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13745" w:type="dxa"/>
        <w:tblLayout w:type="fixed"/>
        <w:tblLook w:val="04A0" w:firstRow="1" w:lastRow="0" w:firstColumn="1" w:lastColumn="0" w:noHBand="0" w:noVBand="1"/>
      </w:tblPr>
      <w:tblGrid>
        <w:gridCol w:w="1801"/>
        <w:gridCol w:w="1738"/>
        <w:gridCol w:w="992"/>
        <w:gridCol w:w="993"/>
        <w:gridCol w:w="992"/>
        <w:gridCol w:w="992"/>
        <w:gridCol w:w="3119"/>
        <w:gridCol w:w="1984"/>
        <w:gridCol w:w="1134"/>
      </w:tblGrid>
      <w:tr w:rsidR="00A077DA" w:rsidTr="00403FE6">
        <w:trPr>
          <w:trHeight w:val="270"/>
        </w:trPr>
        <w:tc>
          <w:tcPr>
            <w:tcW w:w="1801" w:type="dxa"/>
            <w:vMerge w:val="restart"/>
          </w:tcPr>
          <w:p w:rsidR="00DA53F2" w:rsidRPr="00DA53F2" w:rsidRDefault="00DA53F2" w:rsidP="00DA53F2">
            <w:pPr>
              <w:jc w:val="center"/>
              <w:rPr>
                <w:rFonts w:ascii="Courier New" w:hAnsi="Courier New" w:cs="Courier New"/>
                <w:b/>
                <w:sz w:val="24"/>
              </w:rPr>
            </w:pPr>
            <w:r>
              <w:rPr>
                <w:rFonts w:ascii="Courier New" w:hAnsi="Courier New" w:cs="Courier New"/>
                <w:b/>
                <w:sz w:val="24"/>
              </w:rPr>
              <w:t>Razón financiera.</w:t>
            </w:r>
          </w:p>
        </w:tc>
        <w:tc>
          <w:tcPr>
            <w:tcW w:w="1738" w:type="dxa"/>
            <w:vMerge w:val="restart"/>
          </w:tcPr>
          <w:p w:rsidR="00DA53F2" w:rsidRPr="00DA53F2" w:rsidRDefault="00DA53F2" w:rsidP="00DA53F2">
            <w:pPr>
              <w:jc w:val="center"/>
              <w:rPr>
                <w:rFonts w:ascii="Courier New" w:hAnsi="Courier New" w:cs="Courier New"/>
                <w:b/>
                <w:sz w:val="24"/>
              </w:rPr>
            </w:pPr>
            <w:r>
              <w:rPr>
                <w:rFonts w:ascii="Courier New" w:hAnsi="Courier New" w:cs="Courier New"/>
                <w:b/>
                <w:sz w:val="24"/>
              </w:rPr>
              <w:t>Fórmula</w:t>
            </w:r>
          </w:p>
        </w:tc>
        <w:tc>
          <w:tcPr>
            <w:tcW w:w="2977" w:type="dxa"/>
            <w:gridSpan w:val="3"/>
          </w:tcPr>
          <w:p w:rsidR="00DA53F2" w:rsidRPr="00DA53F2" w:rsidRDefault="00DA53F2" w:rsidP="00DA53F2">
            <w:pPr>
              <w:jc w:val="center"/>
              <w:rPr>
                <w:rFonts w:ascii="Courier New" w:hAnsi="Courier New" w:cs="Courier New"/>
                <w:b/>
                <w:sz w:val="24"/>
              </w:rPr>
            </w:pPr>
            <w:r>
              <w:rPr>
                <w:rFonts w:ascii="Courier New" w:hAnsi="Courier New" w:cs="Courier New"/>
                <w:b/>
                <w:sz w:val="24"/>
              </w:rPr>
              <w:t xml:space="preserve">Cálculo  </w:t>
            </w:r>
          </w:p>
        </w:tc>
        <w:tc>
          <w:tcPr>
            <w:tcW w:w="992" w:type="dxa"/>
            <w:vMerge w:val="restart"/>
          </w:tcPr>
          <w:p w:rsidR="00DA53F2" w:rsidRPr="00DA53F2" w:rsidRDefault="00DA53F2" w:rsidP="00DA53F2">
            <w:pPr>
              <w:jc w:val="center"/>
              <w:rPr>
                <w:rFonts w:ascii="Courier New" w:hAnsi="Courier New" w:cs="Courier New"/>
                <w:b/>
                <w:sz w:val="24"/>
              </w:rPr>
            </w:pPr>
            <w:r>
              <w:rPr>
                <w:rFonts w:ascii="Courier New" w:hAnsi="Courier New" w:cs="Courier New"/>
                <w:b/>
                <w:sz w:val="24"/>
              </w:rPr>
              <w:t>P</w:t>
            </w:r>
            <w:r w:rsidR="00A077DA">
              <w:rPr>
                <w:rFonts w:ascii="Courier New" w:hAnsi="Courier New" w:cs="Courier New"/>
                <w:b/>
                <w:sz w:val="24"/>
              </w:rPr>
              <w:t>.</w:t>
            </w:r>
            <w:r>
              <w:rPr>
                <w:rFonts w:ascii="Courier New" w:hAnsi="Courier New" w:cs="Courier New"/>
                <w:b/>
                <w:sz w:val="24"/>
              </w:rPr>
              <w:t>I</w:t>
            </w:r>
            <w:r w:rsidR="00A077DA">
              <w:rPr>
                <w:rFonts w:ascii="Courier New" w:hAnsi="Courier New" w:cs="Courier New"/>
                <w:b/>
                <w:sz w:val="24"/>
              </w:rPr>
              <w:t>.</w:t>
            </w:r>
          </w:p>
        </w:tc>
        <w:tc>
          <w:tcPr>
            <w:tcW w:w="3119" w:type="dxa"/>
            <w:vMerge w:val="restart"/>
          </w:tcPr>
          <w:p w:rsidR="00DA53F2" w:rsidRPr="00DA53F2" w:rsidRDefault="00DA53F2" w:rsidP="00DA53F2">
            <w:pPr>
              <w:jc w:val="center"/>
              <w:rPr>
                <w:rFonts w:ascii="Courier New" w:hAnsi="Courier New" w:cs="Courier New"/>
                <w:b/>
                <w:sz w:val="24"/>
              </w:rPr>
            </w:pPr>
            <w:r>
              <w:rPr>
                <w:rFonts w:ascii="Courier New" w:hAnsi="Courier New" w:cs="Courier New"/>
                <w:b/>
                <w:sz w:val="24"/>
              </w:rPr>
              <w:t>Interpretación</w:t>
            </w:r>
          </w:p>
        </w:tc>
        <w:tc>
          <w:tcPr>
            <w:tcW w:w="1984" w:type="dxa"/>
            <w:vMerge w:val="restart"/>
          </w:tcPr>
          <w:p w:rsidR="00DA53F2" w:rsidRPr="00DA53F2" w:rsidRDefault="00DA53F2" w:rsidP="00DA53F2">
            <w:pPr>
              <w:jc w:val="center"/>
              <w:rPr>
                <w:rFonts w:ascii="Courier New" w:hAnsi="Courier New" w:cs="Courier New"/>
                <w:b/>
                <w:sz w:val="24"/>
              </w:rPr>
            </w:pPr>
            <w:r>
              <w:rPr>
                <w:rFonts w:ascii="Courier New" w:hAnsi="Courier New" w:cs="Courier New"/>
                <w:b/>
                <w:sz w:val="24"/>
              </w:rPr>
              <w:t>Tendencia</w:t>
            </w:r>
          </w:p>
        </w:tc>
        <w:tc>
          <w:tcPr>
            <w:tcW w:w="1134" w:type="dxa"/>
            <w:vMerge w:val="restart"/>
          </w:tcPr>
          <w:p w:rsidR="00DA53F2" w:rsidRPr="00DA53F2" w:rsidRDefault="00DA53F2" w:rsidP="00DA53F2">
            <w:pPr>
              <w:jc w:val="center"/>
              <w:rPr>
                <w:rFonts w:ascii="Courier New" w:hAnsi="Courier New" w:cs="Courier New"/>
                <w:b/>
              </w:rPr>
            </w:pPr>
            <w:r>
              <w:rPr>
                <w:rFonts w:ascii="Courier New" w:hAnsi="Courier New" w:cs="Courier New"/>
                <w:b/>
              </w:rPr>
              <w:t>Evaluación</w:t>
            </w:r>
          </w:p>
        </w:tc>
      </w:tr>
      <w:tr w:rsidR="00403FE6" w:rsidTr="00403FE6">
        <w:trPr>
          <w:trHeight w:val="270"/>
        </w:trPr>
        <w:tc>
          <w:tcPr>
            <w:tcW w:w="1801" w:type="dxa"/>
            <w:vMerge/>
          </w:tcPr>
          <w:p w:rsidR="00DA53F2" w:rsidRDefault="00DA53F2" w:rsidP="00DA53F2">
            <w:pPr>
              <w:jc w:val="center"/>
              <w:rPr>
                <w:rFonts w:ascii="Courier New" w:hAnsi="Courier New" w:cs="Courier New"/>
                <w:b/>
                <w:sz w:val="24"/>
              </w:rPr>
            </w:pPr>
          </w:p>
        </w:tc>
        <w:tc>
          <w:tcPr>
            <w:tcW w:w="1738" w:type="dxa"/>
            <w:vMerge/>
          </w:tcPr>
          <w:p w:rsidR="00DA53F2" w:rsidRDefault="00DA53F2" w:rsidP="00DA53F2">
            <w:pPr>
              <w:jc w:val="center"/>
              <w:rPr>
                <w:rFonts w:ascii="Courier New" w:hAnsi="Courier New" w:cs="Courier New"/>
                <w:b/>
                <w:sz w:val="24"/>
              </w:rPr>
            </w:pPr>
          </w:p>
        </w:tc>
        <w:tc>
          <w:tcPr>
            <w:tcW w:w="992" w:type="dxa"/>
          </w:tcPr>
          <w:p w:rsidR="00DA53F2" w:rsidRDefault="00DA53F2" w:rsidP="00DA53F2">
            <w:pPr>
              <w:jc w:val="center"/>
              <w:rPr>
                <w:rFonts w:ascii="Courier New" w:hAnsi="Courier New" w:cs="Courier New"/>
                <w:b/>
                <w:sz w:val="24"/>
              </w:rPr>
            </w:pPr>
            <w:r>
              <w:rPr>
                <w:rFonts w:ascii="Courier New" w:hAnsi="Courier New" w:cs="Courier New"/>
                <w:b/>
                <w:sz w:val="24"/>
              </w:rPr>
              <w:t>2013</w:t>
            </w:r>
          </w:p>
        </w:tc>
        <w:tc>
          <w:tcPr>
            <w:tcW w:w="993" w:type="dxa"/>
          </w:tcPr>
          <w:p w:rsidR="00DA53F2" w:rsidRDefault="00DA53F2" w:rsidP="00DA53F2">
            <w:pPr>
              <w:jc w:val="center"/>
              <w:rPr>
                <w:rFonts w:ascii="Courier New" w:hAnsi="Courier New" w:cs="Courier New"/>
                <w:b/>
                <w:sz w:val="24"/>
              </w:rPr>
            </w:pPr>
            <w:r>
              <w:rPr>
                <w:rFonts w:ascii="Courier New" w:hAnsi="Courier New" w:cs="Courier New"/>
                <w:b/>
                <w:sz w:val="24"/>
              </w:rPr>
              <w:t>2014</w:t>
            </w:r>
          </w:p>
        </w:tc>
        <w:tc>
          <w:tcPr>
            <w:tcW w:w="992" w:type="dxa"/>
          </w:tcPr>
          <w:p w:rsidR="00DA53F2" w:rsidRDefault="00DA53F2" w:rsidP="00DA53F2">
            <w:pPr>
              <w:jc w:val="center"/>
              <w:rPr>
                <w:rFonts w:ascii="Courier New" w:hAnsi="Courier New" w:cs="Courier New"/>
                <w:b/>
                <w:sz w:val="24"/>
              </w:rPr>
            </w:pPr>
            <w:r>
              <w:rPr>
                <w:rFonts w:ascii="Courier New" w:hAnsi="Courier New" w:cs="Courier New"/>
                <w:b/>
                <w:sz w:val="24"/>
              </w:rPr>
              <w:t>2015</w:t>
            </w:r>
          </w:p>
        </w:tc>
        <w:tc>
          <w:tcPr>
            <w:tcW w:w="992" w:type="dxa"/>
            <w:vMerge/>
          </w:tcPr>
          <w:p w:rsidR="00DA53F2" w:rsidRPr="00DA53F2" w:rsidRDefault="00DA53F2" w:rsidP="00DA53F2">
            <w:pPr>
              <w:jc w:val="center"/>
              <w:rPr>
                <w:rFonts w:ascii="Courier New" w:hAnsi="Courier New" w:cs="Courier New"/>
              </w:rPr>
            </w:pPr>
          </w:p>
        </w:tc>
        <w:tc>
          <w:tcPr>
            <w:tcW w:w="3119" w:type="dxa"/>
            <w:vMerge/>
          </w:tcPr>
          <w:p w:rsidR="00DA53F2" w:rsidRPr="00DA53F2" w:rsidRDefault="00DA53F2" w:rsidP="00DA53F2">
            <w:pPr>
              <w:jc w:val="center"/>
              <w:rPr>
                <w:rFonts w:ascii="Courier New" w:hAnsi="Courier New" w:cs="Courier New"/>
              </w:rPr>
            </w:pPr>
          </w:p>
        </w:tc>
        <w:tc>
          <w:tcPr>
            <w:tcW w:w="1984" w:type="dxa"/>
            <w:vMerge/>
          </w:tcPr>
          <w:p w:rsidR="00DA53F2" w:rsidRPr="00DA53F2" w:rsidRDefault="00DA53F2" w:rsidP="00DA53F2">
            <w:pPr>
              <w:jc w:val="center"/>
              <w:rPr>
                <w:rFonts w:ascii="Courier New" w:hAnsi="Courier New" w:cs="Courier New"/>
              </w:rPr>
            </w:pPr>
          </w:p>
        </w:tc>
        <w:tc>
          <w:tcPr>
            <w:tcW w:w="1134" w:type="dxa"/>
            <w:vMerge/>
          </w:tcPr>
          <w:p w:rsidR="00DA53F2" w:rsidRPr="00DA53F2" w:rsidRDefault="00DA53F2" w:rsidP="00DA53F2">
            <w:pPr>
              <w:jc w:val="center"/>
              <w:rPr>
                <w:rFonts w:ascii="Courier New" w:hAnsi="Courier New" w:cs="Courier New"/>
              </w:rPr>
            </w:pPr>
          </w:p>
        </w:tc>
      </w:tr>
      <w:tr w:rsidR="00403FE6" w:rsidTr="00403FE6">
        <w:tc>
          <w:tcPr>
            <w:tcW w:w="1801" w:type="dxa"/>
          </w:tcPr>
          <w:p w:rsidR="00DA53F2" w:rsidRPr="00A077DA" w:rsidRDefault="00A077DA" w:rsidP="00A077DA">
            <w:pPr>
              <w:jc w:val="center"/>
              <w:rPr>
                <w:rFonts w:ascii="Courier New" w:hAnsi="Courier New" w:cs="Courier New"/>
                <w:b/>
                <w:sz w:val="24"/>
              </w:rPr>
            </w:pPr>
            <w:r>
              <w:rPr>
                <w:rFonts w:ascii="Courier New" w:hAnsi="Courier New" w:cs="Courier New"/>
                <w:b/>
                <w:sz w:val="24"/>
              </w:rPr>
              <w:t>Razón Rápida.</w:t>
            </w:r>
          </w:p>
        </w:tc>
        <w:tc>
          <w:tcPr>
            <w:tcW w:w="1738" w:type="dxa"/>
          </w:tcPr>
          <w:p w:rsidR="00DA53F2" w:rsidRPr="00A077DA" w:rsidRDefault="00A077DA" w:rsidP="00A077DA">
            <w:pPr>
              <w:jc w:val="center"/>
              <w:rPr>
                <w:rFonts w:ascii="Courier New" w:hAnsi="Courier New" w:cs="Courier New"/>
              </w:rPr>
            </w:pPr>
            <w:r>
              <w:rPr>
                <w:rFonts w:ascii="Courier New" w:hAnsi="Courier New" w:cs="Courier New"/>
              </w:rPr>
              <w:t>(Activo Cir.)/(Pasivo Cir.)</w:t>
            </w:r>
          </w:p>
        </w:tc>
        <w:tc>
          <w:tcPr>
            <w:tcW w:w="992" w:type="dxa"/>
          </w:tcPr>
          <w:p w:rsidR="00DA53F2" w:rsidRPr="00A077DA" w:rsidRDefault="00A077DA" w:rsidP="00A077DA">
            <w:pPr>
              <w:jc w:val="center"/>
              <w:rPr>
                <w:rFonts w:ascii="Courier New" w:hAnsi="Courier New" w:cs="Courier New"/>
              </w:rPr>
            </w:pPr>
            <w:r>
              <w:rPr>
                <w:rFonts w:ascii="Courier New" w:hAnsi="Courier New" w:cs="Courier New"/>
              </w:rPr>
              <w:t>3.88</w:t>
            </w:r>
          </w:p>
        </w:tc>
        <w:tc>
          <w:tcPr>
            <w:tcW w:w="993" w:type="dxa"/>
          </w:tcPr>
          <w:p w:rsidR="00DA53F2" w:rsidRPr="00A077DA" w:rsidRDefault="00A077DA" w:rsidP="00A077DA">
            <w:pPr>
              <w:jc w:val="center"/>
              <w:rPr>
                <w:rFonts w:ascii="Courier New" w:hAnsi="Courier New" w:cs="Courier New"/>
              </w:rPr>
            </w:pPr>
            <w:r>
              <w:rPr>
                <w:rFonts w:ascii="Courier New" w:hAnsi="Courier New" w:cs="Courier New"/>
              </w:rPr>
              <w:t>2.42</w:t>
            </w:r>
          </w:p>
        </w:tc>
        <w:tc>
          <w:tcPr>
            <w:tcW w:w="992" w:type="dxa"/>
          </w:tcPr>
          <w:p w:rsidR="00DA53F2" w:rsidRPr="00A077DA" w:rsidRDefault="00A077DA" w:rsidP="00A077DA">
            <w:pPr>
              <w:jc w:val="center"/>
              <w:rPr>
                <w:rFonts w:ascii="Courier New" w:hAnsi="Courier New" w:cs="Courier New"/>
              </w:rPr>
            </w:pPr>
            <w:r>
              <w:rPr>
                <w:rFonts w:ascii="Courier New" w:hAnsi="Courier New" w:cs="Courier New"/>
              </w:rPr>
              <w:t>1.95</w:t>
            </w:r>
          </w:p>
        </w:tc>
        <w:tc>
          <w:tcPr>
            <w:tcW w:w="992" w:type="dxa"/>
          </w:tcPr>
          <w:p w:rsidR="00DA53F2" w:rsidRPr="00A077DA" w:rsidRDefault="00A077DA" w:rsidP="00A077DA">
            <w:pPr>
              <w:jc w:val="center"/>
              <w:rPr>
                <w:rFonts w:ascii="Courier New" w:hAnsi="Courier New" w:cs="Courier New"/>
              </w:rPr>
            </w:pPr>
            <w:r>
              <w:rPr>
                <w:rFonts w:ascii="Courier New" w:hAnsi="Courier New" w:cs="Courier New"/>
              </w:rPr>
              <w:t>1.0</w:t>
            </w:r>
          </w:p>
        </w:tc>
        <w:tc>
          <w:tcPr>
            <w:tcW w:w="3119" w:type="dxa"/>
          </w:tcPr>
          <w:p w:rsidR="00DA53F2" w:rsidRPr="00A077DA" w:rsidRDefault="00403FE6" w:rsidP="00A077DA">
            <w:pPr>
              <w:jc w:val="both"/>
              <w:rPr>
                <w:rFonts w:ascii="Courier New" w:hAnsi="Courier New" w:cs="Courier New"/>
              </w:rPr>
            </w:pPr>
            <w:r>
              <w:rPr>
                <w:rFonts w:ascii="Courier New" w:hAnsi="Courier New" w:cs="Courier New"/>
              </w:rPr>
              <w:t>La empresa tiene una buena liquidez que al pasar los años ha ido disminuyendo pero aun así, continua teniendo más pesos de activos que pesos de pasivos.</w:t>
            </w:r>
          </w:p>
        </w:tc>
        <w:tc>
          <w:tcPr>
            <w:tcW w:w="1984" w:type="dxa"/>
          </w:tcPr>
          <w:p w:rsidR="00DA53F2" w:rsidRPr="00A077DA" w:rsidRDefault="00403FE6" w:rsidP="00403FE6">
            <w:pPr>
              <w:jc w:val="center"/>
              <w:rPr>
                <w:rFonts w:ascii="Courier New" w:hAnsi="Courier New" w:cs="Courier New"/>
              </w:rPr>
            </w:pPr>
            <w:r>
              <w:rPr>
                <w:noProof/>
                <w:lang w:eastAsia="es-MX"/>
              </w:rPr>
              <w:drawing>
                <wp:inline distT="0" distB="0" distL="0" distR="0" wp14:anchorId="2A82F565" wp14:editId="7D0CE819">
                  <wp:extent cx="1038225" cy="1019175"/>
                  <wp:effectExtent l="0" t="0" r="11430" b="1143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tc>
        <w:tc>
          <w:tcPr>
            <w:tcW w:w="1134" w:type="dxa"/>
          </w:tcPr>
          <w:p w:rsidR="00DA53F2" w:rsidRPr="00A077DA" w:rsidRDefault="00403FE6" w:rsidP="00403FE6">
            <w:pPr>
              <w:jc w:val="center"/>
              <w:rPr>
                <w:rFonts w:ascii="Courier New" w:hAnsi="Courier New" w:cs="Courier New"/>
              </w:rPr>
            </w:pPr>
            <w:r>
              <w:rPr>
                <w:rFonts w:ascii="Courier New" w:hAnsi="Courier New" w:cs="Courier New"/>
              </w:rPr>
              <w:t>Bueno</w:t>
            </w:r>
          </w:p>
        </w:tc>
      </w:tr>
      <w:tr w:rsidR="00403FE6" w:rsidTr="00403FE6">
        <w:tc>
          <w:tcPr>
            <w:tcW w:w="1801" w:type="dxa"/>
          </w:tcPr>
          <w:p w:rsidR="00DA53F2" w:rsidRPr="00A077DA" w:rsidRDefault="00A077DA" w:rsidP="00A077DA">
            <w:pPr>
              <w:jc w:val="center"/>
              <w:rPr>
                <w:rFonts w:ascii="Courier New" w:hAnsi="Courier New" w:cs="Courier New"/>
                <w:b/>
                <w:sz w:val="24"/>
              </w:rPr>
            </w:pPr>
            <w:r>
              <w:rPr>
                <w:rFonts w:ascii="Courier New" w:hAnsi="Courier New" w:cs="Courier New"/>
                <w:b/>
                <w:sz w:val="24"/>
              </w:rPr>
              <w:t>Razón Circulante.</w:t>
            </w:r>
          </w:p>
        </w:tc>
        <w:tc>
          <w:tcPr>
            <w:tcW w:w="1738" w:type="dxa"/>
          </w:tcPr>
          <w:p w:rsidR="00DA53F2" w:rsidRPr="00A077DA" w:rsidRDefault="00A077DA" w:rsidP="00A077DA">
            <w:pPr>
              <w:jc w:val="center"/>
              <w:rPr>
                <w:rFonts w:ascii="Courier New" w:hAnsi="Courier New" w:cs="Courier New"/>
              </w:rPr>
            </w:pPr>
            <w:r>
              <w:rPr>
                <w:rFonts w:ascii="Courier New" w:hAnsi="Courier New" w:cs="Courier New"/>
              </w:rPr>
              <w:t>(</w:t>
            </w:r>
            <w:proofErr w:type="spellStart"/>
            <w:r>
              <w:rPr>
                <w:rFonts w:ascii="Courier New" w:hAnsi="Courier New" w:cs="Courier New"/>
              </w:rPr>
              <w:t>Act</w:t>
            </w:r>
            <w:proofErr w:type="spellEnd"/>
            <w:r>
              <w:rPr>
                <w:rFonts w:ascii="Courier New" w:hAnsi="Courier New" w:cs="Courier New"/>
              </w:rPr>
              <w:t>. Cir.-Inventarios)/(Pasivo Cir.)</w:t>
            </w:r>
          </w:p>
        </w:tc>
        <w:tc>
          <w:tcPr>
            <w:tcW w:w="992" w:type="dxa"/>
          </w:tcPr>
          <w:p w:rsidR="00DA53F2" w:rsidRPr="00A077DA" w:rsidRDefault="008F3272" w:rsidP="00A077DA">
            <w:pPr>
              <w:jc w:val="center"/>
              <w:rPr>
                <w:rFonts w:ascii="Courier New" w:hAnsi="Courier New" w:cs="Courier New"/>
              </w:rPr>
            </w:pPr>
            <w:r>
              <w:rPr>
                <w:rFonts w:ascii="Courier New" w:hAnsi="Courier New" w:cs="Courier New"/>
              </w:rPr>
              <w:t>1.91</w:t>
            </w:r>
          </w:p>
        </w:tc>
        <w:tc>
          <w:tcPr>
            <w:tcW w:w="993" w:type="dxa"/>
          </w:tcPr>
          <w:p w:rsidR="00DA53F2" w:rsidRPr="00A077DA" w:rsidRDefault="008F3272" w:rsidP="00A077DA">
            <w:pPr>
              <w:jc w:val="center"/>
              <w:rPr>
                <w:rFonts w:ascii="Courier New" w:hAnsi="Courier New" w:cs="Courier New"/>
              </w:rPr>
            </w:pPr>
            <w:r>
              <w:rPr>
                <w:rFonts w:ascii="Courier New" w:hAnsi="Courier New" w:cs="Courier New"/>
              </w:rPr>
              <w:t>0.94</w:t>
            </w:r>
          </w:p>
        </w:tc>
        <w:tc>
          <w:tcPr>
            <w:tcW w:w="992" w:type="dxa"/>
          </w:tcPr>
          <w:p w:rsidR="00DA53F2" w:rsidRPr="00A077DA" w:rsidRDefault="008F3272" w:rsidP="00A077DA">
            <w:pPr>
              <w:jc w:val="center"/>
              <w:rPr>
                <w:rFonts w:ascii="Courier New" w:hAnsi="Courier New" w:cs="Courier New"/>
              </w:rPr>
            </w:pPr>
            <w:r>
              <w:rPr>
                <w:rFonts w:ascii="Courier New" w:hAnsi="Courier New" w:cs="Courier New"/>
              </w:rPr>
              <w:t>0.70</w:t>
            </w:r>
          </w:p>
        </w:tc>
        <w:tc>
          <w:tcPr>
            <w:tcW w:w="992" w:type="dxa"/>
          </w:tcPr>
          <w:p w:rsidR="00DA53F2" w:rsidRPr="00A077DA" w:rsidRDefault="00A077DA" w:rsidP="00A077DA">
            <w:pPr>
              <w:jc w:val="center"/>
              <w:rPr>
                <w:rFonts w:ascii="Courier New" w:hAnsi="Courier New" w:cs="Courier New"/>
              </w:rPr>
            </w:pPr>
            <w:r>
              <w:rPr>
                <w:rFonts w:ascii="Courier New" w:hAnsi="Courier New" w:cs="Courier New"/>
              </w:rPr>
              <w:t>2.7</w:t>
            </w:r>
          </w:p>
        </w:tc>
        <w:tc>
          <w:tcPr>
            <w:tcW w:w="3119" w:type="dxa"/>
          </w:tcPr>
          <w:p w:rsidR="00DA53F2" w:rsidRPr="00A077DA" w:rsidRDefault="00403FE6" w:rsidP="00A077DA">
            <w:pPr>
              <w:jc w:val="both"/>
              <w:rPr>
                <w:rFonts w:ascii="Courier New" w:hAnsi="Courier New" w:cs="Courier New"/>
              </w:rPr>
            </w:pPr>
            <w:r>
              <w:rPr>
                <w:rFonts w:ascii="Courier New" w:hAnsi="Courier New" w:cs="Courier New"/>
              </w:rPr>
              <w:t>La empresa jamás pudo llegar al promedio requerido para cubrir sus pasivos, en otras palabras debe más de lo que tiene.</w:t>
            </w:r>
          </w:p>
        </w:tc>
        <w:tc>
          <w:tcPr>
            <w:tcW w:w="1984" w:type="dxa"/>
          </w:tcPr>
          <w:p w:rsidR="00DA53F2" w:rsidRPr="00A077DA" w:rsidRDefault="00403FE6" w:rsidP="00A077DA">
            <w:pPr>
              <w:jc w:val="both"/>
              <w:rPr>
                <w:rFonts w:ascii="Courier New" w:hAnsi="Courier New" w:cs="Courier New"/>
              </w:rPr>
            </w:pPr>
            <w:r>
              <w:rPr>
                <w:noProof/>
                <w:lang w:eastAsia="es-MX"/>
              </w:rPr>
              <w:drawing>
                <wp:inline distT="0" distB="0" distL="0" distR="0" wp14:anchorId="635AF668" wp14:editId="33ABD1AB">
                  <wp:extent cx="1038225" cy="1019175"/>
                  <wp:effectExtent l="0" t="0" r="9525" b="9525"/>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tc>
        <w:tc>
          <w:tcPr>
            <w:tcW w:w="1134" w:type="dxa"/>
          </w:tcPr>
          <w:p w:rsidR="00DA53F2" w:rsidRPr="00A077DA" w:rsidRDefault="00403FE6" w:rsidP="00403FE6">
            <w:pPr>
              <w:jc w:val="center"/>
              <w:rPr>
                <w:rFonts w:ascii="Courier New" w:hAnsi="Courier New" w:cs="Courier New"/>
              </w:rPr>
            </w:pPr>
            <w:r>
              <w:rPr>
                <w:rFonts w:ascii="Courier New" w:hAnsi="Courier New" w:cs="Courier New"/>
              </w:rPr>
              <w:t>Malo</w:t>
            </w:r>
          </w:p>
        </w:tc>
      </w:tr>
      <w:tr w:rsidR="00403FE6" w:rsidTr="00403FE6">
        <w:tc>
          <w:tcPr>
            <w:tcW w:w="1801" w:type="dxa"/>
          </w:tcPr>
          <w:p w:rsidR="00DA53F2" w:rsidRPr="00A077DA" w:rsidRDefault="00A077DA" w:rsidP="00A077DA">
            <w:pPr>
              <w:jc w:val="center"/>
              <w:rPr>
                <w:rFonts w:ascii="Courier New" w:hAnsi="Courier New" w:cs="Courier New"/>
                <w:b/>
                <w:sz w:val="24"/>
              </w:rPr>
            </w:pPr>
            <w:r>
              <w:rPr>
                <w:rFonts w:ascii="Courier New" w:hAnsi="Courier New" w:cs="Courier New"/>
                <w:b/>
                <w:sz w:val="24"/>
              </w:rPr>
              <w:t>Rotación del inventario.</w:t>
            </w:r>
          </w:p>
        </w:tc>
        <w:tc>
          <w:tcPr>
            <w:tcW w:w="1738" w:type="dxa"/>
          </w:tcPr>
          <w:p w:rsidR="00DA53F2" w:rsidRPr="00A077DA" w:rsidRDefault="00A077DA" w:rsidP="00A077DA">
            <w:pPr>
              <w:jc w:val="center"/>
              <w:rPr>
                <w:rFonts w:ascii="Courier New" w:hAnsi="Courier New" w:cs="Courier New"/>
              </w:rPr>
            </w:pPr>
            <w:r>
              <w:rPr>
                <w:rFonts w:ascii="Courier New" w:hAnsi="Courier New" w:cs="Courier New"/>
              </w:rPr>
              <w:t>(Costo de ventas)/(Inventarios)</w:t>
            </w:r>
          </w:p>
        </w:tc>
        <w:tc>
          <w:tcPr>
            <w:tcW w:w="992" w:type="dxa"/>
          </w:tcPr>
          <w:p w:rsidR="00DA53F2" w:rsidRPr="00A077DA" w:rsidRDefault="008F3272" w:rsidP="00A077DA">
            <w:pPr>
              <w:jc w:val="center"/>
              <w:rPr>
                <w:rFonts w:ascii="Courier New" w:hAnsi="Courier New" w:cs="Courier New"/>
              </w:rPr>
            </w:pPr>
            <w:r>
              <w:rPr>
                <w:rFonts w:ascii="Courier New" w:hAnsi="Courier New" w:cs="Courier New"/>
              </w:rPr>
              <w:t>6.7 veces</w:t>
            </w:r>
          </w:p>
        </w:tc>
        <w:tc>
          <w:tcPr>
            <w:tcW w:w="993" w:type="dxa"/>
          </w:tcPr>
          <w:p w:rsidR="00DA53F2" w:rsidRPr="00A077DA" w:rsidRDefault="008F3272" w:rsidP="00A077DA">
            <w:pPr>
              <w:jc w:val="center"/>
              <w:rPr>
                <w:rFonts w:ascii="Courier New" w:hAnsi="Courier New" w:cs="Courier New"/>
              </w:rPr>
            </w:pPr>
            <w:r>
              <w:rPr>
                <w:rFonts w:ascii="Courier New" w:hAnsi="Courier New" w:cs="Courier New"/>
              </w:rPr>
              <w:t>4.47 veces</w:t>
            </w:r>
          </w:p>
        </w:tc>
        <w:tc>
          <w:tcPr>
            <w:tcW w:w="992" w:type="dxa"/>
          </w:tcPr>
          <w:p w:rsidR="00DA53F2" w:rsidRPr="00A077DA" w:rsidRDefault="008F3272" w:rsidP="00A077DA">
            <w:pPr>
              <w:jc w:val="center"/>
              <w:rPr>
                <w:rFonts w:ascii="Courier New" w:hAnsi="Courier New" w:cs="Courier New"/>
              </w:rPr>
            </w:pPr>
            <w:r>
              <w:rPr>
                <w:rFonts w:ascii="Courier New" w:hAnsi="Courier New" w:cs="Courier New"/>
              </w:rPr>
              <w:t>2.8 veces</w:t>
            </w:r>
          </w:p>
        </w:tc>
        <w:tc>
          <w:tcPr>
            <w:tcW w:w="992" w:type="dxa"/>
          </w:tcPr>
          <w:p w:rsidR="00DA53F2" w:rsidRPr="00A077DA" w:rsidRDefault="00A077DA" w:rsidP="00A077DA">
            <w:pPr>
              <w:jc w:val="center"/>
              <w:rPr>
                <w:rFonts w:ascii="Courier New" w:hAnsi="Courier New" w:cs="Courier New"/>
              </w:rPr>
            </w:pPr>
            <w:r>
              <w:rPr>
                <w:rFonts w:ascii="Courier New" w:hAnsi="Courier New" w:cs="Courier New"/>
              </w:rPr>
              <w:t>7 veces</w:t>
            </w:r>
          </w:p>
        </w:tc>
        <w:tc>
          <w:tcPr>
            <w:tcW w:w="3119" w:type="dxa"/>
          </w:tcPr>
          <w:p w:rsidR="00DA53F2" w:rsidRDefault="00403FE6" w:rsidP="00A077DA">
            <w:pPr>
              <w:jc w:val="both"/>
              <w:rPr>
                <w:rFonts w:ascii="Courier New" w:hAnsi="Courier New" w:cs="Courier New"/>
              </w:rPr>
            </w:pPr>
            <w:r>
              <w:rPr>
                <w:rFonts w:ascii="Courier New" w:hAnsi="Courier New" w:cs="Courier New"/>
              </w:rPr>
              <w:t xml:space="preserve">Al paso de los años la empresa comenzó a dejar de rotar los inventarios cada vez menos, lo que significa un déficit de venta. </w:t>
            </w:r>
          </w:p>
          <w:p w:rsidR="006A0A21" w:rsidRPr="00A077DA" w:rsidRDefault="006A0A21" w:rsidP="00A077DA">
            <w:pPr>
              <w:jc w:val="both"/>
              <w:rPr>
                <w:rFonts w:ascii="Courier New" w:hAnsi="Courier New" w:cs="Courier New"/>
              </w:rPr>
            </w:pPr>
            <w:r>
              <w:rPr>
                <w:rFonts w:ascii="Courier New" w:hAnsi="Courier New" w:cs="Courier New"/>
              </w:rPr>
              <w:t>()</w:t>
            </w:r>
          </w:p>
        </w:tc>
        <w:tc>
          <w:tcPr>
            <w:tcW w:w="1984" w:type="dxa"/>
          </w:tcPr>
          <w:p w:rsidR="00DA53F2" w:rsidRPr="00A077DA" w:rsidRDefault="00403FE6" w:rsidP="00A077DA">
            <w:pPr>
              <w:jc w:val="both"/>
              <w:rPr>
                <w:rFonts w:ascii="Courier New" w:hAnsi="Courier New" w:cs="Courier New"/>
              </w:rPr>
            </w:pPr>
            <w:r>
              <w:rPr>
                <w:noProof/>
                <w:lang w:eastAsia="es-MX"/>
              </w:rPr>
              <w:drawing>
                <wp:inline distT="0" distB="0" distL="0" distR="0" wp14:anchorId="374A964C" wp14:editId="4374B681">
                  <wp:extent cx="1038225" cy="1019175"/>
                  <wp:effectExtent l="0" t="0" r="12065" b="9525"/>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c>
        <w:tc>
          <w:tcPr>
            <w:tcW w:w="1134" w:type="dxa"/>
          </w:tcPr>
          <w:p w:rsidR="00DA53F2" w:rsidRPr="00A077DA" w:rsidRDefault="00403FE6" w:rsidP="00403FE6">
            <w:pPr>
              <w:jc w:val="center"/>
              <w:rPr>
                <w:rFonts w:ascii="Courier New" w:hAnsi="Courier New" w:cs="Courier New"/>
              </w:rPr>
            </w:pPr>
            <w:r>
              <w:rPr>
                <w:rFonts w:ascii="Courier New" w:hAnsi="Courier New" w:cs="Courier New"/>
              </w:rPr>
              <w:t>Malo</w:t>
            </w:r>
          </w:p>
        </w:tc>
      </w:tr>
      <w:tr w:rsidR="00403FE6" w:rsidTr="00403FE6">
        <w:tc>
          <w:tcPr>
            <w:tcW w:w="1801" w:type="dxa"/>
          </w:tcPr>
          <w:p w:rsidR="00DA53F2" w:rsidRPr="00A077DA" w:rsidRDefault="00A077DA" w:rsidP="00A077DA">
            <w:pPr>
              <w:jc w:val="center"/>
              <w:rPr>
                <w:rFonts w:ascii="Courier New" w:hAnsi="Courier New" w:cs="Courier New"/>
                <w:b/>
                <w:sz w:val="24"/>
              </w:rPr>
            </w:pPr>
            <w:r>
              <w:rPr>
                <w:rFonts w:ascii="Courier New" w:hAnsi="Courier New" w:cs="Courier New"/>
                <w:b/>
                <w:sz w:val="24"/>
              </w:rPr>
              <w:t>Periodo Promedio de Cobranzas</w:t>
            </w:r>
          </w:p>
        </w:tc>
        <w:tc>
          <w:tcPr>
            <w:tcW w:w="1738" w:type="dxa"/>
          </w:tcPr>
          <w:p w:rsidR="00DA53F2" w:rsidRPr="00A077DA" w:rsidRDefault="00A077DA" w:rsidP="00A077DA">
            <w:pPr>
              <w:jc w:val="center"/>
              <w:rPr>
                <w:rFonts w:ascii="Courier New" w:hAnsi="Courier New" w:cs="Courier New"/>
              </w:rPr>
            </w:pPr>
            <w:r>
              <w:rPr>
                <w:rFonts w:ascii="Courier New" w:hAnsi="Courier New" w:cs="Courier New"/>
              </w:rPr>
              <w:t>(Cuentas por Cobrar)/(Ventas diarias)</w:t>
            </w:r>
          </w:p>
        </w:tc>
        <w:tc>
          <w:tcPr>
            <w:tcW w:w="992" w:type="dxa"/>
          </w:tcPr>
          <w:p w:rsidR="00DA53F2" w:rsidRDefault="008F3272" w:rsidP="00A077DA">
            <w:pPr>
              <w:jc w:val="center"/>
              <w:rPr>
                <w:rFonts w:ascii="Courier New" w:hAnsi="Courier New" w:cs="Courier New"/>
              </w:rPr>
            </w:pPr>
            <w:r>
              <w:rPr>
                <w:rFonts w:ascii="Courier New" w:hAnsi="Courier New" w:cs="Courier New"/>
              </w:rPr>
              <w:t>34.94</w:t>
            </w:r>
          </w:p>
          <w:p w:rsidR="008F3272" w:rsidRPr="00A077DA" w:rsidRDefault="008F3272" w:rsidP="00A077DA">
            <w:pPr>
              <w:jc w:val="center"/>
              <w:rPr>
                <w:rFonts w:ascii="Courier New" w:hAnsi="Courier New" w:cs="Courier New"/>
              </w:rPr>
            </w:pPr>
            <w:r>
              <w:rPr>
                <w:rFonts w:ascii="Courier New" w:hAnsi="Courier New" w:cs="Courier New"/>
              </w:rPr>
              <w:t>días</w:t>
            </w:r>
          </w:p>
        </w:tc>
        <w:tc>
          <w:tcPr>
            <w:tcW w:w="993" w:type="dxa"/>
          </w:tcPr>
          <w:p w:rsidR="00DA53F2" w:rsidRDefault="008F3272" w:rsidP="00A077DA">
            <w:pPr>
              <w:jc w:val="center"/>
              <w:rPr>
                <w:rFonts w:ascii="Courier New" w:hAnsi="Courier New" w:cs="Courier New"/>
              </w:rPr>
            </w:pPr>
            <w:r>
              <w:rPr>
                <w:rFonts w:ascii="Courier New" w:hAnsi="Courier New" w:cs="Courier New"/>
              </w:rPr>
              <w:t xml:space="preserve">36.85 </w:t>
            </w:r>
          </w:p>
          <w:p w:rsidR="008F3272" w:rsidRPr="00A077DA" w:rsidRDefault="008F3272" w:rsidP="00A077DA">
            <w:pPr>
              <w:jc w:val="center"/>
              <w:rPr>
                <w:rFonts w:ascii="Courier New" w:hAnsi="Courier New" w:cs="Courier New"/>
              </w:rPr>
            </w:pPr>
            <w:r>
              <w:rPr>
                <w:rFonts w:ascii="Courier New" w:hAnsi="Courier New" w:cs="Courier New"/>
              </w:rPr>
              <w:t>días</w:t>
            </w:r>
          </w:p>
        </w:tc>
        <w:tc>
          <w:tcPr>
            <w:tcW w:w="992" w:type="dxa"/>
          </w:tcPr>
          <w:p w:rsidR="00DA53F2" w:rsidRDefault="008F3272" w:rsidP="00A077DA">
            <w:pPr>
              <w:jc w:val="center"/>
              <w:rPr>
                <w:rFonts w:ascii="Courier New" w:hAnsi="Courier New" w:cs="Courier New"/>
              </w:rPr>
            </w:pPr>
            <w:r>
              <w:rPr>
                <w:rFonts w:ascii="Courier New" w:hAnsi="Courier New" w:cs="Courier New"/>
              </w:rPr>
              <w:t>54.36</w:t>
            </w:r>
          </w:p>
          <w:p w:rsidR="008F3272" w:rsidRPr="00A077DA" w:rsidRDefault="008F3272" w:rsidP="00A077DA">
            <w:pPr>
              <w:jc w:val="center"/>
              <w:rPr>
                <w:rFonts w:ascii="Courier New" w:hAnsi="Courier New" w:cs="Courier New"/>
              </w:rPr>
            </w:pPr>
            <w:r>
              <w:rPr>
                <w:rFonts w:ascii="Courier New" w:hAnsi="Courier New" w:cs="Courier New"/>
              </w:rPr>
              <w:t>días</w:t>
            </w:r>
          </w:p>
        </w:tc>
        <w:tc>
          <w:tcPr>
            <w:tcW w:w="992" w:type="dxa"/>
          </w:tcPr>
          <w:p w:rsidR="00DA53F2" w:rsidRPr="00A077DA" w:rsidRDefault="00A077DA" w:rsidP="00A077DA">
            <w:pPr>
              <w:jc w:val="center"/>
              <w:rPr>
                <w:rFonts w:ascii="Courier New" w:hAnsi="Courier New" w:cs="Courier New"/>
              </w:rPr>
            </w:pPr>
            <w:r>
              <w:rPr>
                <w:rFonts w:ascii="Courier New" w:hAnsi="Courier New" w:cs="Courier New"/>
              </w:rPr>
              <w:t>32 días</w:t>
            </w:r>
          </w:p>
        </w:tc>
        <w:tc>
          <w:tcPr>
            <w:tcW w:w="3119" w:type="dxa"/>
          </w:tcPr>
          <w:p w:rsidR="00DA53F2" w:rsidRPr="00A077DA" w:rsidRDefault="00403FE6" w:rsidP="00A077DA">
            <w:pPr>
              <w:jc w:val="both"/>
              <w:rPr>
                <w:rFonts w:ascii="Courier New" w:hAnsi="Courier New" w:cs="Courier New"/>
              </w:rPr>
            </w:pPr>
            <w:r>
              <w:rPr>
                <w:rFonts w:ascii="Courier New" w:hAnsi="Courier New" w:cs="Courier New"/>
              </w:rPr>
              <w:t>La empresa en un inicio tardaba poco en cobrar sus deudas pero con el paso del tiempo tardo más.</w:t>
            </w:r>
          </w:p>
        </w:tc>
        <w:tc>
          <w:tcPr>
            <w:tcW w:w="1984" w:type="dxa"/>
          </w:tcPr>
          <w:p w:rsidR="00DA53F2" w:rsidRPr="00A077DA" w:rsidRDefault="00403FE6" w:rsidP="00A077DA">
            <w:pPr>
              <w:jc w:val="both"/>
              <w:rPr>
                <w:rFonts w:ascii="Courier New" w:hAnsi="Courier New" w:cs="Courier New"/>
              </w:rPr>
            </w:pPr>
            <w:r>
              <w:rPr>
                <w:noProof/>
                <w:lang w:eastAsia="es-MX"/>
              </w:rPr>
              <w:drawing>
                <wp:inline distT="0" distB="0" distL="0" distR="0" wp14:anchorId="39724D49" wp14:editId="710BB3FF">
                  <wp:extent cx="1038225" cy="1019175"/>
                  <wp:effectExtent l="0" t="0" r="9525" b="9525"/>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c>
          <w:tcPr>
            <w:tcW w:w="1134" w:type="dxa"/>
          </w:tcPr>
          <w:p w:rsidR="00DA53F2" w:rsidRPr="00A077DA" w:rsidRDefault="00403FE6" w:rsidP="00403FE6">
            <w:pPr>
              <w:jc w:val="center"/>
              <w:rPr>
                <w:rFonts w:ascii="Courier New" w:hAnsi="Courier New" w:cs="Courier New"/>
              </w:rPr>
            </w:pPr>
            <w:r>
              <w:rPr>
                <w:rFonts w:ascii="Courier New" w:hAnsi="Courier New" w:cs="Courier New"/>
              </w:rPr>
              <w:t>Malo</w:t>
            </w:r>
          </w:p>
        </w:tc>
      </w:tr>
      <w:tr w:rsidR="00403FE6" w:rsidTr="00403FE6">
        <w:tc>
          <w:tcPr>
            <w:tcW w:w="1801" w:type="dxa"/>
          </w:tcPr>
          <w:p w:rsidR="00DA53F2" w:rsidRPr="00A077DA" w:rsidRDefault="00A077DA" w:rsidP="00A077DA">
            <w:pPr>
              <w:jc w:val="center"/>
              <w:rPr>
                <w:rFonts w:ascii="Courier New" w:hAnsi="Courier New" w:cs="Courier New"/>
                <w:b/>
                <w:sz w:val="24"/>
              </w:rPr>
            </w:pPr>
            <w:r>
              <w:rPr>
                <w:rFonts w:ascii="Courier New" w:hAnsi="Courier New" w:cs="Courier New"/>
                <w:b/>
                <w:sz w:val="24"/>
              </w:rPr>
              <w:t>Rotación del Activo Fijo.</w:t>
            </w:r>
          </w:p>
        </w:tc>
        <w:tc>
          <w:tcPr>
            <w:tcW w:w="1738" w:type="dxa"/>
          </w:tcPr>
          <w:p w:rsidR="00DA53F2" w:rsidRPr="00A077DA" w:rsidRDefault="00A077DA" w:rsidP="00A077DA">
            <w:pPr>
              <w:jc w:val="center"/>
              <w:rPr>
                <w:rFonts w:ascii="Courier New" w:hAnsi="Courier New" w:cs="Courier New"/>
              </w:rPr>
            </w:pPr>
            <w:r>
              <w:rPr>
                <w:rFonts w:ascii="Courier New" w:hAnsi="Courier New" w:cs="Courier New"/>
              </w:rPr>
              <w:t>(Ventas)/(Activos Fijos)</w:t>
            </w:r>
          </w:p>
        </w:tc>
        <w:tc>
          <w:tcPr>
            <w:tcW w:w="992" w:type="dxa"/>
          </w:tcPr>
          <w:p w:rsidR="00DA53F2" w:rsidRPr="00A077DA" w:rsidRDefault="008F3272" w:rsidP="00A077DA">
            <w:pPr>
              <w:jc w:val="center"/>
              <w:rPr>
                <w:rFonts w:ascii="Courier New" w:hAnsi="Courier New" w:cs="Courier New"/>
              </w:rPr>
            </w:pPr>
            <w:r>
              <w:rPr>
                <w:rFonts w:ascii="Courier New" w:hAnsi="Courier New" w:cs="Courier New"/>
              </w:rPr>
              <w:t>11.1 veces</w:t>
            </w:r>
          </w:p>
        </w:tc>
        <w:tc>
          <w:tcPr>
            <w:tcW w:w="993" w:type="dxa"/>
          </w:tcPr>
          <w:p w:rsidR="00DA53F2" w:rsidRPr="00A077DA" w:rsidRDefault="008F3272" w:rsidP="00A077DA">
            <w:pPr>
              <w:jc w:val="center"/>
              <w:rPr>
                <w:rFonts w:ascii="Courier New" w:hAnsi="Courier New" w:cs="Courier New"/>
              </w:rPr>
            </w:pPr>
            <w:r>
              <w:rPr>
                <w:rFonts w:ascii="Courier New" w:hAnsi="Courier New" w:cs="Courier New"/>
              </w:rPr>
              <w:t>10.4 veces</w:t>
            </w:r>
          </w:p>
        </w:tc>
        <w:tc>
          <w:tcPr>
            <w:tcW w:w="992" w:type="dxa"/>
          </w:tcPr>
          <w:p w:rsidR="00DA53F2" w:rsidRPr="00A077DA" w:rsidRDefault="008F3272" w:rsidP="00A077DA">
            <w:pPr>
              <w:jc w:val="center"/>
              <w:rPr>
                <w:rFonts w:ascii="Courier New" w:hAnsi="Courier New" w:cs="Courier New"/>
              </w:rPr>
            </w:pPr>
            <w:r>
              <w:rPr>
                <w:rFonts w:ascii="Courier New" w:hAnsi="Courier New" w:cs="Courier New"/>
              </w:rPr>
              <w:t>12.36 veces</w:t>
            </w:r>
          </w:p>
        </w:tc>
        <w:tc>
          <w:tcPr>
            <w:tcW w:w="992" w:type="dxa"/>
          </w:tcPr>
          <w:p w:rsidR="00DA53F2" w:rsidRDefault="00A077DA" w:rsidP="00A077DA">
            <w:pPr>
              <w:jc w:val="center"/>
              <w:rPr>
                <w:rFonts w:ascii="Courier New" w:hAnsi="Courier New" w:cs="Courier New"/>
              </w:rPr>
            </w:pPr>
            <w:r>
              <w:rPr>
                <w:rFonts w:ascii="Courier New" w:hAnsi="Courier New" w:cs="Courier New"/>
              </w:rPr>
              <w:t xml:space="preserve">13.0 </w:t>
            </w:r>
          </w:p>
          <w:p w:rsidR="00A077DA" w:rsidRPr="00A077DA" w:rsidRDefault="00A077DA" w:rsidP="00A077DA">
            <w:pPr>
              <w:jc w:val="center"/>
              <w:rPr>
                <w:rFonts w:ascii="Courier New" w:hAnsi="Courier New" w:cs="Courier New"/>
              </w:rPr>
            </w:pPr>
            <w:r>
              <w:rPr>
                <w:rFonts w:ascii="Courier New" w:hAnsi="Courier New" w:cs="Courier New"/>
              </w:rPr>
              <w:t>Veces</w:t>
            </w:r>
          </w:p>
        </w:tc>
        <w:tc>
          <w:tcPr>
            <w:tcW w:w="3119" w:type="dxa"/>
          </w:tcPr>
          <w:p w:rsidR="00DA53F2" w:rsidRPr="00A077DA" w:rsidRDefault="00403FE6" w:rsidP="00A077DA">
            <w:pPr>
              <w:jc w:val="both"/>
              <w:rPr>
                <w:rFonts w:ascii="Courier New" w:hAnsi="Courier New" w:cs="Courier New"/>
              </w:rPr>
            </w:pPr>
            <w:r>
              <w:rPr>
                <w:rFonts w:ascii="Courier New" w:hAnsi="Courier New" w:cs="Courier New"/>
              </w:rPr>
              <w:t xml:space="preserve">Existe una variación entre el resultado de cada rotación y aunque se acercó al promedio no lo logró. </w:t>
            </w:r>
          </w:p>
        </w:tc>
        <w:tc>
          <w:tcPr>
            <w:tcW w:w="1984" w:type="dxa"/>
          </w:tcPr>
          <w:p w:rsidR="00DA53F2" w:rsidRPr="00A077DA" w:rsidRDefault="00403FE6" w:rsidP="00A077DA">
            <w:pPr>
              <w:jc w:val="both"/>
              <w:rPr>
                <w:rFonts w:ascii="Courier New" w:hAnsi="Courier New" w:cs="Courier New"/>
              </w:rPr>
            </w:pPr>
            <w:r>
              <w:rPr>
                <w:noProof/>
                <w:lang w:eastAsia="es-MX"/>
              </w:rPr>
              <w:drawing>
                <wp:inline distT="0" distB="0" distL="0" distR="0" wp14:anchorId="6CC292B3" wp14:editId="7F82C40D">
                  <wp:extent cx="1038225" cy="1019175"/>
                  <wp:effectExtent l="0" t="0" r="9525" b="9525"/>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c>
          <w:tcPr>
            <w:tcW w:w="1134" w:type="dxa"/>
          </w:tcPr>
          <w:p w:rsidR="00DA53F2" w:rsidRPr="00A077DA" w:rsidRDefault="00403FE6" w:rsidP="00403FE6">
            <w:pPr>
              <w:jc w:val="center"/>
              <w:rPr>
                <w:rFonts w:ascii="Courier New" w:hAnsi="Courier New" w:cs="Courier New"/>
              </w:rPr>
            </w:pPr>
            <w:r>
              <w:rPr>
                <w:rFonts w:ascii="Courier New" w:hAnsi="Courier New" w:cs="Courier New"/>
              </w:rPr>
              <w:t>Malo</w:t>
            </w:r>
          </w:p>
        </w:tc>
      </w:tr>
      <w:tr w:rsidR="00403FE6" w:rsidTr="00403FE6">
        <w:tc>
          <w:tcPr>
            <w:tcW w:w="1801" w:type="dxa"/>
          </w:tcPr>
          <w:p w:rsidR="00DA53F2" w:rsidRPr="00A077DA" w:rsidRDefault="00A077DA" w:rsidP="00A077DA">
            <w:pPr>
              <w:jc w:val="center"/>
              <w:rPr>
                <w:rFonts w:ascii="Courier New" w:hAnsi="Courier New" w:cs="Courier New"/>
                <w:b/>
                <w:sz w:val="24"/>
              </w:rPr>
            </w:pPr>
            <w:r>
              <w:rPr>
                <w:rFonts w:ascii="Courier New" w:hAnsi="Courier New" w:cs="Courier New"/>
                <w:b/>
                <w:sz w:val="24"/>
              </w:rPr>
              <w:lastRenderedPageBreak/>
              <w:t>Rotación del Activo Total.</w:t>
            </w:r>
          </w:p>
        </w:tc>
        <w:tc>
          <w:tcPr>
            <w:tcW w:w="1738" w:type="dxa"/>
          </w:tcPr>
          <w:p w:rsidR="00DA53F2" w:rsidRPr="00A077DA" w:rsidRDefault="00A077DA" w:rsidP="00A077DA">
            <w:pPr>
              <w:jc w:val="center"/>
              <w:rPr>
                <w:rFonts w:ascii="Courier New" w:hAnsi="Courier New" w:cs="Courier New"/>
              </w:rPr>
            </w:pPr>
            <w:r>
              <w:rPr>
                <w:rFonts w:ascii="Courier New" w:hAnsi="Courier New" w:cs="Courier New"/>
              </w:rPr>
              <w:t>(Ventas)/(Activo Total)</w:t>
            </w:r>
          </w:p>
        </w:tc>
        <w:tc>
          <w:tcPr>
            <w:tcW w:w="992" w:type="dxa"/>
          </w:tcPr>
          <w:p w:rsidR="00DA53F2" w:rsidRPr="00A077DA" w:rsidRDefault="008F3272" w:rsidP="00A077DA">
            <w:pPr>
              <w:jc w:val="center"/>
              <w:rPr>
                <w:rFonts w:ascii="Courier New" w:hAnsi="Courier New" w:cs="Courier New"/>
              </w:rPr>
            </w:pPr>
            <w:r>
              <w:rPr>
                <w:rFonts w:ascii="Courier New" w:hAnsi="Courier New" w:cs="Courier New"/>
              </w:rPr>
              <w:t>3.08 veces</w:t>
            </w:r>
          </w:p>
        </w:tc>
        <w:tc>
          <w:tcPr>
            <w:tcW w:w="993" w:type="dxa"/>
          </w:tcPr>
          <w:p w:rsidR="00DA53F2" w:rsidRPr="00A077DA" w:rsidRDefault="008F3272" w:rsidP="00A077DA">
            <w:pPr>
              <w:jc w:val="center"/>
              <w:rPr>
                <w:rFonts w:ascii="Courier New" w:hAnsi="Courier New" w:cs="Courier New"/>
              </w:rPr>
            </w:pPr>
            <w:r>
              <w:rPr>
                <w:rFonts w:ascii="Courier New" w:hAnsi="Courier New" w:cs="Courier New"/>
              </w:rPr>
              <w:t>2.5 veces</w:t>
            </w:r>
          </w:p>
        </w:tc>
        <w:tc>
          <w:tcPr>
            <w:tcW w:w="992" w:type="dxa"/>
          </w:tcPr>
          <w:p w:rsidR="00DA53F2" w:rsidRPr="00A077DA" w:rsidRDefault="008F3272" w:rsidP="00A077DA">
            <w:pPr>
              <w:jc w:val="center"/>
              <w:rPr>
                <w:rFonts w:ascii="Courier New" w:hAnsi="Courier New" w:cs="Courier New"/>
              </w:rPr>
            </w:pPr>
            <w:r>
              <w:rPr>
                <w:rFonts w:ascii="Courier New" w:hAnsi="Courier New" w:cs="Courier New"/>
              </w:rPr>
              <w:t>1.9 veces</w:t>
            </w:r>
          </w:p>
        </w:tc>
        <w:tc>
          <w:tcPr>
            <w:tcW w:w="992" w:type="dxa"/>
          </w:tcPr>
          <w:p w:rsidR="00DA53F2" w:rsidRDefault="00A077DA" w:rsidP="00A077DA">
            <w:pPr>
              <w:jc w:val="center"/>
              <w:rPr>
                <w:rFonts w:ascii="Courier New" w:hAnsi="Courier New" w:cs="Courier New"/>
              </w:rPr>
            </w:pPr>
            <w:r>
              <w:rPr>
                <w:rFonts w:ascii="Courier New" w:hAnsi="Courier New" w:cs="Courier New"/>
              </w:rPr>
              <w:t>2.6</w:t>
            </w:r>
          </w:p>
          <w:p w:rsidR="00A077DA" w:rsidRPr="00A077DA" w:rsidRDefault="00A077DA" w:rsidP="00A077DA">
            <w:pPr>
              <w:jc w:val="center"/>
              <w:rPr>
                <w:rFonts w:ascii="Courier New" w:hAnsi="Courier New" w:cs="Courier New"/>
              </w:rPr>
            </w:pPr>
            <w:r>
              <w:rPr>
                <w:rFonts w:ascii="Courier New" w:hAnsi="Courier New" w:cs="Courier New"/>
              </w:rPr>
              <w:t>Veces</w:t>
            </w:r>
          </w:p>
        </w:tc>
        <w:tc>
          <w:tcPr>
            <w:tcW w:w="3119" w:type="dxa"/>
          </w:tcPr>
          <w:p w:rsidR="00DA53F2" w:rsidRPr="00A077DA" w:rsidRDefault="00A70A85" w:rsidP="00A077DA">
            <w:pPr>
              <w:jc w:val="both"/>
              <w:rPr>
                <w:rFonts w:ascii="Courier New" w:hAnsi="Courier New" w:cs="Courier New"/>
              </w:rPr>
            </w:pPr>
            <w:r>
              <w:rPr>
                <w:rFonts w:ascii="Courier New" w:hAnsi="Courier New" w:cs="Courier New"/>
              </w:rPr>
              <w:t xml:space="preserve">Al principio se usaron bien los activos, pero después comenzaron a darles un mal uso hasta acabar debajo del promedio.  </w:t>
            </w:r>
          </w:p>
        </w:tc>
        <w:tc>
          <w:tcPr>
            <w:tcW w:w="1984" w:type="dxa"/>
          </w:tcPr>
          <w:p w:rsidR="00DA53F2" w:rsidRPr="00A077DA" w:rsidRDefault="00A70A85" w:rsidP="00A077DA">
            <w:pPr>
              <w:jc w:val="both"/>
              <w:rPr>
                <w:rFonts w:ascii="Courier New" w:hAnsi="Courier New" w:cs="Courier New"/>
              </w:rPr>
            </w:pPr>
            <w:r>
              <w:rPr>
                <w:noProof/>
                <w:lang w:eastAsia="es-MX"/>
              </w:rPr>
              <w:drawing>
                <wp:inline distT="0" distB="0" distL="0" distR="0" wp14:anchorId="08189579" wp14:editId="322AF4B6">
                  <wp:extent cx="1038225" cy="1019175"/>
                  <wp:effectExtent l="0" t="0" r="9525" b="9525"/>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c>
          <w:tcPr>
            <w:tcW w:w="1134" w:type="dxa"/>
          </w:tcPr>
          <w:p w:rsidR="00DA53F2" w:rsidRPr="00A077DA" w:rsidRDefault="00A70A85" w:rsidP="00403FE6">
            <w:pPr>
              <w:jc w:val="center"/>
              <w:rPr>
                <w:rFonts w:ascii="Courier New" w:hAnsi="Courier New" w:cs="Courier New"/>
              </w:rPr>
            </w:pPr>
            <w:r>
              <w:rPr>
                <w:rFonts w:ascii="Courier New" w:hAnsi="Courier New" w:cs="Courier New"/>
              </w:rPr>
              <w:t>Malo</w:t>
            </w:r>
          </w:p>
        </w:tc>
      </w:tr>
      <w:tr w:rsidR="00403FE6" w:rsidTr="00403FE6">
        <w:tc>
          <w:tcPr>
            <w:tcW w:w="1801" w:type="dxa"/>
          </w:tcPr>
          <w:p w:rsidR="008F3272" w:rsidRPr="00A077DA" w:rsidRDefault="008F3272" w:rsidP="008F3272">
            <w:pPr>
              <w:jc w:val="center"/>
              <w:rPr>
                <w:rFonts w:ascii="Courier New" w:hAnsi="Courier New" w:cs="Courier New"/>
                <w:b/>
                <w:sz w:val="24"/>
              </w:rPr>
            </w:pPr>
            <w:r>
              <w:rPr>
                <w:rFonts w:ascii="Courier New" w:hAnsi="Courier New" w:cs="Courier New"/>
                <w:b/>
                <w:sz w:val="24"/>
              </w:rPr>
              <w:t>EBIT (1-T) a activos totales.</w:t>
            </w:r>
          </w:p>
        </w:tc>
        <w:tc>
          <w:tcPr>
            <w:tcW w:w="1738" w:type="dxa"/>
          </w:tcPr>
          <w:p w:rsidR="008F3272" w:rsidRPr="00A077DA" w:rsidRDefault="008F3272" w:rsidP="008F3272">
            <w:pPr>
              <w:jc w:val="center"/>
              <w:rPr>
                <w:rFonts w:ascii="Courier New" w:hAnsi="Courier New" w:cs="Courier New"/>
              </w:rPr>
            </w:pPr>
            <w:r>
              <w:rPr>
                <w:rFonts w:ascii="Courier New" w:hAnsi="Courier New" w:cs="Courier New"/>
              </w:rPr>
              <w:t>(EBIT (1-T))/(Activo Total)</w:t>
            </w:r>
          </w:p>
        </w:tc>
        <w:tc>
          <w:tcPr>
            <w:tcW w:w="992" w:type="dxa"/>
          </w:tcPr>
          <w:p w:rsidR="008F3272" w:rsidRPr="008F3272" w:rsidRDefault="008F3272" w:rsidP="008F3272">
            <w:pPr>
              <w:jc w:val="center"/>
              <w:rPr>
                <w:rFonts w:ascii="Courier New" w:hAnsi="Courier New" w:cs="Courier New"/>
              </w:rPr>
            </w:pPr>
            <w:r w:rsidRPr="008F3272">
              <w:rPr>
                <w:rFonts w:ascii="Courier New" w:hAnsi="Courier New" w:cs="Courier New"/>
              </w:rPr>
              <w:t>17.09 %</w:t>
            </w:r>
          </w:p>
        </w:tc>
        <w:tc>
          <w:tcPr>
            <w:tcW w:w="993" w:type="dxa"/>
          </w:tcPr>
          <w:p w:rsidR="008F3272" w:rsidRPr="008F3272" w:rsidRDefault="008F3272" w:rsidP="008F3272">
            <w:pPr>
              <w:jc w:val="center"/>
              <w:rPr>
                <w:rFonts w:ascii="Courier New" w:hAnsi="Courier New" w:cs="Courier New"/>
              </w:rPr>
            </w:pPr>
            <w:r w:rsidRPr="008F3272">
              <w:rPr>
                <w:rFonts w:ascii="Courier New" w:hAnsi="Courier New" w:cs="Courier New"/>
              </w:rPr>
              <w:t>12.05 %</w:t>
            </w:r>
          </w:p>
        </w:tc>
        <w:tc>
          <w:tcPr>
            <w:tcW w:w="992" w:type="dxa"/>
          </w:tcPr>
          <w:p w:rsidR="008F3272" w:rsidRPr="008F3272" w:rsidRDefault="008F3272" w:rsidP="008F3272">
            <w:pPr>
              <w:jc w:val="center"/>
              <w:rPr>
                <w:rFonts w:ascii="Courier New" w:hAnsi="Courier New" w:cs="Courier New"/>
              </w:rPr>
            </w:pPr>
            <w:r w:rsidRPr="008F3272">
              <w:rPr>
                <w:rFonts w:ascii="Courier New" w:hAnsi="Courier New" w:cs="Courier New"/>
              </w:rPr>
              <w:t>11.34 %</w:t>
            </w:r>
          </w:p>
        </w:tc>
        <w:tc>
          <w:tcPr>
            <w:tcW w:w="992" w:type="dxa"/>
          </w:tcPr>
          <w:p w:rsidR="008F3272" w:rsidRPr="00A077DA" w:rsidRDefault="008F3272" w:rsidP="008F3272">
            <w:pPr>
              <w:jc w:val="center"/>
              <w:rPr>
                <w:rFonts w:ascii="Courier New" w:hAnsi="Courier New" w:cs="Courier New"/>
              </w:rPr>
            </w:pPr>
            <w:r>
              <w:rPr>
                <w:rFonts w:ascii="Courier New" w:hAnsi="Courier New" w:cs="Courier New"/>
              </w:rPr>
              <w:t>14%</w:t>
            </w:r>
          </w:p>
        </w:tc>
        <w:tc>
          <w:tcPr>
            <w:tcW w:w="3119" w:type="dxa"/>
          </w:tcPr>
          <w:p w:rsidR="008F3272" w:rsidRPr="00A077DA" w:rsidRDefault="00A70A85" w:rsidP="008F3272">
            <w:pPr>
              <w:jc w:val="both"/>
              <w:rPr>
                <w:rFonts w:ascii="Courier New" w:hAnsi="Courier New" w:cs="Courier New"/>
              </w:rPr>
            </w:pPr>
            <w:r>
              <w:rPr>
                <w:rFonts w:ascii="Courier New" w:hAnsi="Courier New" w:cs="Courier New"/>
              </w:rPr>
              <w:t>Se comenzó utilizando los activos de buena manera superando el promedio, pero con el paso del tiempo estos activos sufrieron un mal uso de administración o perdieron valor ya que se acabó debajo del promedio.</w:t>
            </w:r>
          </w:p>
        </w:tc>
        <w:tc>
          <w:tcPr>
            <w:tcW w:w="1984" w:type="dxa"/>
          </w:tcPr>
          <w:p w:rsidR="008F3272" w:rsidRPr="00A077DA" w:rsidRDefault="00A70A85" w:rsidP="008F3272">
            <w:pPr>
              <w:jc w:val="both"/>
              <w:rPr>
                <w:rFonts w:ascii="Courier New" w:hAnsi="Courier New" w:cs="Courier New"/>
              </w:rPr>
            </w:pPr>
            <w:r>
              <w:rPr>
                <w:noProof/>
                <w:lang w:eastAsia="es-MX"/>
              </w:rPr>
              <w:drawing>
                <wp:inline distT="0" distB="0" distL="0" distR="0" wp14:anchorId="672C8F1A" wp14:editId="337ACED5">
                  <wp:extent cx="1038225" cy="1019175"/>
                  <wp:effectExtent l="0" t="0" r="11430" b="1143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c>
          <w:tcPr>
            <w:tcW w:w="1134" w:type="dxa"/>
          </w:tcPr>
          <w:p w:rsidR="008F3272" w:rsidRPr="00A077DA" w:rsidRDefault="00A70A85" w:rsidP="00403FE6">
            <w:pPr>
              <w:jc w:val="center"/>
              <w:rPr>
                <w:rFonts w:ascii="Courier New" w:hAnsi="Courier New" w:cs="Courier New"/>
              </w:rPr>
            </w:pPr>
            <w:r>
              <w:rPr>
                <w:rFonts w:ascii="Courier New" w:hAnsi="Courier New" w:cs="Courier New"/>
              </w:rPr>
              <w:t>Malo</w:t>
            </w:r>
          </w:p>
        </w:tc>
      </w:tr>
      <w:tr w:rsidR="00403FE6" w:rsidTr="00403FE6">
        <w:tc>
          <w:tcPr>
            <w:tcW w:w="1801" w:type="dxa"/>
          </w:tcPr>
          <w:p w:rsidR="008F3272" w:rsidRPr="00A077DA" w:rsidRDefault="008F3272" w:rsidP="008F3272">
            <w:pPr>
              <w:jc w:val="center"/>
              <w:rPr>
                <w:rFonts w:ascii="Courier New" w:hAnsi="Courier New" w:cs="Courier New"/>
                <w:b/>
                <w:sz w:val="24"/>
              </w:rPr>
            </w:pPr>
            <w:r>
              <w:rPr>
                <w:rFonts w:ascii="Courier New" w:hAnsi="Courier New" w:cs="Courier New"/>
                <w:b/>
                <w:sz w:val="24"/>
              </w:rPr>
              <w:t>Ingreso Neto y Capital Contable</w:t>
            </w:r>
          </w:p>
        </w:tc>
        <w:tc>
          <w:tcPr>
            <w:tcW w:w="1738" w:type="dxa"/>
          </w:tcPr>
          <w:p w:rsidR="008F3272" w:rsidRPr="00A077DA" w:rsidRDefault="008F3272" w:rsidP="008F3272">
            <w:pPr>
              <w:jc w:val="center"/>
              <w:rPr>
                <w:rFonts w:ascii="Courier New" w:hAnsi="Courier New" w:cs="Courier New"/>
              </w:rPr>
            </w:pPr>
            <w:r>
              <w:rPr>
                <w:rFonts w:ascii="Courier New" w:hAnsi="Courier New" w:cs="Courier New"/>
              </w:rPr>
              <w:t>(Utilidad Neta)/(Capital)</w:t>
            </w:r>
          </w:p>
        </w:tc>
        <w:tc>
          <w:tcPr>
            <w:tcW w:w="992" w:type="dxa"/>
          </w:tcPr>
          <w:p w:rsidR="008F3272" w:rsidRPr="00A077DA" w:rsidRDefault="008F3272" w:rsidP="008F3272">
            <w:pPr>
              <w:jc w:val="center"/>
              <w:rPr>
                <w:rFonts w:ascii="Courier New" w:hAnsi="Courier New" w:cs="Courier New"/>
              </w:rPr>
            </w:pPr>
            <w:r>
              <w:rPr>
                <w:rFonts w:ascii="Courier New" w:hAnsi="Courier New" w:cs="Courier New"/>
              </w:rPr>
              <w:t>14.24%</w:t>
            </w:r>
          </w:p>
        </w:tc>
        <w:tc>
          <w:tcPr>
            <w:tcW w:w="993" w:type="dxa"/>
          </w:tcPr>
          <w:p w:rsidR="008F3272" w:rsidRPr="00A077DA" w:rsidRDefault="008F3272" w:rsidP="008F3272">
            <w:pPr>
              <w:jc w:val="center"/>
              <w:rPr>
                <w:rFonts w:ascii="Courier New" w:hAnsi="Courier New" w:cs="Courier New"/>
              </w:rPr>
            </w:pPr>
            <w:r>
              <w:rPr>
                <w:rFonts w:ascii="Courier New" w:hAnsi="Courier New" w:cs="Courier New"/>
              </w:rPr>
              <w:t>11.13%</w:t>
            </w:r>
          </w:p>
        </w:tc>
        <w:tc>
          <w:tcPr>
            <w:tcW w:w="992" w:type="dxa"/>
          </w:tcPr>
          <w:p w:rsidR="008F3272" w:rsidRPr="00A077DA" w:rsidRDefault="008F3272" w:rsidP="008F3272">
            <w:pPr>
              <w:jc w:val="center"/>
              <w:rPr>
                <w:rFonts w:ascii="Courier New" w:hAnsi="Courier New" w:cs="Courier New"/>
              </w:rPr>
            </w:pPr>
            <w:r>
              <w:rPr>
                <w:rFonts w:ascii="Courier New" w:hAnsi="Courier New" w:cs="Courier New"/>
              </w:rPr>
              <w:t>8.15%</w:t>
            </w:r>
          </w:p>
        </w:tc>
        <w:tc>
          <w:tcPr>
            <w:tcW w:w="992" w:type="dxa"/>
          </w:tcPr>
          <w:p w:rsidR="008F3272" w:rsidRPr="00A077DA" w:rsidRDefault="008F3272" w:rsidP="008F3272">
            <w:pPr>
              <w:jc w:val="center"/>
              <w:rPr>
                <w:rFonts w:ascii="Courier New" w:hAnsi="Courier New" w:cs="Courier New"/>
              </w:rPr>
            </w:pPr>
            <w:r>
              <w:rPr>
                <w:rFonts w:ascii="Courier New" w:hAnsi="Courier New" w:cs="Courier New"/>
              </w:rPr>
              <w:t>18%</w:t>
            </w:r>
          </w:p>
        </w:tc>
        <w:tc>
          <w:tcPr>
            <w:tcW w:w="3119" w:type="dxa"/>
          </w:tcPr>
          <w:p w:rsidR="008F3272" w:rsidRPr="00A077DA" w:rsidRDefault="00A70A85" w:rsidP="008F3272">
            <w:pPr>
              <w:jc w:val="both"/>
              <w:rPr>
                <w:rFonts w:ascii="Courier New" w:hAnsi="Courier New" w:cs="Courier New"/>
              </w:rPr>
            </w:pPr>
            <w:r>
              <w:rPr>
                <w:rFonts w:ascii="Courier New" w:hAnsi="Courier New" w:cs="Courier New"/>
              </w:rPr>
              <w:t xml:space="preserve">Al principio este aprovechamiento del capital estaba cerca del promedio, pero no lo suficiente, pero con el tiempo fue decayendo, dando a entender que desde un principio el capital no fue bien aprovechado. </w:t>
            </w:r>
          </w:p>
        </w:tc>
        <w:tc>
          <w:tcPr>
            <w:tcW w:w="1984" w:type="dxa"/>
          </w:tcPr>
          <w:p w:rsidR="008F3272" w:rsidRPr="00A077DA" w:rsidRDefault="00A70A85" w:rsidP="008F3272">
            <w:pPr>
              <w:jc w:val="both"/>
              <w:rPr>
                <w:rFonts w:ascii="Courier New" w:hAnsi="Courier New" w:cs="Courier New"/>
              </w:rPr>
            </w:pPr>
            <w:r>
              <w:rPr>
                <w:rFonts w:ascii="Courier New" w:hAnsi="Courier New" w:cs="Courier New"/>
                <w:noProof/>
                <w:lang w:eastAsia="es-MX"/>
              </w:rPr>
              <w:drawing>
                <wp:inline distT="0" distB="0" distL="0" distR="0">
                  <wp:extent cx="1200150" cy="116205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c>
          <w:tcPr>
            <w:tcW w:w="1134" w:type="dxa"/>
          </w:tcPr>
          <w:p w:rsidR="008F3272" w:rsidRPr="00A077DA" w:rsidRDefault="00A70A85" w:rsidP="00403FE6">
            <w:pPr>
              <w:jc w:val="center"/>
              <w:rPr>
                <w:rFonts w:ascii="Courier New" w:hAnsi="Courier New" w:cs="Courier New"/>
              </w:rPr>
            </w:pPr>
            <w:r>
              <w:rPr>
                <w:rFonts w:ascii="Courier New" w:hAnsi="Courier New" w:cs="Courier New"/>
              </w:rPr>
              <w:t>Malo</w:t>
            </w:r>
          </w:p>
        </w:tc>
      </w:tr>
      <w:tr w:rsidR="008F3272" w:rsidTr="00403FE6">
        <w:tc>
          <w:tcPr>
            <w:tcW w:w="1801" w:type="dxa"/>
          </w:tcPr>
          <w:p w:rsidR="008F3272" w:rsidRDefault="008F3272" w:rsidP="008F3272">
            <w:pPr>
              <w:jc w:val="center"/>
              <w:rPr>
                <w:rFonts w:ascii="Courier New" w:hAnsi="Courier New" w:cs="Courier New"/>
                <w:b/>
                <w:sz w:val="24"/>
              </w:rPr>
            </w:pPr>
            <w:r>
              <w:rPr>
                <w:rFonts w:ascii="Courier New" w:hAnsi="Courier New" w:cs="Courier New"/>
                <w:b/>
                <w:sz w:val="24"/>
              </w:rPr>
              <w:t>Margen de Utilidad Sobre Ventas.</w:t>
            </w:r>
          </w:p>
        </w:tc>
        <w:tc>
          <w:tcPr>
            <w:tcW w:w="1738" w:type="dxa"/>
          </w:tcPr>
          <w:p w:rsidR="008F3272" w:rsidRPr="00A077DA" w:rsidRDefault="008F3272" w:rsidP="008F3272">
            <w:pPr>
              <w:jc w:val="center"/>
              <w:rPr>
                <w:rFonts w:ascii="Courier New" w:hAnsi="Courier New" w:cs="Courier New"/>
              </w:rPr>
            </w:pPr>
            <w:r>
              <w:rPr>
                <w:rFonts w:ascii="Courier New" w:hAnsi="Courier New" w:cs="Courier New"/>
              </w:rPr>
              <w:t>(Utilidad Neta)/(Ventas)</w:t>
            </w:r>
          </w:p>
        </w:tc>
        <w:tc>
          <w:tcPr>
            <w:tcW w:w="992" w:type="dxa"/>
          </w:tcPr>
          <w:p w:rsidR="008F3272" w:rsidRPr="008F3272" w:rsidRDefault="008F3272" w:rsidP="008F3272">
            <w:pPr>
              <w:jc w:val="center"/>
              <w:rPr>
                <w:rFonts w:ascii="Courier New" w:hAnsi="Courier New" w:cs="Courier New"/>
              </w:rPr>
            </w:pPr>
            <w:r w:rsidRPr="008F3272">
              <w:rPr>
                <w:rFonts w:ascii="Courier New" w:hAnsi="Courier New" w:cs="Courier New"/>
              </w:rPr>
              <w:t>4.6 %</w:t>
            </w:r>
          </w:p>
        </w:tc>
        <w:tc>
          <w:tcPr>
            <w:tcW w:w="993" w:type="dxa"/>
          </w:tcPr>
          <w:p w:rsidR="008F3272" w:rsidRPr="008F3272" w:rsidRDefault="008F3272" w:rsidP="008F3272">
            <w:pPr>
              <w:jc w:val="center"/>
              <w:rPr>
                <w:rFonts w:ascii="Courier New" w:hAnsi="Courier New" w:cs="Courier New"/>
              </w:rPr>
            </w:pPr>
            <w:r w:rsidRPr="008F3272">
              <w:rPr>
                <w:rFonts w:ascii="Courier New" w:hAnsi="Courier New" w:cs="Courier New"/>
              </w:rPr>
              <w:t>2.9 %</w:t>
            </w:r>
          </w:p>
        </w:tc>
        <w:tc>
          <w:tcPr>
            <w:tcW w:w="992" w:type="dxa"/>
          </w:tcPr>
          <w:p w:rsidR="008F3272" w:rsidRPr="008F3272" w:rsidRDefault="008F3272" w:rsidP="008F3272">
            <w:pPr>
              <w:jc w:val="center"/>
              <w:rPr>
                <w:rFonts w:ascii="Courier New" w:hAnsi="Courier New" w:cs="Courier New"/>
              </w:rPr>
            </w:pPr>
            <w:r w:rsidRPr="008F3272">
              <w:rPr>
                <w:rFonts w:ascii="Courier New" w:hAnsi="Courier New" w:cs="Courier New"/>
              </w:rPr>
              <w:t>1.6 %</w:t>
            </w:r>
          </w:p>
        </w:tc>
        <w:tc>
          <w:tcPr>
            <w:tcW w:w="992" w:type="dxa"/>
          </w:tcPr>
          <w:p w:rsidR="008F3272" w:rsidRPr="00A077DA" w:rsidRDefault="008F3272" w:rsidP="008F3272">
            <w:pPr>
              <w:jc w:val="center"/>
              <w:rPr>
                <w:rFonts w:ascii="Courier New" w:hAnsi="Courier New" w:cs="Courier New"/>
              </w:rPr>
            </w:pPr>
            <w:r>
              <w:rPr>
                <w:rFonts w:ascii="Courier New" w:hAnsi="Courier New" w:cs="Courier New"/>
              </w:rPr>
              <w:t>3.5%</w:t>
            </w:r>
          </w:p>
        </w:tc>
        <w:tc>
          <w:tcPr>
            <w:tcW w:w="3119" w:type="dxa"/>
          </w:tcPr>
          <w:p w:rsidR="008F3272" w:rsidRPr="00A077DA" w:rsidRDefault="00A70A85" w:rsidP="008F3272">
            <w:pPr>
              <w:jc w:val="both"/>
              <w:rPr>
                <w:rFonts w:ascii="Courier New" w:hAnsi="Courier New" w:cs="Courier New"/>
              </w:rPr>
            </w:pPr>
            <w:r>
              <w:rPr>
                <w:rFonts w:ascii="Courier New" w:hAnsi="Courier New" w:cs="Courier New"/>
              </w:rPr>
              <w:t xml:space="preserve">Al principio se encontraba por arriba del promedio, pero existió algún déficit en las ventas por lo cual la utilidad fue cayendo. </w:t>
            </w:r>
          </w:p>
        </w:tc>
        <w:tc>
          <w:tcPr>
            <w:tcW w:w="1984" w:type="dxa"/>
          </w:tcPr>
          <w:p w:rsidR="008F3272" w:rsidRPr="00A077DA" w:rsidRDefault="00A70A85" w:rsidP="008F3272">
            <w:pPr>
              <w:jc w:val="both"/>
              <w:rPr>
                <w:rFonts w:ascii="Courier New" w:hAnsi="Courier New" w:cs="Courier New"/>
              </w:rPr>
            </w:pPr>
            <w:r>
              <w:rPr>
                <w:noProof/>
                <w:lang w:eastAsia="es-MX"/>
              </w:rPr>
              <w:drawing>
                <wp:inline distT="0" distB="0" distL="0" distR="0" wp14:anchorId="7BD9B018" wp14:editId="69457D4E">
                  <wp:extent cx="1162050" cy="1228725"/>
                  <wp:effectExtent l="0" t="0" r="0" b="9525"/>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c>
          <w:tcPr>
            <w:tcW w:w="1134" w:type="dxa"/>
          </w:tcPr>
          <w:p w:rsidR="008F3272" w:rsidRPr="00A077DA" w:rsidRDefault="00A70A85" w:rsidP="00403FE6">
            <w:pPr>
              <w:jc w:val="center"/>
              <w:rPr>
                <w:rFonts w:ascii="Courier New" w:hAnsi="Courier New" w:cs="Courier New"/>
              </w:rPr>
            </w:pPr>
            <w:r>
              <w:rPr>
                <w:rFonts w:ascii="Courier New" w:hAnsi="Courier New" w:cs="Courier New"/>
              </w:rPr>
              <w:t>Malo</w:t>
            </w:r>
          </w:p>
        </w:tc>
      </w:tr>
    </w:tbl>
    <w:p w:rsidR="005C0B79" w:rsidRDefault="00067D6D"/>
    <w:p w:rsidR="00673C19" w:rsidRDefault="00673C19"/>
    <w:p w:rsidR="00673C19" w:rsidRDefault="00673C19"/>
    <w:p w:rsidR="00673C19" w:rsidRDefault="00673C19"/>
    <w:p w:rsidR="00673C19" w:rsidRDefault="00673C19"/>
    <w:p w:rsidR="00673C19" w:rsidRDefault="00673C19"/>
    <w:p w:rsidR="00673C19" w:rsidRDefault="00673C19"/>
    <w:p w:rsidR="00673C19" w:rsidRPr="00673C19" w:rsidRDefault="00673C19" w:rsidP="00673C19">
      <w:pPr>
        <w:jc w:val="center"/>
        <w:rPr>
          <w:rFonts w:ascii="Courier New" w:hAnsi="Courier New" w:cs="Courier New"/>
          <w:b/>
          <w:sz w:val="24"/>
        </w:rPr>
      </w:pPr>
      <w:r>
        <w:rPr>
          <w:rFonts w:ascii="Courier New" w:hAnsi="Courier New" w:cs="Courier New"/>
          <w:b/>
          <w:sz w:val="24"/>
        </w:rPr>
        <w:t>Matriz de fortalezas y debilidades.</w:t>
      </w:r>
    </w:p>
    <w:tbl>
      <w:tblPr>
        <w:tblStyle w:val="Tablaconcuadrcula"/>
        <w:tblW w:w="0" w:type="auto"/>
        <w:tblLook w:val="04A0" w:firstRow="1" w:lastRow="0" w:firstColumn="1" w:lastColumn="0" w:noHBand="0" w:noVBand="1"/>
      </w:tblPr>
      <w:tblGrid>
        <w:gridCol w:w="7195"/>
        <w:gridCol w:w="7195"/>
      </w:tblGrid>
      <w:tr w:rsidR="00673C19" w:rsidRPr="00673C19" w:rsidTr="00673C19">
        <w:tc>
          <w:tcPr>
            <w:tcW w:w="7195" w:type="dxa"/>
          </w:tcPr>
          <w:p w:rsidR="00673C19" w:rsidRPr="00673C19" w:rsidRDefault="00673C19" w:rsidP="00673C19">
            <w:pPr>
              <w:jc w:val="center"/>
              <w:rPr>
                <w:rFonts w:ascii="Courier New" w:hAnsi="Courier New" w:cs="Courier New"/>
                <w:b/>
                <w:sz w:val="24"/>
              </w:rPr>
            </w:pPr>
            <w:r>
              <w:rPr>
                <w:rFonts w:ascii="Courier New" w:hAnsi="Courier New" w:cs="Courier New"/>
                <w:b/>
                <w:sz w:val="24"/>
              </w:rPr>
              <w:t>Fortalezas.</w:t>
            </w:r>
          </w:p>
        </w:tc>
        <w:tc>
          <w:tcPr>
            <w:tcW w:w="7195" w:type="dxa"/>
          </w:tcPr>
          <w:p w:rsidR="00673C19" w:rsidRPr="00673C19" w:rsidRDefault="00673C19" w:rsidP="00673C19">
            <w:pPr>
              <w:jc w:val="center"/>
              <w:rPr>
                <w:rFonts w:ascii="Courier New" w:hAnsi="Courier New" w:cs="Courier New"/>
                <w:b/>
                <w:sz w:val="24"/>
              </w:rPr>
            </w:pPr>
            <w:r>
              <w:rPr>
                <w:rFonts w:ascii="Courier New" w:hAnsi="Courier New" w:cs="Courier New"/>
                <w:b/>
                <w:sz w:val="24"/>
              </w:rPr>
              <w:t>Debilidades.</w:t>
            </w:r>
          </w:p>
        </w:tc>
      </w:tr>
      <w:tr w:rsidR="00673C19" w:rsidRPr="00673C19" w:rsidTr="00673C19">
        <w:tc>
          <w:tcPr>
            <w:tcW w:w="7195" w:type="dxa"/>
          </w:tcPr>
          <w:p w:rsidR="00673C19" w:rsidRPr="00673C19" w:rsidRDefault="00673C19" w:rsidP="00673C19">
            <w:pPr>
              <w:jc w:val="center"/>
              <w:rPr>
                <w:rFonts w:ascii="Courier New" w:hAnsi="Courier New" w:cs="Courier New"/>
                <w:sz w:val="24"/>
              </w:rPr>
            </w:pPr>
            <w:r>
              <w:rPr>
                <w:rFonts w:ascii="Courier New" w:hAnsi="Courier New" w:cs="Courier New"/>
                <w:sz w:val="24"/>
              </w:rPr>
              <w:t>-</w:t>
            </w:r>
          </w:p>
        </w:tc>
        <w:tc>
          <w:tcPr>
            <w:tcW w:w="7195" w:type="dxa"/>
          </w:tcPr>
          <w:p w:rsidR="00673C19" w:rsidRPr="00673C19" w:rsidRDefault="00673C19" w:rsidP="00673C19">
            <w:pPr>
              <w:kinsoku w:val="0"/>
              <w:overflowPunct w:val="0"/>
              <w:autoSpaceDE w:val="0"/>
              <w:autoSpaceDN w:val="0"/>
              <w:adjustRightInd w:val="0"/>
              <w:spacing w:line="198" w:lineRule="exact"/>
              <w:ind w:left="46"/>
              <w:jc w:val="center"/>
              <w:rPr>
                <w:rFonts w:ascii="Courier New" w:hAnsi="Courier New" w:cs="Courier New"/>
                <w:sz w:val="24"/>
                <w:szCs w:val="24"/>
              </w:rPr>
            </w:pPr>
            <w:r w:rsidRPr="00673C19">
              <w:rPr>
                <w:rFonts w:ascii="Courier New" w:hAnsi="Courier New" w:cs="Courier New"/>
                <w:sz w:val="24"/>
                <w:szCs w:val="24"/>
              </w:rPr>
              <w:t>La</w:t>
            </w:r>
            <w:r w:rsidRPr="00673C19">
              <w:rPr>
                <w:rFonts w:ascii="Courier New" w:hAnsi="Courier New" w:cs="Courier New"/>
                <w:spacing w:val="-3"/>
                <w:sz w:val="24"/>
                <w:szCs w:val="24"/>
              </w:rPr>
              <w:t xml:space="preserve"> </w:t>
            </w:r>
            <w:r w:rsidRPr="00673C19">
              <w:rPr>
                <w:rFonts w:ascii="Courier New" w:hAnsi="Courier New" w:cs="Courier New"/>
                <w:sz w:val="24"/>
                <w:szCs w:val="24"/>
              </w:rPr>
              <w:t>em</w:t>
            </w:r>
            <w:r w:rsidRPr="00673C19">
              <w:rPr>
                <w:rFonts w:ascii="Courier New" w:hAnsi="Courier New" w:cs="Courier New"/>
                <w:spacing w:val="1"/>
                <w:sz w:val="24"/>
                <w:szCs w:val="24"/>
              </w:rPr>
              <w:t>p</w:t>
            </w:r>
            <w:r w:rsidRPr="00673C19">
              <w:rPr>
                <w:rFonts w:ascii="Courier New" w:hAnsi="Courier New" w:cs="Courier New"/>
                <w:spacing w:val="-3"/>
                <w:sz w:val="24"/>
                <w:szCs w:val="24"/>
              </w:rPr>
              <w:t>r</w:t>
            </w:r>
            <w:r w:rsidRPr="00673C19">
              <w:rPr>
                <w:rFonts w:ascii="Courier New" w:hAnsi="Courier New" w:cs="Courier New"/>
                <w:sz w:val="24"/>
                <w:szCs w:val="24"/>
              </w:rPr>
              <w:t>esa</w:t>
            </w:r>
            <w:r w:rsidRPr="00673C19">
              <w:rPr>
                <w:rFonts w:ascii="Courier New" w:hAnsi="Courier New" w:cs="Courier New"/>
                <w:spacing w:val="-1"/>
                <w:sz w:val="24"/>
                <w:szCs w:val="24"/>
              </w:rPr>
              <w:t xml:space="preserve"> </w:t>
            </w:r>
            <w:r w:rsidRPr="00673C19">
              <w:rPr>
                <w:rFonts w:ascii="Courier New" w:hAnsi="Courier New" w:cs="Courier New"/>
                <w:spacing w:val="-2"/>
                <w:sz w:val="24"/>
                <w:szCs w:val="24"/>
              </w:rPr>
              <w:t>t</w:t>
            </w:r>
            <w:r w:rsidRPr="00673C19">
              <w:rPr>
                <w:rFonts w:ascii="Courier New" w:hAnsi="Courier New" w:cs="Courier New"/>
                <w:sz w:val="24"/>
                <w:szCs w:val="24"/>
              </w:rPr>
              <w:t>ie</w:t>
            </w:r>
            <w:r w:rsidRPr="00673C19">
              <w:rPr>
                <w:rFonts w:ascii="Courier New" w:hAnsi="Courier New" w:cs="Courier New"/>
                <w:spacing w:val="1"/>
                <w:sz w:val="24"/>
                <w:szCs w:val="24"/>
              </w:rPr>
              <w:t>n</w:t>
            </w:r>
            <w:r w:rsidRPr="00673C19">
              <w:rPr>
                <w:rFonts w:ascii="Courier New" w:hAnsi="Courier New" w:cs="Courier New"/>
                <w:sz w:val="24"/>
                <w:szCs w:val="24"/>
              </w:rPr>
              <w:t>e</w:t>
            </w:r>
            <w:r w:rsidRPr="00673C19">
              <w:rPr>
                <w:rFonts w:ascii="Courier New" w:hAnsi="Courier New" w:cs="Courier New"/>
                <w:spacing w:val="-5"/>
                <w:sz w:val="24"/>
                <w:szCs w:val="24"/>
              </w:rPr>
              <w:t xml:space="preserve"> </w:t>
            </w:r>
            <w:r w:rsidRPr="00673C19">
              <w:rPr>
                <w:rFonts w:ascii="Courier New" w:hAnsi="Courier New" w:cs="Courier New"/>
                <w:spacing w:val="-2"/>
                <w:sz w:val="24"/>
                <w:szCs w:val="24"/>
              </w:rPr>
              <w:t>u</w:t>
            </w:r>
            <w:r w:rsidRPr="00673C19">
              <w:rPr>
                <w:rFonts w:ascii="Courier New" w:hAnsi="Courier New" w:cs="Courier New"/>
                <w:sz w:val="24"/>
                <w:szCs w:val="24"/>
              </w:rPr>
              <w:t>na</w:t>
            </w:r>
            <w:r w:rsidRPr="00673C19">
              <w:rPr>
                <w:rFonts w:ascii="Courier New" w:hAnsi="Courier New" w:cs="Courier New"/>
                <w:spacing w:val="-2"/>
                <w:sz w:val="24"/>
                <w:szCs w:val="24"/>
              </w:rPr>
              <w:t xml:space="preserve"> </w:t>
            </w:r>
            <w:r w:rsidRPr="00673C19">
              <w:rPr>
                <w:rFonts w:ascii="Courier New" w:hAnsi="Courier New" w:cs="Courier New"/>
                <w:sz w:val="24"/>
                <w:szCs w:val="24"/>
              </w:rPr>
              <w:t>l</w:t>
            </w:r>
            <w:r w:rsidRPr="00673C19">
              <w:rPr>
                <w:rFonts w:ascii="Courier New" w:hAnsi="Courier New" w:cs="Courier New"/>
                <w:spacing w:val="-1"/>
                <w:sz w:val="24"/>
                <w:szCs w:val="24"/>
              </w:rPr>
              <w:t>i</w:t>
            </w:r>
            <w:r w:rsidRPr="00673C19">
              <w:rPr>
                <w:rFonts w:ascii="Courier New" w:hAnsi="Courier New" w:cs="Courier New"/>
                <w:spacing w:val="-2"/>
                <w:sz w:val="24"/>
                <w:szCs w:val="24"/>
              </w:rPr>
              <w:t>q</w:t>
            </w:r>
            <w:r w:rsidRPr="00673C19">
              <w:rPr>
                <w:rFonts w:ascii="Courier New" w:hAnsi="Courier New" w:cs="Courier New"/>
                <w:sz w:val="24"/>
                <w:szCs w:val="24"/>
              </w:rPr>
              <w:t>uid</w:t>
            </w:r>
            <w:r w:rsidRPr="00673C19">
              <w:rPr>
                <w:rFonts w:ascii="Courier New" w:hAnsi="Courier New" w:cs="Courier New"/>
                <w:spacing w:val="-2"/>
                <w:sz w:val="24"/>
                <w:szCs w:val="24"/>
              </w:rPr>
              <w:t>e</w:t>
            </w:r>
            <w:r w:rsidRPr="00673C19">
              <w:rPr>
                <w:rFonts w:ascii="Courier New" w:hAnsi="Courier New" w:cs="Courier New"/>
                <w:sz w:val="24"/>
                <w:szCs w:val="24"/>
              </w:rPr>
              <w:t>z</w:t>
            </w:r>
            <w:r w:rsidRPr="00673C19">
              <w:rPr>
                <w:rFonts w:ascii="Courier New" w:hAnsi="Courier New" w:cs="Courier New"/>
                <w:spacing w:val="-2"/>
                <w:sz w:val="24"/>
                <w:szCs w:val="24"/>
              </w:rPr>
              <w:t xml:space="preserve"> </w:t>
            </w:r>
            <w:r w:rsidRPr="00673C19">
              <w:rPr>
                <w:rFonts w:ascii="Courier New" w:hAnsi="Courier New" w:cs="Courier New"/>
                <w:spacing w:val="-3"/>
                <w:sz w:val="24"/>
                <w:szCs w:val="24"/>
              </w:rPr>
              <w:t>m</w:t>
            </w:r>
            <w:r w:rsidRPr="00673C19">
              <w:rPr>
                <w:rFonts w:ascii="Courier New" w:hAnsi="Courier New" w:cs="Courier New"/>
                <w:sz w:val="24"/>
                <w:szCs w:val="24"/>
              </w:rPr>
              <w:t>uy</w:t>
            </w:r>
            <w:r w:rsidRPr="00673C19">
              <w:rPr>
                <w:rFonts w:ascii="Courier New" w:hAnsi="Courier New" w:cs="Courier New"/>
                <w:spacing w:val="-1"/>
                <w:sz w:val="24"/>
                <w:szCs w:val="24"/>
              </w:rPr>
              <w:t xml:space="preserve"> </w:t>
            </w:r>
            <w:r w:rsidRPr="00673C19">
              <w:rPr>
                <w:rFonts w:ascii="Courier New" w:hAnsi="Courier New" w:cs="Courier New"/>
                <w:sz w:val="24"/>
                <w:szCs w:val="24"/>
              </w:rPr>
              <w:t>d</w:t>
            </w:r>
            <w:r w:rsidRPr="00673C19">
              <w:rPr>
                <w:rFonts w:ascii="Courier New" w:hAnsi="Courier New" w:cs="Courier New"/>
                <w:spacing w:val="-2"/>
                <w:sz w:val="24"/>
                <w:szCs w:val="24"/>
              </w:rPr>
              <w:t>e</w:t>
            </w:r>
            <w:r w:rsidRPr="00673C19">
              <w:rPr>
                <w:rFonts w:ascii="Courier New" w:hAnsi="Courier New" w:cs="Courier New"/>
                <w:sz w:val="24"/>
                <w:szCs w:val="24"/>
              </w:rPr>
              <w:t>fi</w:t>
            </w:r>
            <w:r w:rsidRPr="00673C19">
              <w:rPr>
                <w:rFonts w:ascii="Courier New" w:hAnsi="Courier New" w:cs="Courier New"/>
                <w:spacing w:val="-1"/>
                <w:sz w:val="24"/>
                <w:szCs w:val="24"/>
              </w:rPr>
              <w:t>c</w:t>
            </w:r>
            <w:r w:rsidRPr="00673C19">
              <w:rPr>
                <w:rFonts w:ascii="Courier New" w:hAnsi="Courier New" w:cs="Courier New"/>
                <w:sz w:val="24"/>
                <w:szCs w:val="24"/>
              </w:rPr>
              <w:t>ie</w:t>
            </w:r>
            <w:r w:rsidRPr="00673C19">
              <w:rPr>
                <w:rFonts w:ascii="Courier New" w:hAnsi="Courier New" w:cs="Courier New"/>
                <w:spacing w:val="-1"/>
                <w:sz w:val="24"/>
                <w:szCs w:val="24"/>
              </w:rPr>
              <w:t>n</w:t>
            </w:r>
            <w:r w:rsidRPr="00673C19">
              <w:rPr>
                <w:rFonts w:ascii="Courier New" w:hAnsi="Courier New" w:cs="Courier New"/>
                <w:sz w:val="24"/>
                <w:szCs w:val="24"/>
              </w:rPr>
              <w:t>t</w:t>
            </w:r>
            <w:r w:rsidRPr="00673C19">
              <w:rPr>
                <w:rFonts w:ascii="Courier New" w:hAnsi="Courier New" w:cs="Courier New"/>
                <w:spacing w:val="1"/>
                <w:sz w:val="24"/>
                <w:szCs w:val="24"/>
              </w:rPr>
              <w:t>e</w:t>
            </w:r>
            <w:r w:rsidRPr="00673C19">
              <w:rPr>
                <w:rFonts w:ascii="Courier New" w:hAnsi="Courier New" w:cs="Courier New"/>
                <w:sz w:val="24"/>
                <w:szCs w:val="24"/>
              </w:rPr>
              <w:t>,</w:t>
            </w:r>
            <w:r w:rsidRPr="00673C19">
              <w:rPr>
                <w:rFonts w:ascii="Courier New" w:hAnsi="Courier New" w:cs="Courier New"/>
                <w:spacing w:val="-4"/>
                <w:sz w:val="24"/>
                <w:szCs w:val="24"/>
              </w:rPr>
              <w:t xml:space="preserve"> </w:t>
            </w:r>
            <w:r w:rsidRPr="00673C19">
              <w:rPr>
                <w:rFonts w:ascii="Courier New" w:hAnsi="Courier New" w:cs="Courier New"/>
                <w:sz w:val="24"/>
                <w:szCs w:val="24"/>
              </w:rPr>
              <w:t>lo</w:t>
            </w:r>
            <w:r w:rsidRPr="00673C19">
              <w:rPr>
                <w:rFonts w:ascii="Courier New" w:hAnsi="Courier New" w:cs="Courier New"/>
                <w:spacing w:val="-4"/>
                <w:sz w:val="24"/>
                <w:szCs w:val="24"/>
              </w:rPr>
              <w:t xml:space="preserve"> </w:t>
            </w:r>
            <w:r w:rsidRPr="00673C19">
              <w:rPr>
                <w:rFonts w:ascii="Courier New" w:hAnsi="Courier New" w:cs="Courier New"/>
                <w:spacing w:val="-1"/>
                <w:sz w:val="24"/>
                <w:szCs w:val="24"/>
              </w:rPr>
              <w:t>c</w:t>
            </w:r>
            <w:r w:rsidRPr="00673C19">
              <w:rPr>
                <w:rFonts w:ascii="Courier New" w:hAnsi="Courier New" w:cs="Courier New"/>
                <w:sz w:val="24"/>
                <w:szCs w:val="24"/>
              </w:rPr>
              <w:t>ual</w:t>
            </w:r>
            <w:r w:rsidRPr="00673C19">
              <w:rPr>
                <w:rFonts w:ascii="Courier New" w:hAnsi="Courier New" w:cs="Courier New"/>
                <w:spacing w:val="-1"/>
                <w:sz w:val="24"/>
                <w:szCs w:val="24"/>
              </w:rPr>
              <w:t xml:space="preserve"> </w:t>
            </w:r>
            <w:r w:rsidRPr="00673C19">
              <w:rPr>
                <w:rFonts w:ascii="Courier New" w:hAnsi="Courier New" w:cs="Courier New"/>
                <w:sz w:val="24"/>
                <w:szCs w:val="24"/>
              </w:rPr>
              <w:t>se</w:t>
            </w:r>
            <w:r>
              <w:rPr>
                <w:rFonts w:ascii="Courier New" w:hAnsi="Courier New" w:cs="Courier New"/>
                <w:sz w:val="24"/>
                <w:szCs w:val="24"/>
              </w:rPr>
              <w:t xml:space="preserve"> </w:t>
            </w:r>
            <w:r w:rsidRPr="00673C19">
              <w:rPr>
                <w:rFonts w:ascii="Courier New" w:hAnsi="Courier New" w:cs="Courier New"/>
                <w:sz w:val="24"/>
                <w:szCs w:val="24"/>
              </w:rPr>
              <w:t>inte</w:t>
            </w:r>
            <w:r w:rsidRPr="00673C19">
              <w:rPr>
                <w:rFonts w:ascii="Courier New" w:hAnsi="Courier New" w:cs="Courier New"/>
                <w:spacing w:val="-2"/>
                <w:sz w:val="24"/>
                <w:szCs w:val="24"/>
              </w:rPr>
              <w:t>r</w:t>
            </w:r>
            <w:r w:rsidRPr="00673C19">
              <w:rPr>
                <w:rFonts w:ascii="Courier New" w:hAnsi="Courier New" w:cs="Courier New"/>
                <w:sz w:val="24"/>
                <w:szCs w:val="24"/>
              </w:rPr>
              <w:t>pr</w:t>
            </w:r>
            <w:r w:rsidRPr="00673C19">
              <w:rPr>
                <w:rFonts w:ascii="Courier New" w:hAnsi="Courier New" w:cs="Courier New"/>
                <w:spacing w:val="-2"/>
                <w:sz w:val="24"/>
                <w:szCs w:val="24"/>
              </w:rPr>
              <w:t>e</w:t>
            </w:r>
            <w:r w:rsidRPr="00673C19">
              <w:rPr>
                <w:rFonts w:ascii="Courier New" w:hAnsi="Courier New" w:cs="Courier New"/>
                <w:sz w:val="24"/>
                <w:szCs w:val="24"/>
              </w:rPr>
              <w:t>ta</w:t>
            </w:r>
            <w:r w:rsidRPr="00673C19">
              <w:rPr>
                <w:rFonts w:ascii="Courier New" w:hAnsi="Courier New" w:cs="Courier New"/>
                <w:spacing w:val="-3"/>
                <w:sz w:val="24"/>
                <w:szCs w:val="24"/>
              </w:rPr>
              <w:t xml:space="preserve"> </w:t>
            </w:r>
            <w:r w:rsidRPr="00673C19">
              <w:rPr>
                <w:rFonts w:ascii="Courier New" w:hAnsi="Courier New" w:cs="Courier New"/>
                <w:spacing w:val="-1"/>
                <w:sz w:val="24"/>
                <w:szCs w:val="24"/>
              </w:rPr>
              <w:t>c</w:t>
            </w:r>
            <w:r w:rsidRPr="00673C19">
              <w:rPr>
                <w:rFonts w:ascii="Courier New" w:hAnsi="Courier New" w:cs="Courier New"/>
                <w:spacing w:val="1"/>
                <w:sz w:val="24"/>
                <w:szCs w:val="24"/>
              </w:rPr>
              <w:t>o</w:t>
            </w:r>
            <w:r w:rsidRPr="00673C19">
              <w:rPr>
                <w:rFonts w:ascii="Courier New" w:hAnsi="Courier New" w:cs="Courier New"/>
                <w:spacing w:val="-3"/>
                <w:sz w:val="24"/>
                <w:szCs w:val="24"/>
              </w:rPr>
              <w:t>m</w:t>
            </w:r>
            <w:r w:rsidRPr="00673C19">
              <w:rPr>
                <w:rFonts w:ascii="Courier New" w:hAnsi="Courier New" w:cs="Courier New"/>
                <w:sz w:val="24"/>
                <w:szCs w:val="24"/>
              </w:rPr>
              <w:t>o</w:t>
            </w:r>
            <w:r w:rsidRPr="00673C19">
              <w:rPr>
                <w:rFonts w:ascii="Courier New" w:hAnsi="Courier New" w:cs="Courier New"/>
                <w:spacing w:val="-1"/>
                <w:sz w:val="24"/>
                <w:szCs w:val="24"/>
              </w:rPr>
              <w:t xml:space="preserve"> </w:t>
            </w:r>
            <w:r w:rsidRPr="00673C19">
              <w:rPr>
                <w:rFonts w:ascii="Courier New" w:hAnsi="Courier New" w:cs="Courier New"/>
                <w:spacing w:val="-2"/>
                <w:sz w:val="24"/>
                <w:szCs w:val="24"/>
              </w:rPr>
              <w:t>u</w:t>
            </w:r>
            <w:r w:rsidRPr="00673C19">
              <w:rPr>
                <w:rFonts w:ascii="Courier New" w:hAnsi="Courier New" w:cs="Courier New"/>
                <w:sz w:val="24"/>
                <w:szCs w:val="24"/>
              </w:rPr>
              <w:t>na</w:t>
            </w:r>
            <w:r w:rsidRPr="00673C19">
              <w:rPr>
                <w:rFonts w:ascii="Courier New" w:hAnsi="Courier New" w:cs="Courier New"/>
                <w:spacing w:val="-3"/>
                <w:sz w:val="24"/>
                <w:szCs w:val="24"/>
              </w:rPr>
              <w:t xml:space="preserve"> </w:t>
            </w:r>
            <w:r w:rsidRPr="00673C19">
              <w:rPr>
                <w:rFonts w:ascii="Courier New" w:hAnsi="Courier New" w:cs="Courier New"/>
                <w:spacing w:val="-1"/>
                <w:sz w:val="24"/>
                <w:szCs w:val="24"/>
              </w:rPr>
              <w:t>c</w:t>
            </w:r>
            <w:r w:rsidRPr="00673C19">
              <w:rPr>
                <w:rFonts w:ascii="Courier New" w:hAnsi="Courier New" w:cs="Courier New"/>
                <w:spacing w:val="-3"/>
                <w:sz w:val="24"/>
                <w:szCs w:val="24"/>
              </w:rPr>
              <w:t>a</w:t>
            </w:r>
            <w:r w:rsidRPr="00673C19">
              <w:rPr>
                <w:rFonts w:ascii="Courier New" w:hAnsi="Courier New" w:cs="Courier New"/>
                <w:spacing w:val="-2"/>
                <w:sz w:val="24"/>
                <w:szCs w:val="24"/>
              </w:rPr>
              <w:t>p</w:t>
            </w:r>
            <w:r w:rsidRPr="00673C19">
              <w:rPr>
                <w:rFonts w:ascii="Courier New" w:hAnsi="Courier New" w:cs="Courier New"/>
                <w:sz w:val="24"/>
                <w:szCs w:val="24"/>
              </w:rPr>
              <w:t>acidad</w:t>
            </w:r>
            <w:r w:rsidRPr="00673C19">
              <w:rPr>
                <w:rFonts w:ascii="Courier New" w:hAnsi="Courier New" w:cs="Courier New"/>
                <w:spacing w:val="-2"/>
                <w:sz w:val="24"/>
                <w:szCs w:val="24"/>
              </w:rPr>
              <w:t xml:space="preserve"> </w:t>
            </w:r>
            <w:r w:rsidRPr="00673C19">
              <w:rPr>
                <w:rFonts w:ascii="Courier New" w:hAnsi="Courier New" w:cs="Courier New"/>
                <w:sz w:val="24"/>
                <w:szCs w:val="24"/>
              </w:rPr>
              <w:t>baja</w:t>
            </w:r>
            <w:r w:rsidRPr="00673C19">
              <w:rPr>
                <w:rFonts w:ascii="Courier New" w:hAnsi="Courier New" w:cs="Courier New"/>
                <w:spacing w:val="-4"/>
                <w:sz w:val="24"/>
                <w:szCs w:val="24"/>
              </w:rPr>
              <w:t xml:space="preserve"> </w:t>
            </w:r>
            <w:r w:rsidRPr="00673C19">
              <w:rPr>
                <w:rFonts w:ascii="Courier New" w:hAnsi="Courier New" w:cs="Courier New"/>
                <w:sz w:val="24"/>
                <w:szCs w:val="24"/>
              </w:rPr>
              <w:t>para</w:t>
            </w:r>
            <w:r w:rsidRPr="00673C19">
              <w:rPr>
                <w:rFonts w:ascii="Courier New" w:hAnsi="Courier New" w:cs="Courier New"/>
                <w:spacing w:val="-3"/>
                <w:sz w:val="24"/>
                <w:szCs w:val="24"/>
              </w:rPr>
              <w:t xml:space="preserve"> </w:t>
            </w:r>
            <w:r w:rsidRPr="00673C19">
              <w:rPr>
                <w:rFonts w:ascii="Courier New" w:hAnsi="Courier New" w:cs="Courier New"/>
                <w:sz w:val="24"/>
                <w:szCs w:val="24"/>
              </w:rPr>
              <w:t>hacer</w:t>
            </w:r>
            <w:r w:rsidRPr="00673C19">
              <w:rPr>
                <w:rFonts w:ascii="Courier New" w:hAnsi="Courier New" w:cs="Courier New"/>
                <w:spacing w:val="-5"/>
                <w:sz w:val="24"/>
                <w:szCs w:val="24"/>
              </w:rPr>
              <w:t xml:space="preserve"> </w:t>
            </w:r>
            <w:r w:rsidRPr="00673C19">
              <w:rPr>
                <w:rFonts w:ascii="Courier New" w:hAnsi="Courier New" w:cs="Courier New"/>
                <w:sz w:val="24"/>
                <w:szCs w:val="24"/>
              </w:rPr>
              <w:t>f</w:t>
            </w:r>
            <w:r w:rsidRPr="00673C19">
              <w:rPr>
                <w:rFonts w:ascii="Courier New" w:hAnsi="Courier New" w:cs="Courier New"/>
                <w:spacing w:val="-3"/>
                <w:sz w:val="24"/>
                <w:szCs w:val="24"/>
              </w:rPr>
              <w:t>r</w:t>
            </w:r>
            <w:r w:rsidRPr="00673C19">
              <w:rPr>
                <w:rFonts w:ascii="Courier New" w:hAnsi="Courier New" w:cs="Courier New"/>
                <w:sz w:val="24"/>
                <w:szCs w:val="24"/>
              </w:rPr>
              <w:t>e</w:t>
            </w:r>
            <w:r w:rsidRPr="00673C19">
              <w:rPr>
                <w:rFonts w:ascii="Courier New" w:hAnsi="Courier New" w:cs="Courier New"/>
                <w:spacing w:val="1"/>
                <w:sz w:val="24"/>
                <w:szCs w:val="24"/>
              </w:rPr>
              <w:t>n</w:t>
            </w:r>
            <w:r w:rsidRPr="00673C19">
              <w:rPr>
                <w:rFonts w:ascii="Courier New" w:hAnsi="Courier New" w:cs="Courier New"/>
                <w:sz w:val="24"/>
                <w:szCs w:val="24"/>
              </w:rPr>
              <w:t>te</w:t>
            </w:r>
            <w:r w:rsidRPr="00673C19">
              <w:rPr>
                <w:rFonts w:ascii="Courier New" w:hAnsi="Courier New" w:cs="Courier New"/>
                <w:spacing w:val="-1"/>
                <w:sz w:val="24"/>
                <w:szCs w:val="24"/>
              </w:rPr>
              <w:t xml:space="preserve"> </w:t>
            </w:r>
            <w:r w:rsidRPr="00673C19">
              <w:rPr>
                <w:rFonts w:ascii="Courier New" w:hAnsi="Courier New" w:cs="Courier New"/>
                <w:sz w:val="24"/>
                <w:szCs w:val="24"/>
              </w:rPr>
              <w:t>a</w:t>
            </w:r>
            <w:r w:rsidRPr="00673C19">
              <w:rPr>
                <w:rFonts w:ascii="Courier New" w:hAnsi="Courier New" w:cs="Courier New"/>
                <w:spacing w:val="-3"/>
                <w:sz w:val="24"/>
                <w:szCs w:val="24"/>
              </w:rPr>
              <w:t xml:space="preserve"> s</w:t>
            </w:r>
            <w:r w:rsidRPr="00673C19">
              <w:rPr>
                <w:rFonts w:ascii="Courier New" w:hAnsi="Courier New" w:cs="Courier New"/>
                <w:sz w:val="24"/>
                <w:szCs w:val="24"/>
              </w:rPr>
              <w:t>us o</w:t>
            </w:r>
            <w:r w:rsidRPr="00673C19">
              <w:rPr>
                <w:rFonts w:ascii="Courier New" w:hAnsi="Courier New" w:cs="Courier New"/>
                <w:spacing w:val="1"/>
                <w:sz w:val="24"/>
                <w:szCs w:val="24"/>
              </w:rPr>
              <w:t>b</w:t>
            </w:r>
            <w:r w:rsidRPr="00673C19">
              <w:rPr>
                <w:rFonts w:ascii="Courier New" w:hAnsi="Courier New" w:cs="Courier New"/>
                <w:sz w:val="24"/>
                <w:szCs w:val="24"/>
              </w:rPr>
              <w:t>liga</w:t>
            </w:r>
            <w:r w:rsidRPr="00673C19">
              <w:rPr>
                <w:rFonts w:ascii="Courier New" w:hAnsi="Courier New" w:cs="Courier New"/>
                <w:spacing w:val="-1"/>
                <w:sz w:val="24"/>
                <w:szCs w:val="24"/>
              </w:rPr>
              <w:t>c</w:t>
            </w:r>
            <w:r w:rsidRPr="00673C19">
              <w:rPr>
                <w:rFonts w:ascii="Courier New" w:hAnsi="Courier New" w:cs="Courier New"/>
                <w:sz w:val="24"/>
                <w:szCs w:val="24"/>
              </w:rPr>
              <w:t>iones</w:t>
            </w:r>
            <w:r w:rsidRPr="00673C19">
              <w:rPr>
                <w:rFonts w:ascii="Courier New" w:hAnsi="Courier New" w:cs="Courier New"/>
                <w:spacing w:val="-3"/>
                <w:sz w:val="24"/>
                <w:szCs w:val="24"/>
              </w:rPr>
              <w:t xml:space="preserve"> </w:t>
            </w:r>
            <w:r w:rsidRPr="00673C19">
              <w:rPr>
                <w:rFonts w:ascii="Courier New" w:hAnsi="Courier New" w:cs="Courier New"/>
                <w:sz w:val="24"/>
                <w:szCs w:val="24"/>
              </w:rPr>
              <w:t>a</w:t>
            </w:r>
            <w:r w:rsidRPr="00673C19">
              <w:rPr>
                <w:rFonts w:ascii="Courier New" w:hAnsi="Courier New" w:cs="Courier New"/>
                <w:spacing w:val="-2"/>
                <w:sz w:val="24"/>
                <w:szCs w:val="24"/>
              </w:rPr>
              <w:t xml:space="preserve"> </w:t>
            </w:r>
            <w:r w:rsidRPr="00673C19">
              <w:rPr>
                <w:rFonts w:ascii="Courier New" w:hAnsi="Courier New" w:cs="Courier New"/>
                <w:spacing w:val="-1"/>
                <w:sz w:val="24"/>
                <w:szCs w:val="24"/>
              </w:rPr>
              <w:t>c</w:t>
            </w:r>
            <w:r w:rsidRPr="00673C19">
              <w:rPr>
                <w:rFonts w:ascii="Courier New" w:hAnsi="Courier New" w:cs="Courier New"/>
                <w:sz w:val="24"/>
                <w:szCs w:val="24"/>
              </w:rPr>
              <w:t>o</w:t>
            </w:r>
            <w:r w:rsidRPr="00673C19">
              <w:rPr>
                <w:rFonts w:ascii="Courier New" w:hAnsi="Courier New" w:cs="Courier New"/>
                <w:spacing w:val="-2"/>
                <w:sz w:val="24"/>
                <w:szCs w:val="24"/>
              </w:rPr>
              <w:t>r</w:t>
            </w:r>
            <w:r w:rsidRPr="00673C19">
              <w:rPr>
                <w:rFonts w:ascii="Courier New" w:hAnsi="Courier New" w:cs="Courier New"/>
                <w:sz w:val="24"/>
                <w:szCs w:val="24"/>
              </w:rPr>
              <w:t>to</w:t>
            </w:r>
            <w:r>
              <w:rPr>
                <w:rFonts w:ascii="Courier New" w:hAnsi="Courier New" w:cs="Courier New"/>
                <w:sz w:val="24"/>
                <w:szCs w:val="24"/>
              </w:rPr>
              <w:t xml:space="preserve"> </w:t>
            </w:r>
            <w:r w:rsidRPr="00673C19">
              <w:rPr>
                <w:rFonts w:ascii="Courier New" w:hAnsi="Courier New" w:cs="Courier New"/>
                <w:sz w:val="24"/>
                <w:szCs w:val="24"/>
              </w:rPr>
              <w:t>pl</w:t>
            </w:r>
            <w:r w:rsidRPr="00673C19">
              <w:rPr>
                <w:rFonts w:ascii="Courier New" w:hAnsi="Courier New" w:cs="Courier New"/>
                <w:spacing w:val="-3"/>
                <w:sz w:val="24"/>
                <w:szCs w:val="24"/>
              </w:rPr>
              <w:t>a</w:t>
            </w:r>
            <w:r w:rsidRPr="00673C19">
              <w:rPr>
                <w:rFonts w:ascii="Courier New" w:hAnsi="Courier New" w:cs="Courier New"/>
                <w:spacing w:val="-2"/>
                <w:sz w:val="24"/>
                <w:szCs w:val="24"/>
              </w:rPr>
              <w:t>z</w:t>
            </w:r>
            <w:r w:rsidRPr="00673C19">
              <w:rPr>
                <w:rFonts w:ascii="Courier New" w:hAnsi="Courier New" w:cs="Courier New"/>
                <w:sz w:val="24"/>
                <w:szCs w:val="24"/>
              </w:rPr>
              <w:t>o</w:t>
            </w:r>
          </w:p>
        </w:tc>
      </w:tr>
      <w:tr w:rsidR="00673C19" w:rsidRPr="00673C19" w:rsidTr="00673C19">
        <w:tc>
          <w:tcPr>
            <w:tcW w:w="7195" w:type="dxa"/>
          </w:tcPr>
          <w:p w:rsidR="00673C19" w:rsidRPr="00673C19" w:rsidRDefault="00673C19" w:rsidP="00673C19">
            <w:pPr>
              <w:jc w:val="center"/>
              <w:rPr>
                <w:rFonts w:ascii="Courier New" w:hAnsi="Courier New" w:cs="Courier New"/>
                <w:sz w:val="24"/>
              </w:rPr>
            </w:pPr>
            <w:r>
              <w:rPr>
                <w:rFonts w:ascii="Courier New" w:hAnsi="Courier New" w:cs="Courier New"/>
                <w:sz w:val="24"/>
              </w:rPr>
              <w:t>-</w:t>
            </w:r>
          </w:p>
        </w:tc>
        <w:tc>
          <w:tcPr>
            <w:tcW w:w="7195" w:type="dxa"/>
          </w:tcPr>
          <w:p w:rsidR="00673C19" w:rsidRPr="00673C19" w:rsidRDefault="00673C19" w:rsidP="00673C19">
            <w:pPr>
              <w:pStyle w:val="Textoindependiente"/>
              <w:kinsoku w:val="0"/>
              <w:overflowPunct w:val="0"/>
              <w:spacing w:line="244" w:lineRule="exact"/>
              <w:ind w:left="0" w:firstLine="0"/>
              <w:jc w:val="center"/>
              <w:rPr>
                <w:rFonts w:ascii="Courier New" w:hAnsi="Courier New" w:cs="Courier New"/>
              </w:rPr>
            </w:pPr>
            <w:r>
              <w:rPr>
                <w:rFonts w:ascii="Courier New" w:hAnsi="Courier New" w:cs="Courier New"/>
              </w:rPr>
              <w:t xml:space="preserve">El número </w:t>
            </w:r>
            <w:r>
              <w:rPr>
                <w:rFonts w:ascii="Courier New" w:hAnsi="Courier New" w:cs="Courier New"/>
                <w:spacing w:val="-4"/>
              </w:rPr>
              <w:t>d</w:t>
            </w:r>
            <w:r w:rsidRPr="00673C19">
              <w:rPr>
                <w:rFonts w:ascii="Courier New" w:hAnsi="Courier New" w:cs="Courier New"/>
              </w:rPr>
              <w:t>e</w:t>
            </w:r>
            <w:r w:rsidRPr="00673C19">
              <w:rPr>
                <w:rFonts w:ascii="Courier New" w:hAnsi="Courier New" w:cs="Courier New"/>
                <w:spacing w:val="-4"/>
              </w:rPr>
              <w:t xml:space="preserve"> </w:t>
            </w:r>
            <w:r w:rsidRPr="00673C19">
              <w:rPr>
                <w:rFonts w:ascii="Courier New" w:hAnsi="Courier New" w:cs="Courier New"/>
              </w:rPr>
              <w:t>ve</w:t>
            </w:r>
            <w:r w:rsidRPr="00673C19">
              <w:rPr>
                <w:rFonts w:ascii="Courier New" w:hAnsi="Courier New" w:cs="Courier New"/>
                <w:spacing w:val="-1"/>
              </w:rPr>
              <w:t>c</w:t>
            </w:r>
            <w:r w:rsidRPr="00673C19">
              <w:rPr>
                <w:rFonts w:ascii="Courier New" w:hAnsi="Courier New" w:cs="Courier New"/>
              </w:rPr>
              <w:t>es</w:t>
            </w:r>
            <w:r w:rsidRPr="00673C19">
              <w:rPr>
                <w:rFonts w:ascii="Courier New" w:hAnsi="Courier New" w:cs="Courier New"/>
                <w:spacing w:val="-1"/>
              </w:rPr>
              <w:t xml:space="preserve"> c</w:t>
            </w:r>
            <w:r w:rsidRPr="00673C19">
              <w:rPr>
                <w:rFonts w:ascii="Courier New" w:hAnsi="Courier New" w:cs="Courier New"/>
              </w:rPr>
              <w:t>on</w:t>
            </w:r>
            <w:r w:rsidRPr="00673C19">
              <w:rPr>
                <w:rFonts w:ascii="Courier New" w:hAnsi="Courier New" w:cs="Courier New"/>
                <w:spacing w:val="-3"/>
              </w:rPr>
              <w:t xml:space="preserve"> </w:t>
            </w:r>
            <w:r w:rsidRPr="00673C19">
              <w:rPr>
                <w:rFonts w:ascii="Courier New" w:hAnsi="Courier New" w:cs="Courier New"/>
                <w:spacing w:val="-2"/>
              </w:rPr>
              <w:t>l</w:t>
            </w:r>
            <w:r w:rsidRPr="00673C19">
              <w:rPr>
                <w:rFonts w:ascii="Courier New" w:hAnsi="Courier New" w:cs="Courier New"/>
              </w:rPr>
              <w:t>as</w:t>
            </w:r>
            <w:r w:rsidRPr="00673C19">
              <w:rPr>
                <w:rFonts w:ascii="Courier New" w:hAnsi="Courier New" w:cs="Courier New"/>
                <w:spacing w:val="-2"/>
              </w:rPr>
              <w:t xml:space="preserve"> </w:t>
            </w:r>
            <w:r w:rsidRPr="00673C19">
              <w:rPr>
                <w:rFonts w:ascii="Courier New" w:hAnsi="Courier New" w:cs="Courier New"/>
              </w:rPr>
              <w:t>q</w:t>
            </w:r>
            <w:r w:rsidRPr="00673C19">
              <w:rPr>
                <w:rFonts w:ascii="Courier New" w:hAnsi="Courier New" w:cs="Courier New"/>
                <w:spacing w:val="-2"/>
              </w:rPr>
              <w:t>u</w:t>
            </w:r>
            <w:r w:rsidRPr="00673C19">
              <w:rPr>
                <w:rFonts w:ascii="Courier New" w:hAnsi="Courier New" w:cs="Courier New"/>
              </w:rPr>
              <w:t>e</w:t>
            </w:r>
            <w:r w:rsidRPr="00673C19">
              <w:rPr>
                <w:rFonts w:ascii="Courier New" w:hAnsi="Courier New" w:cs="Courier New"/>
                <w:spacing w:val="-1"/>
              </w:rPr>
              <w:t xml:space="preserve"> </w:t>
            </w:r>
            <w:r w:rsidRPr="00673C19">
              <w:rPr>
                <w:rFonts w:ascii="Courier New" w:hAnsi="Courier New" w:cs="Courier New"/>
              </w:rPr>
              <w:t>la</w:t>
            </w:r>
            <w:r w:rsidRPr="00673C19">
              <w:rPr>
                <w:rFonts w:ascii="Courier New" w:hAnsi="Courier New" w:cs="Courier New"/>
                <w:spacing w:val="-2"/>
              </w:rPr>
              <w:t xml:space="preserve"> </w:t>
            </w:r>
            <w:r w:rsidRPr="00673C19">
              <w:rPr>
                <w:rFonts w:ascii="Courier New" w:hAnsi="Courier New" w:cs="Courier New"/>
              </w:rPr>
              <w:t>em</w:t>
            </w:r>
            <w:r w:rsidRPr="00673C19">
              <w:rPr>
                <w:rFonts w:ascii="Courier New" w:hAnsi="Courier New" w:cs="Courier New"/>
                <w:spacing w:val="1"/>
              </w:rPr>
              <w:t>p</w:t>
            </w:r>
            <w:r w:rsidRPr="00673C19">
              <w:rPr>
                <w:rFonts w:ascii="Courier New" w:hAnsi="Courier New" w:cs="Courier New"/>
                <w:spacing w:val="-3"/>
              </w:rPr>
              <w:t>r</w:t>
            </w:r>
            <w:r w:rsidRPr="00673C19">
              <w:rPr>
                <w:rFonts w:ascii="Courier New" w:hAnsi="Courier New" w:cs="Courier New"/>
              </w:rPr>
              <w:t>esa</w:t>
            </w:r>
            <w:r w:rsidRPr="00673C19">
              <w:rPr>
                <w:rFonts w:ascii="Courier New" w:hAnsi="Courier New" w:cs="Courier New"/>
                <w:spacing w:val="-1"/>
              </w:rPr>
              <w:t xml:space="preserve"> </w:t>
            </w:r>
            <w:r w:rsidRPr="00673C19">
              <w:rPr>
                <w:rFonts w:ascii="Courier New" w:hAnsi="Courier New" w:cs="Courier New"/>
                <w:spacing w:val="-2"/>
              </w:rPr>
              <w:t>p</w:t>
            </w:r>
            <w:r w:rsidRPr="00673C19">
              <w:rPr>
                <w:rFonts w:ascii="Courier New" w:hAnsi="Courier New" w:cs="Courier New"/>
              </w:rPr>
              <w:t>aga</w:t>
            </w:r>
            <w:r w:rsidRPr="00673C19">
              <w:rPr>
                <w:rFonts w:ascii="Courier New" w:hAnsi="Courier New" w:cs="Courier New"/>
                <w:spacing w:val="-1"/>
              </w:rPr>
              <w:t xml:space="preserve"> </w:t>
            </w:r>
            <w:r w:rsidRPr="00673C19">
              <w:rPr>
                <w:rFonts w:ascii="Courier New" w:hAnsi="Courier New" w:cs="Courier New"/>
                <w:spacing w:val="-3"/>
              </w:rPr>
              <w:t>s</w:t>
            </w:r>
            <w:r w:rsidRPr="00673C19">
              <w:rPr>
                <w:rFonts w:ascii="Courier New" w:hAnsi="Courier New" w:cs="Courier New"/>
              </w:rPr>
              <w:t>us d</w:t>
            </w:r>
            <w:r w:rsidRPr="00673C19">
              <w:rPr>
                <w:rFonts w:ascii="Courier New" w:hAnsi="Courier New" w:cs="Courier New"/>
                <w:spacing w:val="-2"/>
              </w:rPr>
              <w:t>e</w:t>
            </w:r>
            <w:r w:rsidRPr="00673C19">
              <w:rPr>
                <w:rFonts w:ascii="Courier New" w:hAnsi="Courier New" w:cs="Courier New"/>
              </w:rPr>
              <w:t>udas</w:t>
            </w:r>
            <w:r>
              <w:rPr>
                <w:rFonts w:ascii="Courier New" w:hAnsi="Courier New" w:cs="Courier New"/>
                <w:spacing w:val="-4"/>
              </w:rPr>
              <w:t xml:space="preserve"> </w:t>
            </w:r>
            <w:r w:rsidRPr="00673C19">
              <w:rPr>
                <w:rFonts w:ascii="Courier New" w:hAnsi="Courier New" w:cs="Courier New"/>
              </w:rPr>
              <w:t>a</w:t>
            </w:r>
            <w:r>
              <w:rPr>
                <w:rFonts w:ascii="Courier New" w:hAnsi="Courier New" w:cs="Courier New"/>
              </w:rPr>
              <w:t xml:space="preserve"> </w:t>
            </w:r>
            <w:r w:rsidRPr="00673C19">
              <w:rPr>
                <w:rFonts w:ascii="Courier New" w:hAnsi="Courier New" w:cs="Courier New"/>
                <w:spacing w:val="-1"/>
              </w:rPr>
              <w:t>c</w:t>
            </w:r>
            <w:r w:rsidRPr="00673C19">
              <w:rPr>
                <w:rFonts w:ascii="Courier New" w:hAnsi="Courier New" w:cs="Courier New"/>
              </w:rPr>
              <w:t>orto</w:t>
            </w:r>
            <w:r w:rsidRPr="00673C19">
              <w:rPr>
                <w:rFonts w:ascii="Courier New" w:hAnsi="Courier New" w:cs="Courier New"/>
                <w:spacing w:val="-4"/>
              </w:rPr>
              <w:t xml:space="preserve"> </w:t>
            </w:r>
            <w:r w:rsidRPr="00673C19">
              <w:rPr>
                <w:rFonts w:ascii="Courier New" w:hAnsi="Courier New" w:cs="Courier New"/>
              </w:rPr>
              <w:t>pla</w:t>
            </w:r>
            <w:r w:rsidRPr="00673C19">
              <w:rPr>
                <w:rFonts w:ascii="Courier New" w:hAnsi="Courier New" w:cs="Courier New"/>
                <w:spacing w:val="-1"/>
              </w:rPr>
              <w:t>z</w:t>
            </w:r>
            <w:r w:rsidRPr="00673C19">
              <w:rPr>
                <w:rFonts w:ascii="Courier New" w:hAnsi="Courier New" w:cs="Courier New"/>
              </w:rPr>
              <w:t>o</w:t>
            </w:r>
            <w:r w:rsidRPr="00673C19">
              <w:rPr>
                <w:rFonts w:ascii="Courier New" w:hAnsi="Courier New" w:cs="Courier New"/>
                <w:spacing w:val="-3"/>
              </w:rPr>
              <w:t xml:space="preserve"> </w:t>
            </w:r>
            <w:r w:rsidRPr="00673C19">
              <w:rPr>
                <w:rFonts w:ascii="Courier New" w:hAnsi="Courier New" w:cs="Courier New"/>
              </w:rPr>
              <w:t>se</w:t>
            </w:r>
            <w:r w:rsidRPr="00673C19">
              <w:rPr>
                <w:rFonts w:ascii="Courier New" w:hAnsi="Courier New" w:cs="Courier New"/>
                <w:spacing w:val="-4"/>
              </w:rPr>
              <w:t xml:space="preserve"> </w:t>
            </w:r>
            <w:r w:rsidRPr="00673C19">
              <w:rPr>
                <w:rFonts w:ascii="Courier New" w:hAnsi="Courier New" w:cs="Courier New"/>
              </w:rPr>
              <w:t>a</w:t>
            </w:r>
            <w:r w:rsidRPr="00673C19">
              <w:rPr>
                <w:rFonts w:ascii="Courier New" w:hAnsi="Courier New" w:cs="Courier New"/>
                <w:spacing w:val="1"/>
              </w:rPr>
              <w:t>p</w:t>
            </w:r>
            <w:r w:rsidRPr="00673C19">
              <w:rPr>
                <w:rFonts w:ascii="Courier New" w:hAnsi="Courier New" w:cs="Courier New"/>
              </w:rPr>
              <w:t>re</w:t>
            </w:r>
            <w:r w:rsidRPr="00673C19">
              <w:rPr>
                <w:rFonts w:ascii="Courier New" w:hAnsi="Courier New" w:cs="Courier New"/>
                <w:spacing w:val="-1"/>
              </w:rPr>
              <w:t>c</w:t>
            </w:r>
            <w:r w:rsidRPr="00673C19">
              <w:rPr>
                <w:rFonts w:ascii="Courier New" w:hAnsi="Courier New" w:cs="Courier New"/>
              </w:rPr>
              <w:t>ia</w:t>
            </w:r>
            <w:r w:rsidRPr="00673C19">
              <w:rPr>
                <w:rFonts w:ascii="Courier New" w:hAnsi="Courier New" w:cs="Courier New"/>
                <w:spacing w:val="-5"/>
              </w:rPr>
              <w:t xml:space="preserve"> </w:t>
            </w:r>
            <w:r w:rsidRPr="00673C19">
              <w:rPr>
                <w:rFonts w:ascii="Courier New" w:hAnsi="Courier New" w:cs="Courier New"/>
                <w:spacing w:val="-3"/>
              </w:rPr>
              <w:t>m</w:t>
            </w:r>
            <w:r w:rsidRPr="00673C19">
              <w:rPr>
                <w:rFonts w:ascii="Courier New" w:hAnsi="Courier New" w:cs="Courier New"/>
              </w:rPr>
              <w:t>uy</w:t>
            </w:r>
            <w:r w:rsidRPr="00673C19">
              <w:rPr>
                <w:rFonts w:ascii="Courier New" w:hAnsi="Courier New" w:cs="Courier New"/>
                <w:spacing w:val="-3"/>
              </w:rPr>
              <w:t xml:space="preserve"> </w:t>
            </w:r>
            <w:r w:rsidRPr="00673C19">
              <w:rPr>
                <w:rFonts w:ascii="Courier New" w:hAnsi="Courier New" w:cs="Courier New"/>
              </w:rPr>
              <w:t>j</w:t>
            </w:r>
            <w:r w:rsidRPr="00673C19">
              <w:rPr>
                <w:rFonts w:ascii="Courier New" w:hAnsi="Courier New" w:cs="Courier New"/>
                <w:spacing w:val="4"/>
              </w:rPr>
              <w:t>u</w:t>
            </w:r>
            <w:r w:rsidRPr="00673C19">
              <w:rPr>
                <w:rFonts w:ascii="Courier New" w:hAnsi="Courier New" w:cs="Courier New"/>
                <w:spacing w:val="-1"/>
              </w:rPr>
              <w:t>s</w:t>
            </w:r>
            <w:r w:rsidRPr="00673C19">
              <w:rPr>
                <w:rFonts w:ascii="Courier New" w:hAnsi="Courier New" w:cs="Courier New"/>
                <w:spacing w:val="-2"/>
              </w:rPr>
              <w:t>t</w:t>
            </w:r>
            <w:r w:rsidRPr="00673C19">
              <w:rPr>
                <w:rFonts w:ascii="Courier New" w:hAnsi="Courier New" w:cs="Courier New"/>
              </w:rPr>
              <w:t>o</w:t>
            </w:r>
            <w:r w:rsidRPr="00673C19">
              <w:rPr>
                <w:rFonts w:ascii="Courier New" w:hAnsi="Courier New" w:cs="Courier New"/>
                <w:spacing w:val="-2"/>
              </w:rPr>
              <w:t xml:space="preserve"> </w:t>
            </w:r>
            <w:r w:rsidRPr="00673C19">
              <w:rPr>
                <w:rFonts w:ascii="Courier New" w:hAnsi="Courier New" w:cs="Courier New"/>
                <w:spacing w:val="-1"/>
              </w:rPr>
              <w:t>c</w:t>
            </w:r>
            <w:r w:rsidRPr="00673C19">
              <w:rPr>
                <w:rFonts w:ascii="Courier New" w:hAnsi="Courier New" w:cs="Courier New"/>
                <w:spacing w:val="-2"/>
              </w:rPr>
              <w:t>o</w:t>
            </w:r>
            <w:r w:rsidRPr="00673C19">
              <w:rPr>
                <w:rFonts w:ascii="Courier New" w:hAnsi="Courier New" w:cs="Courier New"/>
              </w:rPr>
              <w:t>n</w:t>
            </w:r>
            <w:r w:rsidRPr="00673C19">
              <w:rPr>
                <w:rFonts w:ascii="Courier New" w:hAnsi="Courier New" w:cs="Courier New"/>
                <w:spacing w:val="-2"/>
              </w:rPr>
              <w:t xml:space="preserve"> t</w:t>
            </w:r>
            <w:r w:rsidRPr="00673C19">
              <w:rPr>
                <w:rFonts w:ascii="Courier New" w:hAnsi="Courier New" w:cs="Courier New"/>
              </w:rPr>
              <w:t>e</w:t>
            </w:r>
            <w:r w:rsidRPr="00673C19">
              <w:rPr>
                <w:rFonts w:ascii="Courier New" w:hAnsi="Courier New" w:cs="Courier New"/>
                <w:spacing w:val="-1"/>
              </w:rPr>
              <w:t>n</w:t>
            </w:r>
            <w:r w:rsidRPr="00673C19">
              <w:rPr>
                <w:rFonts w:ascii="Courier New" w:hAnsi="Courier New" w:cs="Courier New"/>
              </w:rPr>
              <w:t>de</w:t>
            </w:r>
            <w:r w:rsidRPr="00673C19">
              <w:rPr>
                <w:rFonts w:ascii="Courier New" w:hAnsi="Courier New" w:cs="Courier New"/>
                <w:spacing w:val="1"/>
              </w:rPr>
              <w:t>n</w:t>
            </w:r>
            <w:r w:rsidRPr="00673C19">
              <w:rPr>
                <w:rFonts w:ascii="Courier New" w:hAnsi="Courier New" w:cs="Courier New"/>
                <w:spacing w:val="-1"/>
              </w:rPr>
              <w:t>c</w:t>
            </w:r>
            <w:r w:rsidRPr="00673C19">
              <w:rPr>
                <w:rFonts w:ascii="Courier New" w:hAnsi="Courier New" w:cs="Courier New"/>
              </w:rPr>
              <w:t>ia</w:t>
            </w:r>
            <w:r w:rsidRPr="00673C19">
              <w:rPr>
                <w:rFonts w:ascii="Courier New" w:hAnsi="Courier New" w:cs="Courier New"/>
                <w:spacing w:val="-3"/>
              </w:rPr>
              <w:t xml:space="preserve"> </w:t>
            </w:r>
            <w:r w:rsidRPr="00673C19">
              <w:rPr>
                <w:rFonts w:ascii="Courier New" w:hAnsi="Courier New" w:cs="Courier New"/>
                <w:spacing w:val="1"/>
              </w:rPr>
              <w:t>d</w:t>
            </w:r>
            <w:r w:rsidRPr="00673C19">
              <w:rPr>
                <w:rFonts w:ascii="Courier New" w:hAnsi="Courier New" w:cs="Courier New"/>
                <w:spacing w:val="-3"/>
              </w:rPr>
              <w:t>i</w:t>
            </w:r>
            <w:r w:rsidRPr="00673C19">
              <w:rPr>
                <w:rFonts w:ascii="Courier New" w:hAnsi="Courier New" w:cs="Courier New"/>
                <w:spacing w:val="-1"/>
              </w:rPr>
              <w:t>s</w:t>
            </w:r>
            <w:r w:rsidRPr="00673C19">
              <w:rPr>
                <w:rFonts w:ascii="Courier New" w:hAnsi="Courier New" w:cs="Courier New"/>
              </w:rPr>
              <w:t>mi</w:t>
            </w:r>
            <w:r w:rsidRPr="00673C19">
              <w:rPr>
                <w:rFonts w:ascii="Courier New" w:hAnsi="Courier New" w:cs="Courier New"/>
                <w:spacing w:val="1"/>
              </w:rPr>
              <w:t>nu</w:t>
            </w:r>
            <w:r w:rsidRPr="00673C19">
              <w:rPr>
                <w:rFonts w:ascii="Courier New" w:hAnsi="Courier New" w:cs="Courier New"/>
              </w:rPr>
              <w:t>ye</w:t>
            </w:r>
            <w:r w:rsidRPr="00673C19">
              <w:rPr>
                <w:rFonts w:ascii="Courier New" w:hAnsi="Courier New" w:cs="Courier New"/>
                <w:spacing w:val="-2"/>
              </w:rPr>
              <w:t>n</w:t>
            </w:r>
            <w:r w:rsidRPr="00673C19">
              <w:rPr>
                <w:rFonts w:ascii="Courier New" w:hAnsi="Courier New" w:cs="Courier New"/>
              </w:rPr>
              <w:t>te,</w:t>
            </w:r>
            <w:r w:rsidRPr="00673C19">
              <w:rPr>
                <w:rFonts w:ascii="Courier New" w:hAnsi="Courier New" w:cs="Courier New"/>
                <w:spacing w:val="-5"/>
              </w:rPr>
              <w:t xml:space="preserve"> </w:t>
            </w:r>
            <w:r w:rsidRPr="00673C19">
              <w:rPr>
                <w:rFonts w:ascii="Courier New" w:hAnsi="Courier New" w:cs="Courier New"/>
              </w:rPr>
              <w:t>es</w:t>
            </w:r>
            <w:r w:rsidRPr="00673C19">
              <w:rPr>
                <w:rFonts w:ascii="Courier New" w:hAnsi="Courier New" w:cs="Courier New"/>
                <w:w w:val="99"/>
              </w:rPr>
              <w:t xml:space="preserve"> </w:t>
            </w:r>
            <w:r w:rsidRPr="00673C19">
              <w:rPr>
                <w:rFonts w:ascii="Courier New" w:hAnsi="Courier New" w:cs="Courier New"/>
              </w:rPr>
              <w:t>decir</w:t>
            </w:r>
            <w:r w:rsidRPr="00673C19">
              <w:rPr>
                <w:rFonts w:ascii="Courier New" w:hAnsi="Courier New" w:cs="Courier New"/>
                <w:spacing w:val="-3"/>
              </w:rPr>
              <w:t xml:space="preserve"> </w:t>
            </w:r>
            <w:r w:rsidRPr="00673C19">
              <w:rPr>
                <w:rFonts w:ascii="Courier New" w:hAnsi="Courier New" w:cs="Courier New"/>
                <w:spacing w:val="-1"/>
              </w:rPr>
              <w:t>c</w:t>
            </w:r>
            <w:r w:rsidRPr="00673C19">
              <w:rPr>
                <w:rFonts w:ascii="Courier New" w:hAnsi="Courier New" w:cs="Courier New"/>
              </w:rPr>
              <w:t>a</w:t>
            </w:r>
            <w:r w:rsidRPr="00673C19">
              <w:rPr>
                <w:rFonts w:ascii="Courier New" w:hAnsi="Courier New" w:cs="Courier New"/>
                <w:spacing w:val="1"/>
              </w:rPr>
              <w:t>d</w:t>
            </w:r>
            <w:r w:rsidRPr="00673C19">
              <w:rPr>
                <w:rFonts w:ascii="Courier New" w:hAnsi="Courier New" w:cs="Courier New"/>
              </w:rPr>
              <w:t>a</w:t>
            </w:r>
            <w:r w:rsidRPr="00673C19">
              <w:rPr>
                <w:rFonts w:ascii="Courier New" w:hAnsi="Courier New" w:cs="Courier New"/>
                <w:spacing w:val="-6"/>
              </w:rPr>
              <w:t xml:space="preserve"> </w:t>
            </w:r>
            <w:r w:rsidRPr="00673C19">
              <w:rPr>
                <w:rFonts w:ascii="Courier New" w:hAnsi="Courier New" w:cs="Courier New"/>
              </w:rPr>
              <w:t>vez</w:t>
            </w:r>
            <w:r w:rsidRPr="00673C19">
              <w:rPr>
                <w:rFonts w:ascii="Courier New" w:hAnsi="Courier New" w:cs="Courier New"/>
                <w:spacing w:val="-4"/>
              </w:rPr>
              <w:t xml:space="preserve"> </w:t>
            </w:r>
            <w:r w:rsidRPr="00673C19">
              <w:rPr>
                <w:rFonts w:ascii="Courier New" w:hAnsi="Courier New" w:cs="Courier New"/>
              </w:rPr>
              <w:t>se</w:t>
            </w:r>
            <w:r w:rsidRPr="00673C19">
              <w:rPr>
                <w:rFonts w:ascii="Courier New" w:hAnsi="Courier New" w:cs="Courier New"/>
                <w:spacing w:val="-3"/>
              </w:rPr>
              <w:t xml:space="preserve"> </w:t>
            </w:r>
            <w:r w:rsidRPr="00673C19">
              <w:rPr>
                <w:rFonts w:ascii="Courier New" w:hAnsi="Courier New" w:cs="Courier New"/>
              </w:rPr>
              <w:t>v</w:t>
            </w:r>
            <w:r w:rsidRPr="00673C19">
              <w:rPr>
                <w:rFonts w:ascii="Courier New" w:hAnsi="Courier New" w:cs="Courier New"/>
                <w:spacing w:val="-3"/>
              </w:rPr>
              <w:t>e</w:t>
            </w:r>
            <w:r w:rsidRPr="00673C19">
              <w:rPr>
                <w:rFonts w:ascii="Courier New" w:hAnsi="Courier New" w:cs="Courier New"/>
              </w:rPr>
              <w:t>nde</w:t>
            </w:r>
            <w:r w:rsidRPr="00673C19">
              <w:rPr>
                <w:rFonts w:ascii="Courier New" w:hAnsi="Courier New" w:cs="Courier New"/>
                <w:spacing w:val="-7"/>
              </w:rPr>
              <w:t xml:space="preserve"> </w:t>
            </w:r>
            <w:r w:rsidRPr="00673C19">
              <w:rPr>
                <w:rFonts w:ascii="Courier New" w:hAnsi="Courier New" w:cs="Courier New"/>
              </w:rPr>
              <w:t>me</w:t>
            </w:r>
            <w:r w:rsidRPr="00673C19">
              <w:rPr>
                <w:rFonts w:ascii="Courier New" w:hAnsi="Courier New" w:cs="Courier New"/>
                <w:spacing w:val="1"/>
              </w:rPr>
              <w:t>n</w:t>
            </w:r>
            <w:r w:rsidRPr="00673C19">
              <w:rPr>
                <w:rFonts w:ascii="Courier New" w:hAnsi="Courier New" w:cs="Courier New"/>
              </w:rPr>
              <w:t>os.</w:t>
            </w:r>
          </w:p>
        </w:tc>
      </w:tr>
      <w:tr w:rsidR="00673C19" w:rsidRPr="00673C19" w:rsidTr="00673C19">
        <w:tc>
          <w:tcPr>
            <w:tcW w:w="7195" w:type="dxa"/>
          </w:tcPr>
          <w:p w:rsidR="00673C19" w:rsidRPr="00673C19" w:rsidRDefault="00673C19" w:rsidP="00673C19">
            <w:pPr>
              <w:jc w:val="center"/>
              <w:rPr>
                <w:rFonts w:ascii="Courier New" w:hAnsi="Courier New" w:cs="Courier New"/>
                <w:sz w:val="24"/>
              </w:rPr>
            </w:pPr>
            <w:r>
              <w:rPr>
                <w:rFonts w:ascii="Courier New" w:hAnsi="Courier New" w:cs="Courier New"/>
                <w:sz w:val="24"/>
              </w:rPr>
              <w:t>-</w:t>
            </w:r>
          </w:p>
        </w:tc>
        <w:tc>
          <w:tcPr>
            <w:tcW w:w="7195" w:type="dxa"/>
          </w:tcPr>
          <w:p w:rsidR="00673C19" w:rsidRPr="00673C19" w:rsidRDefault="006A0A21" w:rsidP="00673C19">
            <w:pPr>
              <w:jc w:val="center"/>
              <w:rPr>
                <w:rFonts w:ascii="Courier New" w:hAnsi="Courier New" w:cs="Courier New"/>
                <w:sz w:val="24"/>
              </w:rPr>
            </w:pPr>
            <w:r>
              <w:rPr>
                <w:rFonts w:ascii="Courier New" w:hAnsi="Courier New" w:cs="Courier New"/>
                <w:sz w:val="24"/>
              </w:rPr>
              <w:t>La rotación de</w:t>
            </w:r>
            <w:r w:rsidR="00673C19">
              <w:rPr>
                <w:rFonts w:ascii="Courier New" w:hAnsi="Courier New" w:cs="Courier New"/>
                <w:sz w:val="24"/>
              </w:rPr>
              <w:t xml:space="preserve"> inventarios de la empresa han venido disminuyendo por lo que no hay suficiente liquidez.</w:t>
            </w:r>
          </w:p>
        </w:tc>
      </w:tr>
      <w:tr w:rsidR="00673C19" w:rsidRPr="00673C19" w:rsidTr="00673C19">
        <w:tc>
          <w:tcPr>
            <w:tcW w:w="7195" w:type="dxa"/>
          </w:tcPr>
          <w:p w:rsidR="00673C19" w:rsidRPr="00673C19" w:rsidRDefault="00673C19" w:rsidP="00673C19">
            <w:pPr>
              <w:jc w:val="center"/>
              <w:rPr>
                <w:rFonts w:ascii="Courier New" w:hAnsi="Courier New" w:cs="Courier New"/>
                <w:sz w:val="24"/>
              </w:rPr>
            </w:pPr>
            <w:r>
              <w:rPr>
                <w:rFonts w:ascii="Courier New" w:hAnsi="Courier New" w:cs="Courier New"/>
                <w:sz w:val="24"/>
              </w:rPr>
              <w:t>-</w:t>
            </w:r>
          </w:p>
        </w:tc>
        <w:tc>
          <w:tcPr>
            <w:tcW w:w="7195" w:type="dxa"/>
          </w:tcPr>
          <w:p w:rsidR="00673C19" w:rsidRPr="00673C19" w:rsidRDefault="00673C19" w:rsidP="00673C19">
            <w:pPr>
              <w:jc w:val="center"/>
              <w:rPr>
                <w:rFonts w:ascii="Courier New" w:hAnsi="Courier New" w:cs="Courier New"/>
                <w:sz w:val="24"/>
              </w:rPr>
            </w:pPr>
            <w:r>
              <w:rPr>
                <w:rFonts w:ascii="Courier New" w:hAnsi="Courier New" w:cs="Courier New"/>
                <w:sz w:val="24"/>
              </w:rPr>
              <w:t>El tiempo con el que la empresa realiza los cobros a los clientes es muy largo.</w:t>
            </w:r>
          </w:p>
        </w:tc>
      </w:tr>
      <w:tr w:rsidR="00673C19" w:rsidRPr="00673C19" w:rsidTr="00673C19">
        <w:tc>
          <w:tcPr>
            <w:tcW w:w="7195" w:type="dxa"/>
          </w:tcPr>
          <w:p w:rsidR="00673C19" w:rsidRPr="00673C19" w:rsidRDefault="00673C19" w:rsidP="00673C19">
            <w:pPr>
              <w:jc w:val="center"/>
              <w:rPr>
                <w:rFonts w:ascii="Courier New" w:hAnsi="Courier New" w:cs="Courier New"/>
                <w:sz w:val="24"/>
              </w:rPr>
            </w:pPr>
            <w:r>
              <w:rPr>
                <w:rFonts w:ascii="Courier New" w:hAnsi="Courier New" w:cs="Courier New"/>
                <w:sz w:val="24"/>
              </w:rPr>
              <w:t>-</w:t>
            </w:r>
          </w:p>
        </w:tc>
        <w:tc>
          <w:tcPr>
            <w:tcW w:w="7195" w:type="dxa"/>
          </w:tcPr>
          <w:p w:rsidR="00673C19" w:rsidRPr="00673C19" w:rsidRDefault="00673C19" w:rsidP="00673C19">
            <w:pPr>
              <w:jc w:val="center"/>
              <w:rPr>
                <w:rFonts w:ascii="Courier New" w:hAnsi="Courier New" w:cs="Courier New"/>
                <w:sz w:val="24"/>
              </w:rPr>
            </w:pPr>
            <w:r>
              <w:rPr>
                <w:rFonts w:ascii="Courier New" w:hAnsi="Courier New" w:cs="Courier New"/>
                <w:sz w:val="24"/>
              </w:rPr>
              <w:t>La empresa no utiliza los activos fijos de manera eficiente a pesar de ser un margen mínimo.</w:t>
            </w:r>
          </w:p>
        </w:tc>
      </w:tr>
      <w:tr w:rsidR="00673C19" w:rsidRPr="00673C19" w:rsidTr="00673C19">
        <w:tc>
          <w:tcPr>
            <w:tcW w:w="7195" w:type="dxa"/>
          </w:tcPr>
          <w:p w:rsidR="00673C19" w:rsidRPr="00673C19" w:rsidRDefault="00673C19" w:rsidP="00673C19">
            <w:pPr>
              <w:jc w:val="center"/>
              <w:rPr>
                <w:rFonts w:ascii="Courier New" w:hAnsi="Courier New" w:cs="Courier New"/>
                <w:sz w:val="24"/>
              </w:rPr>
            </w:pPr>
            <w:r>
              <w:rPr>
                <w:rFonts w:ascii="Courier New" w:hAnsi="Courier New" w:cs="Courier New"/>
                <w:sz w:val="24"/>
              </w:rPr>
              <w:t>-</w:t>
            </w:r>
          </w:p>
        </w:tc>
        <w:tc>
          <w:tcPr>
            <w:tcW w:w="7195" w:type="dxa"/>
          </w:tcPr>
          <w:p w:rsidR="00673C19" w:rsidRPr="00673C19" w:rsidRDefault="00673C19" w:rsidP="00673C19">
            <w:pPr>
              <w:jc w:val="center"/>
              <w:rPr>
                <w:rFonts w:ascii="Courier New" w:hAnsi="Courier New" w:cs="Courier New"/>
                <w:sz w:val="24"/>
              </w:rPr>
            </w:pPr>
            <w:r>
              <w:rPr>
                <w:rFonts w:ascii="Courier New" w:hAnsi="Courier New" w:cs="Courier New"/>
                <w:sz w:val="24"/>
              </w:rPr>
              <w:t>Los activos no están siendo utilizados de manera eficiente por lo que las ventas decrecen.</w:t>
            </w:r>
          </w:p>
        </w:tc>
      </w:tr>
      <w:tr w:rsidR="00673C19" w:rsidRPr="00673C19" w:rsidTr="00673C19">
        <w:tc>
          <w:tcPr>
            <w:tcW w:w="7195" w:type="dxa"/>
          </w:tcPr>
          <w:p w:rsidR="00673C19" w:rsidRDefault="00673C19" w:rsidP="00673C19">
            <w:pPr>
              <w:jc w:val="center"/>
              <w:rPr>
                <w:rFonts w:ascii="Courier New" w:hAnsi="Courier New" w:cs="Courier New"/>
                <w:sz w:val="24"/>
              </w:rPr>
            </w:pPr>
            <w:r>
              <w:rPr>
                <w:rFonts w:ascii="Courier New" w:hAnsi="Courier New" w:cs="Courier New"/>
                <w:sz w:val="24"/>
              </w:rPr>
              <w:t>-</w:t>
            </w:r>
          </w:p>
        </w:tc>
        <w:tc>
          <w:tcPr>
            <w:tcW w:w="7195" w:type="dxa"/>
          </w:tcPr>
          <w:p w:rsidR="00673C19" w:rsidRPr="00673C19" w:rsidRDefault="00673C19" w:rsidP="00673C19">
            <w:pPr>
              <w:jc w:val="center"/>
              <w:rPr>
                <w:rFonts w:ascii="Courier New" w:hAnsi="Courier New" w:cs="Courier New"/>
                <w:sz w:val="24"/>
              </w:rPr>
            </w:pPr>
            <w:r>
              <w:rPr>
                <w:rFonts w:ascii="Courier New" w:hAnsi="Courier New" w:cs="Courier New"/>
                <w:sz w:val="24"/>
              </w:rPr>
              <w:t>Las utilidades no son suficientes ya que los activos no son manejados de manera adecuada.</w:t>
            </w:r>
          </w:p>
        </w:tc>
      </w:tr>
      <w:tr w:rsidR="00673C19" w:rsidRPr="00673C19" w:rsidTr="00673C19">
        <w:tc>
          <w:tcPr>
            <w:tcW w:w="7195" w:type="dxa"/>
          </w:tcPr>
          <w:p w:rsidR="00673C19" w:rsidRDefault="00673C19" w:rsidP="00673C19">
            <w:pPr>
              <w:jc w:val="center"/>
              <w:rPr>
                <w:rFonts w:ascii="Courier New" w:hAnsi="Courier New" w:cs="Courier New"/>
                <w:sz w:val="24"/>
              </w:rPr>
            </w:pPr>
            <w:r>
              <w:rPr>
                <w:rFonts w:ascii="Courier New" w:hAnsi="Courier New" w:cs="Courier New"/>
                <w:sz w:val="24"/>
              </w:rPr>
              <w:t>-</w:t>
            </w:r>
          </w:p>
        </w:tc>
        <w:tc>
          <w:tcPr>
            <w:tcW w:w="7195" w:type="dxa"/>
          </w:tcPr>
          <w:p w:rsidR="00673C19" w:rsidRPr="00673C19" w:rsidRDefault="00673C19" w:rsidP="00673C19">
            <w:pPr>
              <w:jc w:val="center"/>
              <w:rPr>
                <w:rFonts w:ascii="Courier New" w:hAnsi="Courier New" w:cs="Courier New"/>
                <w:sz w:val="24"/>
              </w:rPr>
            </w:pPr>
            <w:r>
              <w:rPr>
                <w:rFonts w:ascii="Courier New" w:hAnsi="Courier New" w:cs="Courier New"/>
                <w:sz w:val="24"/>
              </w:rPr>
              <w:t>Los socios han perdido dinero debido a que el capital ha venido disminuyendo.</w:t>
            </w:r>
          </w:p>
        </w:tc>
      </w:tr>
      <w:tr w:rsidR="00673C19" w:rsidRPr="00673C19" w:rsidTr="00673C19">
        <w:tc>
          <w:tcPr>
            <w:tcW w:w="7195" w:type="dxa"/>
          </w:tcPr>
          <w:p w:rsidR="00673C19" w:rsidRDefault="00673C19" w:rsidP="00673C19">
            <w:pPr>
              <w:jc w:val="center"/>
              <w:rPr>
                <w:rFonts w:ascii="Courier New" w:hAnsi="Courier New" w:cs="Courier New"/>
                <w:sz w:val="24"/>
              </w:rPr>
            </w:pPr>
            <w:r>
              <w:rPr>
                <w:rFonts w:ascii="Courier New" w:hAnsi="Courier New" w:cs="Courier New"/>
                <w:sz w:val="24"/>
              </w:rPr>
              <w:t>-</w:t>
            </w:r>
          </w:p>
        </w:tc>
        <w:tc>
          <w:tcPr>
            <w:tcW w:w="7195" w:type="dxa"/>
          </w:tcPr>
          <w:p w:rsidR="00673C19" w:rsidRPr="00673C19" w:rsidRDefault="00673C19" w:rsidP="00673C19">
            <w:pPr>
              <w:jc w:val="center"/>
              <w:rPr>
                <w:rFonts w:ascii="Courier New" w:hAnsi="Courier New" w:cs="Courier New"/>
                <w:sz w:val="24"/>
              </w:rPr>
            </w:pPr>
            <w:r>
              <w:rPr>
                <w:rFonts w:ascii="Courier New" w:hAnsi="Courier New" w:cs="Courier New"/>
                <w:sz w:val="24"/>
              </w:rPr>
              <w:t>Las ventas</w:t>
            </w:r>
            <w:r w:rsidR="006A0A21">
              <w:rPr>
                <w:rFonts w:ascii="Courier New" w:hAnsi="Courier New" w:cs="Courier New"/>
                <w:sz w:val="24"/>
              </w:rPr>
              <w:t xml:space="preserve"> han caído por lo que</w:t>
            </w:r>
            <w:r>
              <w:rPr>
                <w:rFonts w:ascii="Courier New" w:hAnsi="Courier New" w:cs="Courier New"/>
                <w:sz w:val="24"/>
              </w:rPr>
              <w:t xml:space="preserve"> generan poca utilidad.</w:t>
            </w:r>
          </w:p>
        </w:tc>
      </w:tr>
    </w:tbl>
    <w:p w:rsidR="00067D6D" w:rsidRDefault="00067D6D" w:rsidP="00673C19">
      <w:pPr>
        <w:jc w:val="center"/>
        <w:rPr>
          <w:rFonts w:ascii="Courier New" w:hAnsi="Courier New" w:cs="Courier New"/>
          <w:sz w:val="24"/>
        </w:rPr>
      </w:pPr>
    </w:p>
    <w:p w:rsidR="00673C19" w:rsidRDefault="00067D6D" w:rsidP="00067D6D">
      <w:pPr>
        <w:tabs>
          <w:tab w:val="left" w:pos="13295"/>
        </w:tabs>
        <w:jc w:val="both"/>
        <w:rPr>
          <w:rFonts w:ascii="Courier New" w:hAnsi="Courier New" w:cs="Courier New"/>
          <w:sz w:val="24"/>
        </w:rPr>
      </w:pPr>
      <w:r>
        <w:rPr>
          <w:rFonts w:ascii="Courier New" w:hAnsi="Courier New" w:cs="Courier New"/>
          <w:sz w:val="24"/>
        </w:rPr>
        <w:tab/>
      </w:r>
    </w:p>
    <w:p w:rsidR="00067D6D" w:rsidRDefault="00067D6D" w:rsidP="00067D6D">
      <w:pPr>
        <w:tabs>
          <w:tab w:val="left" w:pos="13295"/>
        </w:tabs>
        <w:jc w:val="both"/>
        <w:rPr>
          <w:rFonts w:ascii="Courier New" w:hAnsi="Courier New" w:cs="Courier New"/>
          <w:sz w:val="24"/>
        </w:rPr>
      </w:pPr>
    </w:p>
    <w:p w:rsidR="00067D6D" w:rsidRDefault="00067D6D" w:rsidP="00067D6D">
      <w:pPr>
        <w:tabs>
          <w:tab w:val="left" w:pos="13295"/>
        </w:tabs>
        <w:jc w:val="both"/>
        <w:rPr>
          <w:rFonts w:ascii="Courier New" w:hAnsi="Courier New" w:cs="Courier New"/>
          <w:sz w:val="24"/>
        </w:rPr>
      </w:pPr>
    </w:p>
    <w:p w:rsidR="00067D6D" w:rsidRDefault="00067D6D" w:rsidP="00067D6D">
      <w:pPr>
        <w:tabs>
          <w:tab w:val="left" w:pos="13295"/>
        </w:tabs>
        <w:jc w:val="both"/>
        <w:rPr>
          <w:rFonts w:ascii="Courier New" w:hAnsi="Courier New" w:cs="Courier New"/>
          <w:sz w:val="24"/>
        </w:rPr>
      </w:pPr>
      <w:bookmarkStart w:id="0" w:name="_GoBack"/>
      <w:bookmarkEnd w:id="0"/>
    </w:p>
    <w:p w:rsidR="00067D6D" w:rsidRDefault="00067D6D" w:rsidP="00067D6D">
      <w:pPr>
        <w:tabs>
          <w:tab w:val="left" w:pos="13295"/>
        </w:tabs>
        <w:jc w:val="both"/>
        <w:rPr>
          <w:rFonts w:ascii="Courier New" w:hAnsi="Courier New" w:cs="Courier New"/>
          <w:sz w:val="24"/>
        </w:rPr>
      </w:pPr>
    </w:p>
    <w:p w:rsidR="00067D6D" w:rsidRPr="00067D6D" w:rsidRDefault="00067D6D" w:rsidP="00067D6D">
      <w:pPr>
        <w:tabs>
          <w:tab w:val="left" w:pos="5055"/>
        </w:tabs>
        <w:jc w:val="both"/>
        <w:rPr>
          <w:rFonts w:ascii="Courier New" w:hAnsi="Courier New" w:cs="Courier New"/>
          <w:sz w:val="24"/>
        </w:rPr>
      </w:pPr>
      <w:r w:rsidRPr="00067D6D">
        <w:rPr>
          <w:rFonts w:ascii="Courier New" w:hAnsi="Courier New" w:cs="Courier New"/>
          <w:sz w:val="24"/>
        </w:rPr>
        <w:lastRenderedPageBreak/>
        <w:t>Estrategias</w:t>
      </w:r>
      <w:r w:rsidRPr="00067D6D">
        <w:rPr>
          <w:rFonts w:ascii="Courier New" w:hAnsi="Courier New" w:cs="Courier New"/>
          <w:sz w:val="24"/>
        </w:rPr>
        <w:t>:</w:t>
      </w:r>
    </w:p>
    <w:p w:rsidR="00067D6D" w:rsidRPr="00067D6D" w:rsidRDefault="00067D6D" w:rsidP="00067D6D">
      <w:pPr>
        <w:tabs>
          <w:tab w:val="left" w:pos="5055"/>
        </w:tabs>
        <w:jc w:val="both"/>
        <w:rPr>
          <w:rFonts w:ascii="Courier New" w:hAnsi="Courier New" w:cs="Courier New"/>
          <w:sz w:val="24"/>
        </w:rPr>
      </w:pPr>
      <w:r w:rsidRPr="00067D6D">
        <w:rPr>
          <w:rFonts w:ascii="Courier New" w:hAnsi="Courier New" w:cs="Courier New"/>
          <w:sz w:val="24"/>
        </w:rPr>
        <w:t>1. Hay que averiguar las causas principales del por qué anda mal la empresa y tomar las correcciones necesarias de sus problemas, ya que no se está obteniendo ganancia de ninguna parte, por lo que se sugiere que se contrate un especialista en el tema de ventas, ya que debería de ser de donde la empresa consiga liquidez.</w:t>
      </w:r>
    </w:p>
    <w:p w:rsidR="00067D6D" w:rsidRPr="00067D6D" w:rsidRDefault="00067D6D" w:rsidP="00067D6D">
      <w:pPr>
        <w:tabs>
          <w:tab w:val="left" w:pos="5055"/>
        </w:tabs>
        <w:jc w:val="both"/>
        <w:rPr>
          <w:rFonts w:ascii="Courier New" w:hAnsi="Courier New" w:cs="Courier New"/>
          <w:sz w:val="24"/>
        </w:rPr>
      </w:pPr>
      <w:r w:rsidRPr="00067D6D">
        <w:rPr>
          <w:rFonts w:ascii="Courier New" w:hAnsi="Courier New" w:cs="Courier New"/>
          <w:sz w:val="24"/>
        </w:rPr>
        <w:t>2. Es muy importante saber aminorar los gastos innecesarios, ya que la falta de recursos es uno de los principales problemas que podría estar afectando al negocio. Es clave que cualquier gasto que no genera ganancias y utilidades debe ser borrado del mapa: comida extra, artículos de oficinas, publicidad, alquileres de oficinas y hasta consumo de líneas telefónicas.</w:t>
      </w:r>
    </w:p>
    <w:p w:rsidR="00067D6D" w:rsidRPr="00067D6D" w:rsidRDefault="00067D6D" w:rsidP="00067D6D">
      <w:pPr>
        <w:tabs>
          <w:tab w:val="left" w:pos="5055"/>
        </w:tabs>
        <w:jc w:val="both"/>
        <w:rPr>
          <w:rFonts w:ascii="Courier New" w:hAnsi="Courier New" w:cs="Courier New"/>
          <w:sz w:val="24"/>
        </w:rPr>
      </w:pPr>
      <w:r w:rsidRPr="00067D6D">
        <w:rPr>
          <w:rFonts w:ascii="Courier New" w:hAnsi="Courier New" w:cs="Courier New"/>
          <w:sz w:val="24"/>
        </w:rPr>
        <w:t xml:space="preserve">3. Analizar los procesos dentro de la empresa que podrán darnos varias sorpresas: alteración de los precios, malversación de fondos, o trabajadores que estén haciendo mal uso del dinero dentro de la empresa. </w:t>
      </w:r>
    </w:p>
    <w:p w:rsidR="00067D6D" w:rsidRPr="00067D6D" w:rsidRDefault="00067D6D" w:rsidP="00067D6D">
      <w:pPr>
        <w:tabs>
          <w:tab w:val="left" w:pos="13295"/>
        </w:tabs>
        <w:jc w:val="both"/>
        <w:rPr>
          <w:rFonts w:ascii="Courier New" w:hAnsi="Courier New" w:cs="Courier New"/>
          <w:sz w:val="24"/>
        </w:rPr>
      </w:pPr>
    </w:p>
    <w:sectPr w:rsidR="00067D6D" w:rsidRPr="00067D6D" w:rsidSect="00A077DA">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3F2"/>
    <w:rsid w:val="00067D6D"/>
    <w:rsid w:val="00403FE6"/>
    <w:rsid w:val="00673C19"/>
    <w:rsid w:val="006A0A21"/>
    <w:rsid w:val="007F468F"/>
    <w:rsid w:val="008B3194"/>
    <w:rsid w:val="008F3272"/>
    <w:rsid w:val="00A077DA"/>
    <w:rsid w:val="00A70A85"/>
    <w:rsid w:val="00DA53F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D96DA"/>
  <w15:chartTrackingRefBased/>
  <w15:docId w15:val="{152BAE40-B5F3-4BA9-A0DA-6EA3D9D22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A53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673C19"/>
    <w:pPr>
      <w:autoSpaceDE w:val="0"/>
      <w:autoSpaceDN w:val="0"/>
      <w:adjustRightInd w:val="0"/>
      <w:spacing w:after="0" w:line="240" w:lineRule="auto"/>
      <w:ind w:left="46" w:hanging="1458"/>
    </w:pPr>
    <w:rPr>
      <w:rFonts w:ascii="Calibri" w:hAnsi="Calibri" w:cs="Calibri"/>
      <w:sz w:val="24"/>
      <w:szCs w:val="24"/>
    </w:rPr>
  </w:style>
  <w:style w:type="character" w:customStyle="1" w:styleId="TextoindependienteCar">
    <w:name w:val="Texto independiente Car"/>
    <w:basedOn w:val="Fuentedeprrafopredeter"/>
    <w:link w:val="Textoindependiente"/>
    <w:uiPriority w:val="1"/>
    <w:rsid w:val="00673C19"/>
    <w:rPr>
      <w:rFonts w:ascii="Calibri"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chart" Target="charts/chart9.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chart" Target="charts/chart8.xml"/><Relationship Id="rId5" Type="http://schemas.openxmlformats.org/officeDocument/2006/relationships/chart" Target="charts/chart2.xml"/><Relationship Id="rId10" Type="http://schemas.openxmlformats.org/officeDocument/2006/relationships/chart" Target="charts/chart7.xml"/><Relationship Id="rId4" Type="http://schemas.openxmlformats.org/officeDocument/2006/relationships/chart" Target="charts/chart1.xml"/><Relationship Id="rId9" Type="http://schemas.openxmlformats.org/officeDocument/2006/relationships/chart" Target="charts/chart6.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Hoja_de_c_lculo_de_Microsoft_Excel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Hoja_de_c_lculo_de_Microsoft_Excel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Hoja_de_c_lculo_de_Microsoft_Excel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Hoja_de_c_lculo_de_Microsoft_Excel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Hoja_de_c_lculo_de_Microsoft_Excel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Hoja_de_c_lculo_de_Microsoft_Excel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Hoja_de_c_lculo_de_Microsoft_Excel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Hoja1!$B$1</c:f>
              <c:strCache>
                <c:ptCount val="1"/>
                <c:pt idx="0">
                  <c:v>G1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Hoja1!$A$2:$A$5</c:f>
              <c:strCache>
                <c:ptCount val="4"/>
                <c:pt idx="0">
                  <c:v>prom</c:v>
                </c:pt>
                <c:pt idx="1">
                  <c:v>2013</c:v>
                </c:pt>
                <c:pt idx="2">
                  <c:v>2014</c:v>
                </c:pt>
                <c:pt idx="3">
                  <c:v>2015</c:v>
                </c:pt>
              </c:strCache>
            </c:strRef>
          </c:cat>
          <c:val>
            <c:numRef>
              <c:f>Hoja1!$B$2:$B$5</c:f>
              <c:numCache>
                <c:formatCode>General</c:formatCode>
                <c:ptCount val="4"/>
                <c:pt idx="0">
                  <c:v>2.7</c:v>
                </c:pt>
                <c:pt idx="1">
                  <c:v>3.88</c:v>
                </c:pt>
                <c:pt idx="2">
                  <c:v>2.42</c:v>
                </c:pt>
                <c:pt idx="3">
                  <c:v>0.7</c:v>
                </c:pt>
              </c:numCache>
            </c:numRef>
          </c:val>
          <c:smooth val="0"/>
          <c:extLst>
            <c:ext xmlns:c16="http://schemas.microsoft.com/office/drawing/2014/chart" uri="{C3380CC4-5D6E-409C-BE32-E72D297353CC}">
              <c16:uniqueId val="{00000000-5A69-4A18-AE0D-BBCB140EBDCD}"/>
            </c:ext>
          </c:extLst>
        </c:ser>
        <c:dLbls>
          <c:showLegendKey val="0"/>
          <c:showVal val="0"/>
          <c:showCatName val="0"/>
          <c:showSerName val="0"/>
          <c:showPercent val="0"/>
          <c:showBubbleSize val="0"/>
        </c:dLbls>
        <c:marker val="1"/>
        <c:smooth val="0"/>
        <c:axId val="792190544"/>
        <c:axId val="792191632"/>
      </c:lineChart>
      <c:catAx>
        <c:axId val="79219054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792191632"/>
        <c:crosses val="autoZero"/>
        <c:auto val="1"/>
        <c:lblAlgn val="ctr"/>
        <c:lblOffset val="100"/>
        <c:noMultiLvlLbl val="0"/>
      </c:catAx>
      <c:valAx>
        <c:axId val="792191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7921905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Hoja1!$B$1</c:f>
              <c:strCache>
                <c:ptCount val="1"/>
                <c:pt idx="0">
                  <c:v>G1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Hoja1!$A$2:$A$5</c:f>
              <c:strCache>
                <c:ptCount val="4"/>
                <c:pt idx="0">
                  <c:v>prom</c:v>
                </c:pt>
                <c:pt idx="1">
                  <c:v>2013</c:v>
                </c:pt>
                <c:pt idx="2">
                  <c:v>2014</c:v>
                </c:pt>
                <c:pt idx="3">
                  <c:v>2015</c:v>
                </c:pt>
              </c:strCache>
            </c:strRef>
          </c:cat>
          <c:val>
            <c:numRef>
              <c:f>Hoja1!$B$2:$B$5</c:f>
              <c:numCache>
                <c:formatCode>General</c:formatCode>
                <c:ptCount val="4"/>
                <c:pt idx="0">
                  <c:v>1</c:v>
                </c:pt>
                <c:pt idx="1">
                  <c:v>1.91</c:v>
                </c:pt>
                <c:pt idx="2">
                  <c:v>0.94</c:v>
                </c:pt>
                <c:pt idx="3">
                  <c:v>0.7</c:v>
                </c:pt>
              </c:numCache>
            </c:numRef>
          </c:val>
          <c:smooth val="0"/>
          <c:extLst>
            <c:ext xmlns:c16="http://schemas.microsoft.com/office/drawing/2014/chart" uri="{C3380CC4-5D6E-409C-BE32-E72D297353CC}">
              <c16:uniqueId val="{00000000-543C-4714-81A6-5698EE3DB7B2}"/>
            </c:ext>
          </c:extLst>
        </c:ser>
        <c:dLbls>
          <c:showLegendKey val="0"/>
          <c:showVal val="0"/>
          <c:showCatName val="0"/>
          <c:showSerName val="0"/>
          <c:showPercent val="0"/>
          <c:showBubbleSize val="0"/>
        </c:dLbls>
        <c:marker val="1"/>
        <c:smooth val="0"/>
        <c:axId val="792220464"/>
        <c:axId val="792192720"/>
      </c:lineChart>
      <c:catAx>
        <c:axId val="79222046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792192720"/>
        <c:crosses val="autoZero"/>
        <c:auto val="1"/>
        <c:lblAlgn val="ctr"/>
        <c:lblOffset val="100"/>
        <c:noMultiLvlLbl val="0"/>
      </c:catAx>
      <c:valAx>
        <c:axId val="792192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7922204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Hoja1!$B$1</c:f>
              <c:strCache>
                <c:ptCount val="1"/>
                <c:pt idx="0">
                  <c:v>G1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Hoja1!$A$2:$A$5</c:f>
              <c:strCache>
                <c:ptCount val="4"/>
                <c:pt idx="0">
                  <c:v>prom</c:v>
                </c:pt>
                <c:pt idx="1">
                  <c:v>2013</c:v>
                </c:pt>
                <c:pt idx="2">
                  <c:v>2014</c:v>
                </c:pt>
                <c:pt idx="3">
                  <c:v>2015</c:v>
                </c:pt>
              </c:strCache>
            </c:strRef>
          </c:cat>
          <c:val>
            <c:numRef>
              <c:f>Hoja1!$B$2:$B$5</c:f>
              <c:numCache>
                <c:formatCode>General</c:formatCode>
                <c:ptCount val="4"/>
                <c:pt idx="0">
                  <c:v>7</c:v>
                </c:pt>
                <c:pt idx="1">
                  <c:v>6.7</c:v>
                </c:pt>
                <c:pt idx="2">
                  <c:v>4.47</c:v>
                </c:pt>
                <c:pt idx="3">
                  <c:v>2.8</c:v>
                </c:pt>
              </c:numCache>
            </c:numRef>
          </c:val>
          <c:smooth val="0"/>
          <c:extLst>
            <c:ext xmlns:c16="http://schemas.microsoft.com/office/drawing/2014/chart" uri="{C3380CC4-5D6E-409C-BE32-E72D297353CC}">
              <c16:uniqueId val="{00000000-6E9F-474A-A7A0-771B550553C2}"/>
            </c:ext>
          </c:extLst>
        </c:ser>
        <c:dLbls>
          <c:showLegendKey val="0"/>
          <c:showVal val="0"/>
          <c:showCatName val="0"/>
          <c:showSerName val="0"/>
          <c:showPercent val="0"/>
          <c:showBubbleSize val="0"/>
        </c:dLbls>
        <c:marker val="1"/>
        <c:smooth val="0"/>
        <c:axId val="792195440"/>
        <c:axId val="792207952"/>
      </c:lineChart>
      <c:catAx>
        <c:axId val="7921954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792207952"/>
        <c:crosses val="autoZero"/>
        <c:auto val="1"/>
        <c:lblAlgn val="ctr"/>
        <c:lblOffset val="100"/>
        <c:noMultiLvlLbl val="0"/>
      </c:catAx>
      <c:valAx>
        <c:axId val="792207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7921954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Hoja1!$B$1</c:f>
              <c:strCache>
                <c:ptCount val="1"/>
                <c:pt idx="0">
                  <c:v>G1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Hoja1!$A$2:$A$5</c:f>
              <c:strCache>
                <c:ptCount val="4"/>
                <c:pt idx="0">
                  <c:v>prom</c:v>
                </c:pt>
                <c:pt idx="1">
                  <c:v>2013</c:v>
                </c:pt>
                <c:pt idx="2">
                  <c:v>2014</c:v>
                </c:pt>
                <c:pt idx="3">
                  <c:v>2015</c:v>
                </c:pt>
              </c:strCache>
            </c:strRef>
          </c:cat>
          <c:val>
            <c:numRef>
              <c:f>Hoja1!$B$2:$B$5</c:f>
              <c:numCache>
                <c:formatCode>General</c:formatCode>
                <c:ptCount val="4"/>
                <c:pt idx="0">
                  <c:v>32</c:v>
                </c:pt>
                <c:pt idx="1">
                  <c:v>34.94</c:v>
                </c:pt>
                <c:pt idx="2">
                  <c:v>36.85</c:v>
                </c:pt>
                <c:pt idx="3">
                  <c:v>54.36</c:v>
                </c:pt>
              </c:numCache>
            </c:numRef>
          </c:val>
          <c:smooth val="0"/>
          <c:extLst>
            <c:ext xmlns:c16="http://schemas.microsoft.com/office/drawing/2014/chart" uri="{C3380CC4-5D6E-409C-BE32-E72D297353CC}">
              <c16:uniqueId val="{00000000-E64A-42FA-9FD5-71F7E56C1BAC}"/>
            </c:ext>
          </c:extLst>
        </c:ser>
        <c:dLbls>
          <c:showLegendKey val="0"/>
          <c:showVal val="0"/>
          <c:showCatName val="0"/>
          <c:showSerName val="0"/>
          <c:showPercent val="0"/>
          <c:showBubbleSize val="0"/>
        </c:dLbls>
        <c:marker val="1"/>
        <c:smooth val="0"/>
        <c:axId val="792213936"/>
        <c:axId val="792212304"/>
      </c:lineChart>
      <c:catAx>
        <c:axId val="79221393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792212304"/>
        <c:crosses val="autoZero"/>
        <c:auto val="1"/>
        <c:lblAlgn val="ctr"/>
        <c:lblOffset val="100"/>
        <c:noMultiLvlLbl val="0"/>
      </c:catAx>
      <c:valAx>
        <c:axId val="792212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7922139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Hoja1!$B$1</c:f>
              <c:strCache>
                <c:ptCount val="1"/>
                <c:pt idx="0">
                  <c:v>G1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Hoja1!$A$2:$A$5</c:f>
              <c:strCache>
                <c:ptCount val="4"/>
                <c:pt idx="0">
                  <c:v>prom</c:v>
                </c:pt>
                <c:pt idx="1">
                  <c:v>2013</c:v>
                </c:pt>
                <c:pt idx="2">
                  <c:v>2014</c:v>
                </c:pt>
                <c:pt idx="3">
                  <c:v>2015</c:v>
                </c:pt>
              </c:strCache>
            </c:strRef>
          </c:cat>
          <c:val>
            <c:numRef>
              <c:f>Hoja1!$B$2:$B$5</c:f>
              <c:numCache>
                <c:formatCode>General</c:formatCode>
                <c:ptCount val="4"/>
                <c:pt idx="0">
                  <c:v>13</c:v>
                </c:pt>
                <c:pt idx="1">
                  <c:v>11.1</c:v>
                </c:pt>
                <c:pt idx="2">
                  <c:v>10.4</c:v>
                </c:pt>
                <c:pt idx="3">
                  <c:v>12.36</c:v>
                </c:pt>
              </c:numCache>
            </c:numRef>
          </c:val>
          <c:smooth val="0"/>
          <c:extLst>
            <c:ext xmlns:c16="http://schemas.microsoft.com/office/drawing/2014/chart" uri="{C3380CC4-5D6E-409C-BE32-E72D297353CC}">
              <c16:uniqueId val="{00000000-720B-4220-A0B7-72A6A2536816}"/>
            </c:ext>
          </c:extLst>
        </c:ser>
        <c:dLbls>
          <c:showLegendKey val="0"/>
          <c:showVal val="0"/>
          <c:showCatName val="0"/>
          <c:showSerName val="0"/>
          <c:showPercent val="0"/>
          <c:showBubbleSize val="0"/>
        </c:dLbls>
        <c:marker val="1"/>
        <c:smooth val="0"/>
        <c:axId val="792199792"/>
        <c:axId val="792222096"/>
      </c:lineChart>
      <c:catAx>
        <c:axId val="79219979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792222096"/>
        <c:crosses val="autoZero"/>
        <c:auto val="1"/>
        <c:lblAlgn val="ctr"/>
        <c:lblOffset val="100"/>
        <c:noMultiLvlLbl val="0"/>
      </c:catAx>
      <c:valAx>
        <c:axId val="7922220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7921997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Hoja1!$B$1</c:f>
              <c:strCache>
                <c:ptCount val="1"/>
                <c:pt idx="0">
                  <c:v>G1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Hoja1!$A$2:$A$5</c:f>
              <c:strCache>
                <c:ptCount val="4"/>
                <c:pt idx="0">
                  <c:v>prom</c:v>
                </c:pt>
                <c:pt idx="1">
                  <c:v>2013</c:v>
                </c:pt>
                <c:pt idx="2">
                  <c:v>2014</c:v>
                </c:pt>
                <c:pt idx="3">
                  <c:v>2015</c:v>
                </c:pt>
              </c:strCache>
            </c:strRef>
          </c:cat>
          <c:val>
            <c:numRef>
              <c:f>Hoja1!$B$2:$B$5</c:f>
              <c:numCache>
                <c:formatCode>General</c:formatCode>
                <c:ptCount val="4"/>
                <c:pt idx="0">
                  <c:v>2.6</c:v>
                </c:pt>
                <c:pt idx="1">
                  <c:v>3.08</c:v>
                </c:pt>
                <c:pt idx="2">
                  <c:v>2.5</c:v>
                </c:pt>
                <c:pt idx="3">
                  <c:v>1.9</c:v>
                </c:pt>
              </c:numCache>
            </c:numRef>
          </c:val>
          <c:smooth val="0"/>
          <c:extLst>
            <c:ext xmlns:c16="http://schemas.microsoft.com/office/drawing/2014/chart" uri="{C3380CC4-5D6E-409C-BE32-E72D297353CC}">
              <c16:uniqueId val="{00000000-D01C-403F-8867-BE2F6C7065B9}"/>
            </c:ext>
          </c:extLst>
        </c:ser>
        <c:dLbls>
          <c:showLegendKey val="0"/>
          <c:showVal val="0"/>
          <c:showCatName val="0"/>
          <c:showSerName val="0"/>
          <c:showPercent val="0"/>
          <c:showBubbleSize val="0"/>
        </c:dLbls>
        <c:marker val="1"/>
        <c:smooth val="0"/>
        <c:axId val="792202512"/>
        <c:axId val="792200336"/>
      </c:lineChart>
      <c:catAx>
        <c:axId val="79220251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792200336"/>
        <c:crosses val="autoZero"/>
        <c:auto val="1"/>
        <c:lblAlgn val="ctr"/>
        <c:lblOffset val="100"/>
        <c:noMultiLvlLbl val="0"/>
      </c:catAx>
      <c:valAx>
        <c:axId val="792200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792202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Hoja1!$B$1</c:f>
              <c:strCache>
                <c:ptCount val="1"/>
                <c:pt idx="0">
                  <c:v>G1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Hoja1!$A$2:$A$5</c:f>
              <c:strCache>
                <c:ptCount val="4"/>
                <c:pt idx="0">
                  <c:v>prom</c:v>
                </c:pt>
                <c:pt idx="1">
                  <c:v>2013</c:v>
                </c:pt>
                <c:pt idx="2">
                  <c:v>2014</c:v>
                </c:pt>
                <c:pt idx="3">
                  <c:v>2015</c:v>
                </c:pt>
              </c:strCache>
            </c:strRef>
          </c:cat>
          <c:val>
            <c:numRef>
              <c:f>Hoja1!$B$2:$B$5</c:f>
              <c:numCache>
                <c:formatCode>General</c:formatCode>
                <c:ptCount val="4"/>
                <c:pt idx="0">
                  <c:v>14</c:v>
                </c:pt>
                <c:pt idx="1">
                  <c:v>17.09</c:v>
                </c:pt>
                <c:pt idx="2">
                  <c:v>12.05</c:v>
                </c:pt>
                <c:pt idx="3">
                  <c:v>11.34</c:v>
                </c:pt>
              </c:numCache>
            </c:numRef>
          </c:val>
          <c:smooth val="0"/>
          <c:extLst>
            <c:ext xmlns:c16="http://schemas.microsoft.com/office/drawing/2014/chart" uri="{C3380CC4-5D6E-409C-BE32-E72D297353CC}">
              <c16:uniqueId val="{00000000-946A-4C72-AF83-562294156B44}"/>
            </c:ext>
          </c:extLst>
        </c:ser>
        <c:dLbls>
          <c:showLegendKey val="0"/>
          <c:showVal val="0"/>
          <c:showCatName val="0"/>
          <c:showSerName val="0"/>
          <c:showPercent val="0"/>
          <c:showBubbleSize val="0"/>
        </c:dLbls>
        <c:marker val="1"/>
        <c:smooth val="0"/>
        <c:axId val="792192176"/>
        <c:axId val="792209584"/>
      </c:lineChart>
      <c:catAx>
        <c:axId val="79219217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792209584"/>
        <c:crosses val="autoZero"/>
        <c:auto val="1"/>
        <c:lblAlgn val="ctr"/>
        <c:lblOffset val="100"/>
        <c:noMultiLvlLbl val="0"/>
      </c:catAx>
      <c:valAx>
        <c:axId val="792209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7921921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Hoja1!$B$1</c:f>
              <c:strCache>
                <c:ptCount val="1"/>
                <c:pt idx="0">
                  <c:v>Serie 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cat>
            <c:strRef>
              <c:f>Hoja1!$A$2:$A$5</c:f>
              <c:strCache>
                <c:ptCount val="4"/>
                <c:pt idx="0">
                  <c:v>prom</c:v>
                </c:pt>
                <c:pt idx="1">
                  <c:v>2013</c:v>
                </c:pt>
                <c:pt idx="2">
                  <c:v>2014</c:v>
                </c:pt>
                <c:pt idx="3">
                  <c:v>2015</c:v>
                </c:pt>
              </c:strCache>
            </c:strRef>
          </c:cat>
          <c:val>
            <c:numRef>
              <c:f>Hoja1!$B$2:$B$5</c:f>
              <c:numCache>
                <c:formatCode>0.00%</c:formatCode>
                <c:ptCount val="4"/>
                <c:pt idx="0" formatCode="0%">
                  <c:v>0.18</c:v>
                </c:pt>
                <c:pt idx="1">
                  <c:v>0.1424</c:v>
                </c:pt>
                <c:pt idx="2">
                  <c:v>0.1113</c:v>
                </c:pt>
                <c:pt idx="3">
                  <c:v>8.1500000000000003E-2</c:v>
                </c:pt>
              </c:numCache>
            </c:numRef>
          </c:val>
          <c:smooth val="0"/>
          <c:extLst>
            <c:ext xmlns:c16="http://schemas.microsoft.com/office/drawing/2014/chart" uri="{C3380CC4-5D6E-409C-BE32-E72D297353CC}">
              <c16:uniqueId val="{00000000-2092-4972-8F29-2381E7980079}"/>
            </c:ext>
          </c:extLst>
        </c:ser>
        <c:dLbls>
          <c:showLegendKey val="0"/>
          <c:showVal val="0"/>
          <c:showCatName val="0"/>
          <c:showSerName val="0"/>
          <c:showPercent val="0"/>
          <c:showBubbleSize val="0"/>
        </c:dLbls>
        <c:marker val="1"/>
        <c:smooth val="0"/>
        <c:axId val="453420559"/>
        <c:axId val="453412239"/>
      </c:lineChart>
      <c:catAx>
        <c:axId val="4534205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53412239"/>
        <c:crosses val="autoZero"/>
        <c:auto val="1"/>
        <c:lblAlgn val="ctr"/>
        <c:lblOffset val="100"/>
        <c:noMultiLvlLbl val="0"/>
      </c:catAx>
      <c:valAx>
        <c:axId val="453412239"/>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5342055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Hoja1!$B$1</c:f>
              <c:strCache>
                <c:ptCount val="1"/>
                <c:pt idx="0">
                  <c:v>G1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Hoja1!$A$2:$A$5</c:f>
              <c:strCache>
                <c:ptCount val="4"/>
                <c:pt idx="0">
                  <c:v>prom</c:v>
                </c:pt>
                <c:pt idx="1">
                  <c:v>2013</c:v>
                </c:pt>
                <c:pt idx="2">
                  <c:v>2014</c:v>
                </c:pt>
                <c:pt idx="3">
                  <c:v>2015</c:v>
                </c:pt>
              </c:strCache>
            </c:strRef>
          </c:cat>
          <c:val>
            <c:numRef>
              <c:f>Hoja1!$B$2:$B$5</c:f>
              <c:numCache>
                <c:formatCode>General</c:formatCode>
                <c:ptCount val="4"/>
                <c:pt idx="0">
                  <c:v>3.5</c:v>
                </c:pt>
                <c:pt idx="1">
                  <c:v>4.5999999999999996</c:v>
                </c:pt>
                <c:pt idx="2">
                  <c:v>2.9</c:v>
                </c:pt>
                <c:pt idx="3">
                  <c:v>1.6</c:v>
                </c:pt>
              </c:numCache>
            </c:numRef>
          </c:val>
          <c:smooth val="0"/>
          <c:extLst>
            <c:ext xmlns:c16="http://schemas.microsoft.com/office/drawing/2014/chart" uri="{C3380CC4-5D6E-409C-BE32-E72D297353CC}">
              <c16:uniqueId val="{00000000-1018-438A-BE3F-92872765C784}"/>
            </c:ext>
          </c:extLst>
        </c:ser>
        <c:dLbls>
          <c:showLegendKey val="0"/>
          <c:showVal val="0"/>
          <c:showCatName val="0"/>
          <c:showSerName val="0"/>
          <c:showPercent val="0"/>
          <c:showBubbleSize val="0"/>
        </c:dLbls>
        <c:marker val="1"/>
        <c:smooth val="0"/>
        <c:axId val="792200880"/>
        <c:axId val="792195984"/>
      </c:lineChart>
      <c:catAx>
        <c:axId val="79220088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792195984"/>
        <c:crosses val="autoZero"/>
        <c:auto val="1"/>
        <c:lblAlgn val="ctr"/>
        <c:lblOffset val="100"/>
        <c:noMultiLvlLbl val="0"/>
      </c:catAx>
      <c:valAx>
        <c:axId val="792195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7922008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4</Pages>
  <Words>635</Words>
  <Characters>3493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ALBERTO MIRANDA  SANDOVAL</dc:creator>
  <cp:keywords/>
  <dc:description/>
  <cp:lastModifiedBy>MARIO ALBERTO MIRANDA  SANDOVAL</cp:lastModifiedBy>
  <cp:revision>2</cp:revision>
  <dcterms:created xsi:type="dcterms:W3CDTF">2019-03-11T14:39:00Z</dcterms:created>
  <dcterms:modified xsi:type="dcterms:W3CDTF">2019-03-13T02:14:00Z</dcterms:modified>
</cp:coreProperties>
</file>