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3FCED" w14:textId="77777777" w:rsidR="00167118" w:rsidRDefault="00167118" w:rsidP="0016711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BA3BC5" wp14:editId="1193E5DC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3475" cy="9239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FC78EB" w14:textId="77777777" w:rsidR="00167118" w:rsidRPr="003C11EC" w:rsidRDefault="00167118" w:rsidP="00167118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Instituto Politécnico Nacional.</w:t>
                            </w:r>
                          </w:p>
                          <w:p w14:paraId="23B7B234" w14:textId="77777777" w:rsidR="00167118" w:rsidRPr="003C11EC" w:rsidRDefault="00167118" w:rsidP="00167118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Escuela Superior De Cómputo.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A3BC5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2.7pt;margin-top:-50.6pt;width:389.25pt;height:7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" fillcolor="white [3201]" stroked="f" strokeweight=".5pt">
                <v:textbox>
                  <w:txbxContent>
                    <w:p w14:paraId="4FFC78EB" w14:textId="77777777" w:rsidR="00167118" w:rsidRPr="003C11EC" w:rsidRDefault="00167118" w:rsidP="00167118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Instituto Politécnico Nacional.</w:t>
                      </w:r>
                    </w:p>
                    <w:p w14:paraId="23B7B234" w14:textId="77777777" w:rsidR="00167118" w:rsidRPr="003C11EC" w:rsidRDefault="00167118" w:rsidP="00167118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Escuela Superior De Cómputo.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5F4F9" wp14:editId="1DF3DC4F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2975" cy="628650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40E926" w14:textId="77777777" w:rsidR="00167118" w:rsidRDefault="00167118" w:rsidP="0016711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7F2211" wp14:editId="774AA0C4">
                                  <wp:extent cx="748344" cy="523875"/>
                                  <wp:effectExtent l="0" t="0" r="0" b="0"/>
                                  <wp:docPr id="6" name="Imagen 6" descr="Resultado de imagen para logo escom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escom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412" cy="55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5F4F9" id="Cuadro de texto 4" o:spid="_x0000_s1027" type="#_x0000_t202" style="position:absolute;margin-left:427.95pt;margin-top:-42.35pt;width:74.2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" fillcolor="white [3201]" stroked="f" strokeweight=".5pt">
                <v:textbox>
                  <w:txbxContent>
                    <w:p w14:paraId="7740E926" w14:textId="77777777" w:rsidR="00167118" w:rsidRDefault="00167118" w:rsidP="00167118">
                      <w:r>
                        <w:rPr>
                          <w:noProof/>
                        </w:rPr>
                        <w:drawing>
                          <wp:inline distT="0" distB="0" distL="0" distR="0" wp14:anchorId="1B7F2211" wp14:editId="774AA0C4">
                            <wp:extent cx="748344" cy="523875"/>
                            <wp:effectExtent l="0" t="0" r="0" b="0"/>
                            <wp:docPr id="6" name="Imagen 6" descr="Resultado de imagen para logo escom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escom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412" cy="55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579340" wp14:editId="4DB8BBD7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7225" cy="904875"/>
                <wp:effectExtent l="0" t="0" r="9525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06810F" w14:textId="77777777" w:rsidR="00167118" w:rsidRDefault="00167118" w:rsidP="0016711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A656FF" wp14:editId="1C6446FC">
                                  <wp:extent cx="461169" cy="790575"/>
                                  <wp:effectExtent l="0" t="0" r="0" b="0"/>
                                  <wp:docPr id="5" name="Imagen 5" descr="Resultado de imagen para logo ipn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logo ipn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583" cy="801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9340" id="Cuadro de texto 2" o:spid="_x0000_s1028" type="#_x0000_t202" style="position:absolute;margin-left:-49.8pt;margin-top:-50.6pt;width:51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" fillcolor="white [3201]" stroked="f" strokeweight=".5pt">
                <v:textbox>
                  <w:txbxContent>
                    <w:p w14:paraId="0506810F" w14:textId="77777777" w:rsidR="00167118" w:rsidRDefault="00167118" w:rsidP="00167118">
                      <w:r>
                        <w:rPr>
                          <w:noProof/>
                        </w:rPr>
                        <w:drawing>
                          <wp:inline distT="0" distB="0" distL="0" distR="0" wp14:anchorId="24A656FF" wp14:editId="1C6446FC">
                            <wp:extent cx="461169" cy="790575"/>
                            <wp:effectExtent l="0" t="0" r="0" b="0"/>
                            <wp:docPr id="5" name="Imagen 5" descr="Resultado de imagen para logo ipn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logo ipn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583" cy="801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0ADF9A" w14:textId="77777777" w:rsidR="00167118" w:rsidRPr="003C11EC" w:rsidRDefault="00167118" w:rsidP="00167118"/>
    <w:p w14:paraId="5E30BFB4" w14:textId="77777777" w:rsidR="00167118" w:rsidRPr="003C11EC" w:rsidRDefault="00167118" w:rsidP="00167118"/>
    <w:p w14:paraId="0F375567" w14:textId="36A16DB2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Materia: </w:t>
      </w:r>
    </w:p>
    <w:p w14:paraId="69FA26D8" w14:textId="21A7FCBA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Desarrollo de Sistemas Distribuidos.</w:t>
      </w:r>
    </w:p>
    <w:p w14:paraId="58D4114E" w14:textId="77777777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5AA8C2B6" w14:textId="44972C9C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Tema:</w:t>
      </w:r>
    </w:p>
    <w:p w14:paraId="7697299F" w14:textId="0063BA03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Token-Ring.</w:t>
      </w:r>
    </w:p>
    <w:p w14:paraId="3A749C08" w14:textId="16A84136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(Tarea 04)</w:t>
      </w:r>
    </w:p>
    <w:p w14:paraId="1742B71B" w14:textId="77777777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75774B5D" w14:textId="4FDA6638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Profesor:</w:t>
      </w:r>
    </w:p>
    <w:p w14:paraId="089055A1" w14:textId="4F5B2AB3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Carlos Pineda Guerrero.</w:t>
      </w:r>
    </w:p>
    <w:p w14:paraId="7C9336B4" w14:textId="77777777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36A6846A" w14:textId="77777777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Alumno: </w:t>
      </w:r>
    </w:p>
    <w:p w14:paraId="2D329513" w14:textId="77777777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Mario Alberto Miranda Sandoval.</w:t>
      </w:r>
    </w:p>
    <w:p w14:paraId="088DC715" w14:textId="77777777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421B278D" w14:textId="77777777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Grupo:</w:t>
      </w:r>
    </w:p>
    <w:p w14:paraId="26C92B89" w14:textId="0C83483E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4CM5</w:t>
      </w:r>
    </w:p>
    <w:p w14:paraId="23771CDC" w14:textId="2B9AEF73" w:rsidR="00167118" w:rsidRDefault="00167118" w:rsidP="0016711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C3DB1D5" w14:textId="5E830DBA" w:rsidR="00167118" w:rsidRDefault="00167118" w:rsidP="00FE2491">
      <w:pPr>
        <w:rPr>
          <w:rFonts w:ascii="Courier New" w:hAnsi="Courier New" w:cs="Courier New"/>
          <w:b/>
          <w:bCs/>
          <w:sz w:val="40"/>
          <w:szCs w:val="40"/>
        </w:rPr>
      </w:pPr>
    </w:p>
    <w:p w14:paraId="64B28FDB" w14:textId="77777777" w:rsidR="00FE2491" w:rsidRDefault="00FE2491" w:rsidP="00FE2491">
      <w:pPr>
        <w:rPr>
          <w:rFonts w:ascii="Courier New" w:hAnsi="Courier New" w:cs="Courier New"/>
          <w:b/>
          <w:bCs/>
          <w:sz w:val="40"/>
          <w:szCs w:val="40"/>
        </w:rPr>
      </w:pPr>
    </w:p>
    <w:p w14:paraId="63FEFF2E" w14:textId="7103DBD4" w:rsidR="00167118" w:rsidRPr="00FE2491" w:rsidRDefault="00167118" w:rsidP="00167118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FE2491">
        <w:rPr>
          <w:rFonts w:ascii="Courier New" w:hAnsi="Courier New" w:cs="Courier New"/>
          <w:b/>
          <w:bCs/>
          <w:sz w:val="36"/>
          <w:szCs w:val="36"/>
        </w:rPr>
        <w:lastRenderedPageBreak/>
        <w:t>Objetivo.</w:t>
      </w:r>
    </w:p>
    <w:p w14:paraId="3C15465B" w14:textId="4C81D4D8" w:rsidR="00167118" w:rsidRPr="00FE2491" w:rsidRDefault="00167118" w:rsidP="00167118">
      <w:pPr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FE2491">
        <w:rPr>
          <w:rFonts w:ascii="Courier New" w:hAnsi="Courier New" w:cs="Courier New"/>
          <w:color w:val="000000" w:themeColor="text1"/>
          <w:shd w:val="clear" w:color="auto" w:fill="FFFFFF"/>
        </w:rPr>
        <w:t>Desarrollar un programa en Java, el cual implementará un token que pasará de un nodo a otro nodo, en una topología lógica de anillo. El anillo constará de cuatro nodos, del 0 al 3.</w:t>
      </w:r>
    </w:p>
    <w:p w14:paraId="0E97DC0C" w14:textId="18BEF383" w:rsidR="00167118" w:rsidRPr="00FE2491" w:rsidRDefault="00167118" w:rsidP="00167118">
      <w:pPr>
        <w:jc w:val="center"/>
        <w:rPr>
          <w:rFonts w:ascii="Courier New" w:hAnsi="Courier New" w:cs="Courier New"/>
          <w:b/>
          <w:bCs/>
          <w:color w:val="000000" w:themeColor="text1"/>
          <w:sz w:val="36"/>
          <w:szCs w:val="36"/>
        </w:rPr>
      </w:pPr>
      <w:r w:rsidRPr="00FE2491">
        <w:rPr>
          <w:rFonts w:ascii="Courier New" w:hAnsi="Courier New" w:cs="Courier New"/>
          <w:b/>
          <w:bCs/>
          <w:color w:val="000000" w:themeColor="text1"/>
          <w:sz w:val="36"/>
          <w:szCs w:val="36"/>
        </w:rPr>
        <w:t>Desarrollo.</w:t>
      </w:r>
    </w:p>
    <w:p w14:paraId="7090A260" w14:textId="02CF6912" w:rsidR="00167118" w:rsidRPr="00FE2491" w:rsidRDefault="00167118" w:rsidP="00167118">
      <w:pPr>
        <w:jc w:val="both"/>
        <w:rPr>
          <w:rFonts w:ascii="Courier New" w:hAnsi="Courier New" w:cs="Courier New"/>
          <w:color w:val="000000" w:themeColor="text1"/>
        </w:rPr>
      </w:pPr>
      <w:r w:rsidRPr="00FE2491">
        <w:rPr>
          <w:rFonts w:ascii="Courier New" w:hAnsi="Courier New" w:cs="Courier New"/>
          <w:color w:val="000000" w:themeColor="text1"/>
        </w:rPr>
        <w:t>Para desarrollar la siguiente práctica se usará la siguiente topología.</w:t>
      </w:r>
    </w:p>
    <w:p w14:paraId="69FE805F" w14:textId="5C1E4752" w:rsidR="00167118" w:rsidRPr="00FE2491" w:rsidRDefault="00167118" w:rsidP="00167118">
      <w:pPr>
        <w:jc w:val="center"/>
        <w:rPr>
          <w:rFonts w:ascii="Courier New" w:hAnsi="Courier New" w:cs="Courier New"/>
          <w:color w:val="000000" w:themeColor="text1"/>
        </w:rPr>
      </w:pPr>
      <w:r w:rsidRPr="00FE2491">
        <w:rPr>
          <w:rFonts w:ascii="Courier New" w:hAnsi="Courier New" w:cs="Courier New"/>
          <w:color w:val="000000" w:themeColor="text1"/>
        </w:rPr>
        <w:drawing>
          <wp:inline distT="0" distB="0" distL="0" distR="0" wp14:anchorId="52026975" wp14:editId="41949A4D">
            <wp:extent cx="2505425" cy="1619476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03E9" w14:textId="15048E9E" w:rsidR="000566AE" w:rsidRPr="00FE2491" w:rsidRDefault="006A4F50" w:rsidP="006A4F50">
      <w:pPr>
        <w:jc w:val="both"/>
        <w:rPr>
          <w:rFonts w:ascii="Courier New" w:hAnsi="Courier New" w:cs="Courier New"/>
          <w:color w:val="000000" w:themeColor="text1"/>
        </w:rPr>
      </w:pPr>
      <w:r w:rsidRPr="00FE2491">
        <w:rPr>
          <w:rFonts w:ascii="Courier New" w:hAnsi="Courier New" w:cs="Courier New"/>
          <w:color w:val="000000" w:themeColor="text1"/>
        </w:rPr>
        <w:t>Su funcionamiento es el siguiente, el nodo 0 inicializa el token cuando es la primera vez, posteriormente lo incrementará y lo mandará al nodo 1, este volverá a incrementar el token y lo enviará al nodo 2, el nodo 2 repite el mismo paso, enviando el token incrementado al nodo 3 y el nodo 3 incrementa y envía el token al nodo 0.</w:t>
      </w:r>
    </w:p>
    <w:p w14:paraId="72355095" w14:textId="1C4E3E78" w:rsidR="00FE2491" w:rsidRPr="00FE2491" w:rsidRDefault="00FE2491" w:rsidP="006A4F50">
      <w:pPr>
        <w:jc w:val="both"/>
        <w:rPr>
          <w:rFonts w:ascii="Courier New" w:hAnsi="Courier New" w:cs="Courier New"/>
          <w:color w:val="000000" w:themeColor="text1"/>
        </w:rPr>
      </w:pPr>
      <w:r w:rsidRPr="00FE2491">
        <w:rPr>
          <w:rFonts w:ascii="Courier New" w:hAnsi="Courier New" w:cs="Courier New"/>
          <w:color w:val="000000" w:themeColor="text1"/>
        </w:rPr>
        <w:t>Se debe aclarar que para probar el token-ring cada nodo en la topología es una máquina virtual, accediendo a ellas mediante RPD</w:t>
      </w:r>
      <w:r w:rsidR="00FE5404">
        <w:rPr>
          <w:rFonts w:ascii="Courier New" w:hAnsi="Courier New" w:cs="Courier New"/>
          <w:color w:val="000000" w:themeColor="text1"/>
        </w:rPr>
        <w:t>, u</w:t>
      </w:r>
      <w:r w:rsidRPr="00FE2491">
        <w:rPr>
          <w:rFonts w:ascii="Courier New" w:hAnsi="Courier New" w:cs="Courier New"/>
          <w:color w:val="000000" w:themeColor="text1"/>
        </w:rPr>
        <w:t xml:space="preserve">na vez creadas las máquinas virtuales, iremos al apartado de redes y ahí en el botón de agregar regla de seguridad de entrada en donde dice “Intervalos de puertos de destino” colocaremos el valor </w:t>
      </w:r>
      <w:r w:rsidR="00FE5404" w:rsidRPr="00FE2491">
        <w:rPr>
          <w:rFonts w:ascii="Courier New" w:hAnsi="Courier New" w:cs="Courier New"/>
          <w:color w:val="000000" w:themeColor="text1"/>
        </w:rPr>
        <w:t>50000,</w:t>
      </w:r>
      <w:r w:rsidR="00FE5404">
        <w:rPr>
          <w:rFonts w:ascii="Courier New" w:hAnsi="Courier New" w:cs="Courier New"/>
          <w:color w:val="000000" w:themeColor="text1"/>
        </w:rPr>
        <w:t xml:space="preserve"> protocolo TCP </w:t>
      </w:r>
      <w:r w:rsidRPr="00FE2491">
        <w:rPr>
          <w:rFonts w:ascii="Courier New" w:hAnsi="Courier New" w:cs="Courier New"/>
          <w:color w:val="000000" w:themeColor="text1"/>
        </w:rPr>
        <w:t>y de nombre “Port_50000” como se ve en la siguiente imagen.</w:t>
      </w:r>
    </w:p>
    <w:p w14:paraId="4ACCB11D" w14:textId="02EDA73C" w:rsidR="00FE2491" w:rsidRPr="00167118" w:rsidRDefault="00FE2491" w:rsidP="00FE2491">
      <w:pPr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noProof/>
          <w:color w:val="000000" w:themeColor="text1"/>
          <w:sz w:val="24"/>
          <w:szCs w:val="24"/>
        </w:rPr>
        <w:drawing>
          <wp:inline distT="0" distB="0" distL="0" distR="0" wp14:anchorId="59A8EC72" wp14:editId="1CCC13F4">
            <wp:extent cx="2857933" cy="240982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923" cy="24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7174" w14:textId="1C5BB2CD" w:rsidR="00167118" w:rsidRDefault="00FE5404" w:rsidP="00FE54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Posteriormente se podrá observar en redes como esta la nueva regla que nosotros añadimos.</w:t>
      </w:r>
    </w:p>
    <w:p w14:paraId="04E71727" w14:textId="4E2CCDEB" w:rsidR="00FE5404" w:rsidRPr="00FE5404" w:rsidRDefault="00FE5404" w:rsidP="00FE5404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7E48498" wp14:editId="086A1BF0">
            <wp:extent cx="5612130" cy="1079500"/>
            <wp:effectExtent l="0" t="0" r="7620" b="635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77B9" w14:textId="69B12277" w:rsidR="00FE5404" w:rsidRDefault="00FE5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Este proceso se debe hacer para cada máquina virtual.</w:t>
      </w:r>
    </w:p>
    <w:p w14:paraId="4B841FFF" w14:textId="1295FFF0" w:rsidR="00FE5404" w:rsidRDefault="00FE5404" w:rsidP="006E1317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Posteriormente, </w:t>
      </w:r>
      <w:r w:rsidR="006E1317">
        <w:rPr>
          <w:rFonts w:ascii="Courier New" w:hAnsi="Courier New" w:cs="Courier New"/>
        </w:rPr>
        <w:t>descargamos el archivo .</w:t>
      </w:r>
      <w:proofErr w:type="spellStart"/>
      <w:r w:rsidR="006E1317">
        <w:rPr>
          <w:rFonts w:ascii="Courier New" w:hAnsi="Courier New" w:cs="Courier New"/>
        </w:rPr>
        <w:t>rpd</w:t>
      </w:r>
      <w:proofErr w:type="spellEnd"/>
      <w:r w:rsidR="006E1317">
        <w:rPr>
          <w:rFonts w:ascii="Courier New" w:hAnsi="Courier New" w:cs="Courier New"/>
        </w:rPr>
        <w:t xml:space="preserve"> de cada máquina virtual, para acceder a el creamos una carpeta y disco lógico con </w:t>
      </w:r>
      <w:proofErr w:type="spellStart"/>
      <w:r w:rsidR="006E1317">
        <w:rPr>
          <w:rFonts w:ascii="Courier New" w:hAnsi="Courier New" w:cs="Courier New"/>
        </w:rPr>
        <w:t>subst</w:t>
      </w:r>
      <w:proofErr w:type="spellEnd"/>
      <w:r w:rsidR="006E1317">
        <w:rPr>
          <w:rFonts w:ascii="Courier New" w:hAnsi="Courier New" w:cs="Courier New"/>
        </w:rPr>
        <w:t xml:space="preserve"> &lt;unidad&gt;: &lt;nombre carpeta&gt;, una vez hecho esto, </w:t>
      </w:r>
      <w:r w:rsidR="00AC408B">
        <w:rPr>
          <w:rFonts w:ascii="Courier New" w:hAnsi="Courier New" w:cs="Courier New"/>
        </w:rPr>
        <w:t>seleccionando él .</w:t>
      </w:r>
      <w:proofErr w:type="spellStart"/>
      <w:r w:rsidR="00AC408B">
        <w:rPr>
          <w:rFonts w:ascii="Courier New" w:hAnsi="Courier New" w:cs="Courier New"/>
        </w:rPr>
        <w:t>rpd</w:t>
      </w:r>
      <w:proofErr w:type="spellEnd"/>
      <w:r w:rsidR="00AC408B">
        <w:rPr>
          <w:rFonts w:ascii="Courier New" w:hAnsi="Courier New" w:cs="Courier New"/>
        </w:rPr>
        <w:t>, iremos a modificar, recursos locales, más, seleccionamos la unidad lógica donde lo queremos montar, ahora para acceder al escritorio remoto le damos a conectar, introducimos el usuario y contraseña que colocamos al crear la máquina virtual</w:t>
      </w:r>
      <w:r w:rsidR="00FF7684">
        <w:rPr>
          <w:rFonts w:ascii="Courier New" w:hAnsi="Courier New" w:cs="Courier New"/>
        </w:rPr>
        <w:t>, le damos a aceptar y luego a “si”, se nos dará acceso al escritorio remoto, este proceso se hace para todas las máquinas.</w:t>
      </w:r>
    </w:p>
    <w:p w14:paraId="1F8857C8" w14:textId="74B3C797" w:rsidR="00FF7684" w:rsidRDefault="00FF7684" w:rsidP="006E1317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Una vez hecho esto se puede observar de la siguiente manera.</w:t>
      </w:r>
    </w:p>
    <w:p w14:paraId="2FFCECF5" w14:textId="2F91792D" w:rsidR="00FF7684" w:rsidRDefault="00FF7684" w:rsidP="00FF7684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8C0BC38" wp14:editId="074650AC">
            <wp:extent cx="5612130" cy="840740"/>
            <wp:effectExtent l="0" t="0" r="7620" b="0"/>
            <wp:docPr id="9" name="Imagen 9" descr="Pantalla de video juego en la noch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video juego en la noche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55"/>
                    <a:stretch/>
                  </pic:blipFill>
                  <pic:spPr bwMode="auto">
                    <a:xfrm>
                      <a:off x="0" y="0"/>
                      <a:ext cx="5612130" cy="84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9101" w14:textId="2DE26B44" w:rsidR="00FF7684" w:rsidRDefault="00FF7684" w:rsidP="00FF768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Cabe destacar que fue necesario instalar y configurar el </w:t>
      </w:r>
      <w:proofErr w:type="spellStart"/>
      <w:r>
        <w:rPr>
          <w:rFonts w:ascii="Courier New" w:hAnsi="Courier New" w:cs="Courier New"/>
        </w:rPr>
        <w:t>jdk</w:t>
      </w:r>
      <w:proofErr w:type="spellEnd"/>
      <w:r>
        <w:rPr>
          <w:rFonts w:ascii="Courier New" w:hAnsi="Courier New" w:cs="Courier New"/>
        </w:rPr>
        <w:t xml:space="preserve"> en cada máquina virtual. Posteriormente compilamos cada programa en cada máquina virtual y lo ejecutamos</w:t>
      </w:r>
      <w:r w:rsidR="00D91491">
        <w:rPr>
          <w:rFonts w:ascii="Courier New" w:hAnsi="Courier New" w:cs="Courier New"/>
        </w:rPr>
        <w:t xml:space="preserve"> añadiendo el número de nodo y la IP siguiente de cada máquina virtual</w:t>
      </w:r>
      <w:r>
        <w:rPr>
          <w:rFonts w:ascii="Courier New" w:hAnsi="Courier New" w:cs="Courier New"/>
        </w:rPr>
        <w:t>.</w:t>
      </w:r>
    </w:p>
    <w:p w14:paraId="4F8480D0" w14:textId="5FA8DC21" w:rsidR="00FF7684" w:rsidRDefault="00FF7684" w:rsidP="00FF7684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FA92146" wp14:editId="4B0153A8">
            <wp:extent cx="5485553" cy="590550"/>
            <wp:effectExtent l="0" t="0" r="127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1" t="20829" r="17176" b="65587"/>
                    <a:stretch/>
                  </pic:blipFill>
                  <pic:spPr bwMode="auto">
                    <a:xfrm>
                      <a:off x="0" y="0"/>
                      <a:ext cx="5493464" cy="59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1BBB9" w14:textId="765C669F" w:rsidR="00FF7684" w:rsidRDefault="00FF7684" w:rsidP="00FF7684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C825592" wp14:editId="6B9A20D0">
            <wp:extent cx="5488231" cy="676275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4" t="17206" r="18364" b="67096"/>
                    <a:stretch/>
                  </pic:blipFill>
                  <pic:spPr bwMode="auto">
                    <a:xfrm>
                      <a:off x="0" y="0"/>
                      <a:ext cx="5509165" cy="67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483" w14:textId="76A9A056" w:rsidR="00D91491" w:rsidRDefault="00D91491" w:rsidP="00FF7684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4291519" wp14:editId="0D17603F">
            <wp:extent cx="5612130" cy="692036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4" t="16905" r="18534" b="61059"/>
                    <a:stretch/>
                  </pic:blipFill>
                  <pic:spPr bwMode="auto">
                    <a:xfrm>
                      <a:off x="0" y="0"/>
                      <a:ext cx="5612130" cy="69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8EE9D" w14:textId="6239CE44" w:rsidR="00D91491" w:rsidRDefault="00D91491" w:rsidP="00FF7684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0FC0CEB" wp14:editId="02D2AD6D">
            <wp:extent cx="5410200" cy="950962"/>
            <wp:effectExtent l="0" t="0" r="0" b="190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1" t="20527" r="16836" b="57134"/>
                    <a:stretch/>
                  </pic:blipFill>
                  <pic:spPr bwMode="auto">
                    <a:xfrm>
                      <a:off x="0" y="0"/>
                      <a:ext cx="5483613" cy="96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AFA3E" w14:textId="3B0A35AA" w:rsidR="00D91491" w:rsidRDefault="00D91491" w:rsidP="00D9149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Ahora la topología no funcionara en los siguientes dos casos, si no están conectadas las máquinas entre sí y si el programa está en ejecución y una máquina deja de ejecutar el programa el resto de las máquinas terminan su ejecución con error.</w:t>
      </w:r>
    </w:p>
    <w:p w14:paraId="47946E19" w14:textId="650D396A" w:rsidR="00207E30" w:rsidRDefault="00D91491" w:rsidP="00D91491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Entonces, cuando se ejecuta la primera máquina, se queda a la escucha ya que esta esperando a conectarse a la IP de la siguiente máquina, ahora una vez que se conectó, lo que evita que </w:t>
      </w:r>
      <w:r w:rsidR="00207E30">
        <w:rPr>
          <w:rFonts w:ascii="Courier New" w:hAnsi="Courier New" w:cs="Courier New"/>
        </w:rPr>
        <w:t>el programa siga de largo es que el socket queda a la espera de la entrada del valor del token, mientras la última máquina no se conecte a la primera no podrá iniciar esta y el proceso no iniciara.</w:t>
      </w:r>
    </w:p>
    <w:p w14:paraId="47608B32" w14:textId="4B535AE7" w:rsidR="00207E30" w:rsidRDefault="00207E30" w:rsidP="00D91491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Una vez conectadas las máquinas el token se comienza a enviar y se puede observar como el token se va incrementando.</w:t>
      </w:r>
    </w:p>
    <w:p w14:paraId="1521E061" w14:textId="4FA9AB66" w:rsidR="00207E30" w:rsidRDefault="00207E30" w:rsidP="00207E30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5C2AA46" wp14:editId="10EE743D">
            <wp:extent cx="4000500" cy="2085976"/>
            <wp:effectExtent l="0" t="0" r="0" b="952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9" t="20226" r="16667" b="13665"/>
                    <a:stretch/>
                  </pic:blipFill>
                  <pic:spPr bwMode="auto">
                    <a:xfrm>
                      <a:off x="0" y="0"/>
                      <a:ext cx="4022551" cy="209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150CE" w14:textId="33E98DE2" w:rsidR="00207E30" w:rsidRDefault="00207E30" w:rsidP="00207E30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Ejecución en el nodo 0.</w:t>
      </w:r>
    </w:p>
    <w:p w14:paraId="39C5AD23" w14:textId="157FFEE0" w:rsidR="00207E30" w:rsidRDefault="00207E30" w:rsidP="00207E30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0424142" wp14:editId="44472C2E">
            <wp:extent cx="3964493" cy="2057400"/>
            <wp:effectExtent l="0" t="0" r="0" b="0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4" t="17206" r="18364" b="16684"/>
                    <a:stretch/>
                  </pic:blipFill>
                  <pic:spPr bwMode="auto">
                    <a:xfrm>
                      <a:off x="0" y="0"/>
                      <a:ext cx="4006044" cy="207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18228" w14:textId="510EC51B" w:rsidR="00207E30" w:rsidRDefault="00207E30" w:rsidP="00207E30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Ejecución en el nodo 1.</w:t>
      </w:r>
    </w:p>
    <w:p w14:paraId="136567AF" w14:textId="74E5B57B" w:rsidR="00207E30" w:rsidRDefault="00207E30" w:rsidP="00207E30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542EE4D" wp14:editId="1A80938F">
            <wp:extent cx="4010025" cy="2095500"/>
            <wp:effectExtent l="0" t="0" r="9525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16905" r="18363" b="16683"/>
                    <a:stretch/>
                  </pic:blipFill>
                  <pic:spPr bwMode="auto">
                    <a:xfrm>
                      <a:off x="0" y="0"/>
                      <a:ext cx="401002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02A6B" w14:textId="7BEB9564" w:rsidR="00207E30" w:rsidRDefault="00207E30" w:rsidP="00207E30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Ejecución en el nodo 2.</w:t>
      </w:r>
    </w:p>
    <w:p w14:paraId="2F128785" w14:textId="77777777" w:rsidR="00207E30" w:rsidRDefault="00207E30" w:rsidP="00207E30">
      <w:pPr>
        <w:jc w:val="center"/>
        <w:rPr>
          <w:rFonts w:ascii="Courier New" w:hAnsi="Courier New" w:cs="Courier New"/>
          <w:noProof/>
        </w:rPr>
      </w:pPr>
    </w:p>
    <w:p w14:paraId="57D32110" w14:textId="17CF0EFF" w:rsidR="00207E30" w:rsidRDefault="00207E30" w:rsidP="00207E30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74F1332" wp14:editId="249B8B21">
            <wp:extent cx="4010025" cy="2076450"/>
            <wp:effectExtent l="0" t="0" r="9525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0" t="20829" r="16666" b="13363"/>
                    <a:stretch/>
                  </pic:blipFill>
                  <pic:spPr bwMode="auto">
                    <a:xfrm>
                      <a:off x="0" y="0"/>
                      <a:ext cx="40100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F153D" w14:textId="4EE846C3" w:rsidR="00207E30" w:rsidRDefault="00207E30" w:rsidP="00207E30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Ejecución en el nodo 3.</w:t>
      </w:r>
    </w:p>
    <w:p w14:paraId="071068F2" w14:textId="55BEA5D4" w:rsidR="00FF7684" w:rsidRPr="00FE5404" w:rsidRDefault="00FF7684" w:rsidP="00FF7684">
      <w:pPr>
        <w:jc w:val="both"/>
        <w:rPr>
          <w:rFonts w:ascii="Courier New" w:hAnsi="Courier New" w:cs="Courier New"/>
        </w:rPr>
      </w:pPr>
    </w:p>
    <w:sectPr w:rsidR="00FF7684" w:rsidRPr="00FE54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B34"/>
    <w:rsid w:val="000566AE"/>
    <w:rsid w:val="00167118"/>
    <w:rsid w:val="001E30DB"/>
    <w:rsid w:val="00207E30"/>
    <w:rsid w:val="006A4F50"/>
    <w:rsid w:val="006E1317"/>
    <w:rsid w:val="00AC408B"/>
    <w:rsid w:val="00CF7B34"/>
    <w:rsid w:val="00D26D22"/>
    <w:rsid w:val="00D91491"/>
    <w:rsid w:val="00FE2491"/>
    <w:rsid w:val="00FE5404"/>
    <w:rsid w:val="00FF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6F50E5"/>
  <w15:chartTrackingRefBased/>
  <w15:docId w15:val="{D128B2BC-F5BD-4EEC-B1C5-39269875E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1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470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Miranda Sandoval</dc:creator>
  <cp:keywords/>
  <dc:description/>
  <cp:lastModifiedBy>Mario Alberto Miranda Sandoval</cp:lastModifiedBy>
  <cp:revision>3</cp:revision>
  <cp:lastPrinted>2020-10-28T00:06:00Z</cp:lastPrinted>
  <dcterms:created xsi:type="dcterms:W3CDTF">2020-10-28T00:06:00Z</dcterms:created>
  <dcterms:modified xsi:type="dcterms:W3CDTF">2020-10-28T00:07:00Z</dcterms:modified>
</cp:coreProperties>
</file>