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F5999" w14:textId="77777777" w:rsidR="005D0C68" w:rsidRDefault="005D0C68" w:rsidP="005D0C6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417FB0" wp14:editId="2ACC6DDD">
                <wp:simplePos x="0" y="0"/>
                <wp:positionH relativeFrom="column">
                  <wp:posOffset>415290</wp:posOffset>
                </wp:positionH>
                <wp:positionV relativeFrom="paragraph">
                  <wp:posOffset>-642620</wp:posOffset>
                </wp:positionV>
                <wp:extent cx="4943475" cy="923925"/>
                <wp:effectExtent l="0" t="0" r="9525" b="952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9242EA" w14:textId="77777777" w:rsidR="005D0C68" w:rsidRPr="003C11EC" w:rsidRDefault="005D0C68" w:rsidP="005D0C68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Instituto Politécnico Nacional.</w:t>
                            </w:r>
                          </w:p>
                          <w:p w14:paraId="3B1DD08B" w14:textId="77777777" w:rsidR="005D0C68" w:rsidRPr="003C11EC" w:rsidRDefault="005D0C68" w:rsidP="005D0C68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Escuela Superior De Cómputo.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417FB0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32.7pt;margin-top:-50.6pt;width:389.25pt;height:72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" fillcolor="white [3201]" stroked="f" strokeweight=".5pt">
                <v:textbox>
                  <w:txbxContent>
                    <w:p w14:paraId="399242EA" w14:textId="77777777" w:rsidR="005D0C68" w:rsidRPr="003C11EC" w:rsidRDefault="005D0C68" w:rsidP="005D0C68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Instituto Politécnico Nacional.</w:t>
                      </w:r>
                    </w:p>
                    <w:p w14:paraId="3B1DD08B" w14:textId="77777777" w:rsidR="005D0C68" w:rsidRPr="003C11EC" w:rsidRDefault="005D0C68" w:rsidP="005D0C68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Escuela Superior De Cómputo.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9F727A" wp14:editId="22F79F31">
                <wp:simplePos x="0" y="0"/>
                <wp:positionH relativeFrom="column">
                  <wp:posOffset>5434965</wp:posOffset>
                </wp:positionH>
                <wp:positionV relativeFrom="paragraph">
                  <wp:posOffset>-537845</wp:posOffset>
                </wp:positionV>
                <wp:extent cx="942975" cy="628650"/>
                <wp:effectExtent l="0" t="0" r="9525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9E57E3" w14:textId="77777777" w:rsidR="005D0C68" w:rsidRDefault="005D0C68" w:rsidP="005D0C6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2B8CDD" wp14:editId="0FC7D28E">
                                  <wp:extent cx="748344" cy="523875"/>
                                  <wp:effectExtent l="0" t="0" r="0" b="0"/>
                                  <wp:docPr id="6" name="Imagen 6" descr="Resultado de imagen para logo escom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ado de imagen para logo escom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412" cy="55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F727A" id="Cuadro de texto 4" o:spid="_x0000_s1027" type="#_x0000_t202" style="position:absolute;margin-left:427.95pt;margin-top:-42.35pt;width:74.2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" fillcolor="white [3201]" stroked="f" strokeweight=".5pt">
                <v:textbox>
                  <w:txbxContent>
                    <w:p w14:paraId="109E57E3" w14:textId="77777777" w:rsidR="005D0C68" w:rsidRDefault="005D0C68" w:rsidP="005D0C68">
                      <w:r>
                        <w:rPr>
                          <w:noProof/>
                        </w:rPr>
                        <w:drawing>
                          <wp:inline distT="0" distB="0" distL="0" distR="0" wp14:anchorId="462B8CDD" wp14:editId="0FC7D28E">
                            <wp:extent cx="748344" cy="523875"/>
                            <wp:effectExtent l="0" t="0" r="0" b="0"/>
                            <wp:docPr id="6" name="Imagen 6" descr="Resultado de imagen para logo escom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ado de imagen para logo escom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412" cy="555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A2F1CC" wp14:editId="5622CE2A">
                <wp:simplePos x="0" y="0"/>
                <wp:positionH relativeFrom="column">
                  <wp:posOffset>-632460</wp:posOffset>
                </wp:positionH>
                <wp:positionV relativeFrom="paragraph">
                  <wp:posOffset>-642620</wp:posOffset>
                </wp:positionV>
                <wp:extent cx="657225" cy="904875"/>
                <wp:effectExtent l="0" t="0" r="9525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E54402" w14:textId="77777777" w:rsidR="005D0C68" w:rsidRDefault="005D0C68" w:rsidP="005D0C6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EACBF7" wp14:editId="719FB212">
                                  <wp:extent cx="461169" cy="790575"/>
                                  <wp:effectExtent l="0" t="0" r="0" b="0"/>
                                  <wp:docPr id="5" name="Imagen 5" descr="Resultado de imagen para logo ipn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logo ipn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583" cy="801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2F1CC" id="Cuadro de texto 2" o:spid="_x0000_s1028" type="#_x0000_t202" style="position:absolute;margin-left:-49.8pt;margin-top:-50.6pt;width:51.75pt;height:7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" fillcolor="white [3201]" stroked="f" strokeweight=".5pt">
                <v:textbox>
                  <w:txbxContent>
                    <w:p w14:paraId="7FE54402" w14:textId="77777777" w:rsidR="005D0C68" w:rsidRDefault="005D0C68" w:rsidP="005D0C68">
                      <w:r>
                        <w:rPr>
                          <w:noProof/>
                        </w:rPr>
                        <w:drawing>
                          <wp:inline distT="0" distB="0" distL="0" distR="0" wp14:anchorId="53EACBF7" wp14:editId="719FB212">
                            <wp:extent cx="461169" cy="790575"/>
                            <wp:effectExtent l="0" t="0" r="0" b="0"/>
                            <wp:docPr id="5" name="Imagen 5" descr="Resultado de imagen para logo ipn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logo ipn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583" cy="8015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E9CFC34" w14:textId="77777777" w:rsidR="005D0C68" w:rsidRPr="003C11EC" w:rsidRDefault="005D0C68" w:rsidP="005D0C68"/>
    <w:p w14:paraId="57842484" w14:textId="77777777" w:rsidR="005D0C68" w:rsidRPr="003C11EC" w:rsidRDefault="005D0C68" w:rsidP="005D0C68"/>
    <w:p w14:paraId="0379BCB1" w14:textId="6750F2E3" w:rsidR="005D0C68" w:rsidRDefault="005D0C68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Materia: </w:t>
      </w:r>
    </w:p>
    <w:p w14:paraId="2782D784" w14:textId="7A1E7FA5" w:rsidR="005D0C68" w:rsidRDefault="005D0C68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Desarrollo de Sistemas Distribuidos.</w:t>
      </w:r>
    </w:p>
    <w:p w14:paraId="70487284" w14:textId="77777777" w:rsidR="005D0C68" w:rsidRDefault="005D0C68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265E3634" w14:textId="7F13E8E7" w:rsidR="005D0C68" w:rsidRDefault="005D0C68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Tema:</w:t>
      </w:r>
    </w:p>
    <w:p w14:paraId="39DAF1CF" w14:textId="1DB32C31" w:rsidR="005D0C68" w:rsidRDefault="004F1B05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Chat </w:t>
      </w:r>
      <w:proofErr w:type="spellStart"/>
      <w:r>
        <w:rPr>
          <w:rFonts w:ascii="Courier New" w:hAnsi="Courier New" w:cs="Courier New"/>
          <w:b/>
          <w:bCs/>
          <w:sz w:val="40"/>
          <w:szCs w:val="40"/>
        </w:rPr>
        <w:t>Multicast</w:t>
      </w:r>
      <w:proofErr w:type="spellEnd"/>
      <w:r>
        <w:rPr>
          <w:rFonts w:ascii="Courier New" w:hAnsi="Courier New" w:cs="Courier New"/>
          <w:b/>
          <w:bCs/>
          <w:sz w:val="40"/>
          <w:szCs w:val="40"/>
        </w:rPr>
        <w:t>.</w:t>
      </w:r>
    </w:p>
    <w:p w14:paraId="7DB32013" w14:textId="7CC5D48B" w:rsidR="004F1B05" w:rsidRDefault="004F1B05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(Tarea 05)</w:t>
      </w:r>
    </w:p>
    <w:p w14:paraId="0752334C" w14:textId="77777777" w:rsidR="005D0C68" w:rsidRDefault="005D0C68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7786AC3E" w14:textId="4C77DF24" w:rsidR="005D0C68" w:rsidRDefault="005D0C68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Profesor:</w:t>
      </w:r>
    </w:p>
    <w:p w14:paraId="2DB851A7" w14:textId="2AFA5E8C" w:rsidR="004F1B05" w:rsidRDefault="004F1B05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Carlos Pineda Guerrero.</w:t>
      </w:r>
    </w:p>
    <w:p w14:paraId="048ACB3A" w14:textId="77777777" w:rsidR="005D0C68" w:rsidRDefault="005D0C68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5BA3178E" w14:textId="77777777" w:rsidR="005D0C68" w:rsidRDefault="005D0C68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Alumno: </w:t>
      </w:r>
    </w:p>
    <w:p w14:paraId="1ACB983A" w14:textId="77777777" w:rsidR="005D0C68" w:rsidRDefault="005D0C68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Mario Alberto Miranda Sandoval.</w:t>
      </w:r>
    </w:p>
    <w:p w14:paraId="0F9BA34B" w14:textId="77777777" w:rsidR="005D0C68" w:rsidRDefault="005D0C68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60D42CE4" w14:textId="77777777" w:rsidR="005D0C68" w:rsidRDefault="005D0C68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Grupo:</w:t>
      </w:r>
    </w:p>
    <w:p w14:paraId="46CB0CF5" w14:textId="1C6AE746" w:rsidR="005D0C68" w:rsidRDefault="004F1B05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4CM5</w:t>
      </w:r>
    </w:p>
    <w:p w14:paraId="4C37244C" w14:textId="7A785677" w:rsidR="004F1B05" w:rsidRDefault="004F1B05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759A11C8" w14:textId="32A91DEB" w:rsidR="004F1B05" w:rsidRDefault="004F1B05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1CED8861" w14:textId="5F95BA11" w:rsidR="004F1B05" w:rsidRDefault="004F1B05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0E100D4C" w14:textId="64F28E5F" w:rsidR="004F1B05" w:rsidRDefault="004F1B05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lastRenderedPageBreak/>
        <w:t>Objetivo.</w:t>
      </w:r>
    </w:p>
    <w:p w14:paraId="484CADC6" w14:textId="1A93EC55" w:rsidR="004F1B05" w:rsidRPr="004F1B05" w:rsidRDefault="004F1B05" w:rsidP="004F1B05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4F1B05">
        <w:rPr>
          <w:rFonts w:ascii="Courier New" w:hAnsi="Courier New" w:cs="Courier New"/>
          <w:color w:val="000000" w:themeColor="text1"/>
          <w:sz w:val="24"/>
          <w:szCs w:val="24"/>
        </w:rPr>
        <w:t xml:space="preserve">Desarrollar un programa en Java que implemente un chat utilizando comunicación </w:t>
      </w:r>
      <w:proofErr w:type="spellStart"/>
      <w:r w:rsidRPr="004F1B05">
        <w:rPr>
          <w:rFonts w:ascii="Courier New" w:hAnsi="Courier New" w:cs="Courier New"/>
          <w:color w:val="000000" w:themeColor="text1"/>
          <w:sz w:val="24"/>
          <w:szCs w:val="24"/>
        </w:rPr>
        <w:t>multicast</w:t>
      </w:r>
      <w:proofErr w:type="spellEnd"/>
      <w:r w:rsidRPr="004F1B05">
        <w:rPr>
          <w:rFonts w:ascii="Courier New" w:hAnsi="Courier New" w:cs="Courier New"/>
          <w:color w:val="000000" w:themeColor="text1"/>
          <w:sz w:val="24"/>
          <w:szCs w:val="24"/>
        </w:rPr>
        <w:t xml:space="preserve"> mediante datagramas</w:t>
      </w:r>
      <w:r w:rsidRPr="004F1B05">
        <w:rPr>
          <w:rFonts w:ascii="Courier New" w:hAnsi="Courier New" w:cs="Courier New"/>
          <w:color w:val="000000" w:themeColor="text1"/>
          <w:sz w:val="24"/>
          <w:szCs w:val="24"/>
        </w:rPr>
        <w:t>.</w:t>
      </w:r>
    </w:p>
    <w:p w14:paraId="76BCDC95" w14:textId="4E87E9E3" w:rsidR="005D0C68" w:rsidRDefault="000C015A" w:rsidP="005D0C68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Desarrollo.</w:t>
      </w:r>
    </w:p>
    <w:p w14:paraId="4F249A9B" w14:textId="77777777" w:rsidR="000C015A" w:rsidRPr="000C015A" w:rsidRDefault="000C015A" w:rsidP="000C015A">
      <w:pPr>
        <w:jc w:val="both"/>
        <w:rPr>
          <w:rFonts w:ascii="Courier New" w:hAnsi="Courier New" w:cs="Courier New"/>
          <w:sz w:val="24"/>
          <w:szCs w:val="24"/>
        </w:rPr>
      </w:pPr>
    </w:p>
    <w:p w14:paraId="46672834" w14:textId="64EBE9F4" w:rsidR="005D0C68" w:rsidRDefault="000C015A" w:rsidP="000C015A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Para desarrollar esta práctica es necesario implementar dos funciones vistas en la clase, </w:t>
      </w:r>
      <w:r w:rsidR="009674A0">
        <w:rPr>
          <w:rFonts w:ascii="Courier New" w:hAnsi="Courier New" w:cs="Courier New"/>
          <w:sz w:val="24"/>
          <w:szCs w:val="24"/>
        </w:rPr>
        <w:t xml:space="preserve">las cuales son </w:t>
      </w:r>
      <w:proofErr w:type="spellStart"/>
      <w:r w:rsidR="009674A0">
        <w:rPr>
          <w:rFonts w:ascii="Courier New" w:hAnsi="Courier New" w:cs="Courier New"/>
          <w:sz w:val="24"/>
          <w:szCs w:val="24"/>
        </w:rPr>
        <w:t>envia_mensaje</w:t>
      </w:r>
      <w:proofErr w:type="spellEnd"/>
      <w:r w:rsidR="009674A0">
        <w:rPr>
          <w:rFonts w:ascii="Courier New" w:hAnsi="Courier New" w:cs="Courier New"/>
          <w:sz w:val="24"/>
          <w:szCs w:val="24"/>
        </w:rPr>
        <w:t xml:space="preserve"> y </w:t>
      </w:r>
      <w:proofErr w:type="spellStart"/>
      <w:r w:rsidR="009674A0">
        <w:rPr>
          <w:rFonts w:ascii="Courier New" w:hAnsi="Courier New" w:cs="Courier New"/>
          <w:sz w:val="24"/>
          <w:szCs w:val="24"/>
        </w:rPr>
        <w:t>recibe_mensaje</w:t>
      </w:r>
      <w:proofErr w:type="spellEnd"/>
      <w:r w:rsidR="00785E49">
        <w:rPr>
          <w:rFonts w:ascii="Courier New" w:hAnsi="Courier New" w:cs="Courier New"/>
          <w:sz w:val="24"/>
          <w:szCs w:val="24"/>
        </w:rPr>
        <w:t>, además que se debió completar el código base facilitado por el profesor.</w:t>
      </w:r>
    </w:p>
    <w:p w14:paraId="497B189F" w14:textId="3644BA48" w:rsidR="00990EB8" w:rsidRDefault="00990EB8" w:rsidP="000C015A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Después de añadir </w:t>
      </w:r>
      <w:r w:rsidR="00AA004C">
        <w:rPr>
          <w:rFonts w:ascii="Courier New" w:hAnsi="Courier New" w:cs="Courier New"/>
          <w:sz w:val="24"/>
          <w:szCs w:val="24"/>
        </w:rPr>
        <w:t xml:space="preserve">las funciones vistas en clase, procedemos a completar la clase </w:t>
      </w:r>
      <w:proofErr w:type="spellStart"/>
      <w:r w:rsidR="00AA004C">
        <w:rPr>
          <w:rFonts w:ascii="Courier New" w:hAnsi="Courier New" w:cs="Courier New"/>
          <w:sz w:val="24"/>
          <w:szCs w:val="24"/>
        </w:rPr>
        <w:t>Worker</w:t>
      </w:r>
      <w:proofErr w:type="spellEnd"/>
      <w:r w:rsidR="00AA004C">
        <w:rPr>
          <w:rFonts w:ascii="Courier New" w:hAnsi="Courier New" w:cs="Courier New"/>
          <w:sz w:val="24"/>
          <w:szCs w:val="24"/>
        </w:rPr>
        <w:t xml:space="preserve">, donde primero declaramos un objeto de tipo </w:t>
      </w:r>
      <w:proofErr w:type="spellStart"/>
      <w:r w:rsidR="00AA004C">
        <w:rPr>
          <w:rFonts w:ascii="Courier New" w:hAnsi="Courier New" w:cs="Courier New"/>
          <w:sz w:val="24"/>
          <w:szCs w:val="24"/>
        </w:rPr>
        <w:t>MulticastSocket</w:t>
      </w:r>
      <w:proofErr w:type="spellEnd"/>
      <w:r w:rsidR="00AA004C">
        <w:rPr>
          <w:rFonts w:ascii="Courier New" w:hAnsi="Courier New" w:cs="Courier New"/>
          <w:sz w:val="24"/>
          <w:szCs w:val="24"/>
        </w:rPr>
        <w:t xml:space="preserve"> y ese objeto se inicializará con el </w:t>
      </w:r>
      <w:proofErr w:type="spellStart"/>
      <w:r w:rsidR="00AA004C">
        <w:rPr>
          <w:rFonts w:ascii="Courier New" w:hAnsi="Courier New" w:cs="Courier New"/>
          <w:sz w:val="24"/>
          <w:szCs w:val="24"/>
        </w:rPr>
        <w:t>sokcet</w:t>
      </w:r>
      <w:proofErr w:type="spellEnd"/>
      <w:r w:rsidR="00AA004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A004C">
        <w:rPr>
          <w:rFonts w:ascii="Courier New" w:hAnsi="Courier New" w:cs="Courier New"/>
          <w:sz w:val="24"/>
          <w:szCs w:val="24"/>
        </w:rPr>
        <w:t>multicast</w:t>
      </w:r>
      <w:proofErr w:type="spellEnd"/>
      <w:r w:rsidR="00AA004C">
        <w:rPr>
          <w:rFonts w:ascii="Courier New" w:hAnsi="Courier New" w:cs="Courier New"/>
          <w:sz w:val="24"/>
          <w:szCs w:val="24"/>
        </w:rPr>
        <w:t xml:space="preserve"> que pasemos al </w:t>
      </w:r>
      <w:proofErr w:type="spellStart"/>
      <w:r w:rsidR="00AA004C">
        <w:rPr>
          <w:rFonts w:ascii="Courier New" w:hAnsi="Courier New" w:cs="Courier New"/>
          <w:sz w:val="24"/>
          <w:szCs w:val="24"/>
        </w:rPr>
        <w:t>Worker</w:t>
      </w:r>
      <w:proofErr w:type="spellEnd"/>
      <w:r w:rsidR="00AA004C">
        <w:rPr>
          <w:rFonts w:ascii="Courier New" w:hAnsi="Courier New" w:cs="Courier New"/>
          <w:sz w:val="24"/>
          <w:szCs w:val="24"/>
        </w:rPr>
        <w:t xml:space="preserve"> al instanciar la clase.</w:t>
      </w:r>
    </w:p>
    <w:p w14:paraId="0D9CFB5A" w14:textId="285D70BB" w:rsidR="00AA004C" w:rsidRDefault="00AA004C" w:rsidP="000C015A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Posteriormente en el método run, en un ciclo infinito, colocamos un arreglo de bytes que devolverá la función </w:t>
      </w:r>
      <w:proofErr w:type="spellStart"/>
      <w:r>
        <w:rPr>
          <w:rFonts w:ascii="Courier New" w:hAnsi="Courier New" w:cs="Courier New"/>
          <w:sz w:val="24"/>
          <w:szCs w:val="24"/>
        </w:rPr>
        <w:t>recibe_mensaje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r w:rsidR="00683B33">
        <w:rPr>
          <w:rFonts w:ascii="Courier New" w:hAnsi="Courier New" w:cs="Courier New"/>
          <w:sz w:val="24"/>
          <w:szCs w:val="24"/>
        </w:rPr>
        <w:t>la cantidad de bytes que se mandaran a la función para crear el paquete será de 100 bytes, esto viene siendo equivalente a 100 caracteres por mensaje en la línea de código, por último, mostramos el mensaje en pantalla.</w:t>
      </w:r>
    </w:p>
    <w:p w14:paraId="7ED60A03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D923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static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D923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class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Worker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D923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extends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Thread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  </w:t>
      </w:r>
    </w:p>
    <w:p w14:paraId="744B0DCC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MulticastSocket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socket;  </w:t>
      </w:r>
    </w:p>
    <w:p w14:paraId="7E5D3CEC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59F726A3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D923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public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Worker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MulticastSocket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socket) {  </w:t>
      </w:r>
    </w:p>
    <w:p w14:paraId="7992339F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D923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this</w:t>
      </w: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.socket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 socket;  </w:t>
      </w:r>
    </w:p>
    <w:p w14:paraId="78D356FD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}  </w:t>
      </w:r>
    </w:p>
    <w:p w14:paraId="5EBD2E68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AAA276C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D923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public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D923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run() {  </w:t>
      </w:r>
    </w:p>
    <w:p w14:paraId="0CB71355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D923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 w:rsidRPr="00D923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true</w:t>
      </w: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 {  </w:t>
      </w:r>
    </w:p>
    <w:p w14:paraId="666D6716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</w:t>
      </w:r>
      <w:r w:rsidRPr="00D923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try</w:t>
      </w: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  </w:t>
      </w:r>
    </w:p>
    <w:p w14:paraId="0E18B493" w14:textId="1BD488D3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</w:t>
      </w:r>
      <w:r w:rsidRPr="00D923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byte</w:t>
      </w: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[] a = </w:t>
      </w:r>
      <w:proofErr w:type="spellStart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recibe_mensaje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(socket, </w:t>
      </w:r>
      <w:r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es-MX"/>
        </w:rPr>
        <w:t>1</w:t>
      </w:r>
      <w:r w:rsidRPr="00D92348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es-MX"/>
        </w:rPr>
        <w:t>00</w:t>
      </w: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14:paraId="64D42F5C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    </w:t>
      </w:r>
      <w:proofErr w:type="spellStart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System.out.println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 w:rsidRPr="00D923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new</w:t>
      </w: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String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(a, </w:t>
      </w:r>
      <w:r w:rsidRPr="00D9234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"UTF-8"</w:t>
      </w: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));  </w:t>
      </w:r>
    </w:p>
    <w:p w14:paraId="3B29D2F6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} </w:t>
      </w:r>
      <w:r w:rsidRPr="00D9234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catch</w:t>
      </w: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IOException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e) { </w:t>
      </w:r>
      <w:proofErr w:type="spellStart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e.printStackTrace</w:t>
      </w:r>
      <w:proofErr w:type="spellEnd"/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(); }  </w:t>
      </w:r>
    </w:p>
    <w:p w14:paraId="4E8EE87B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}  </w:t>
      </w:r>
    </w:p>
    <w:p w14:paraId="5B798A9A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}  </w:t>
      </w:r>
    </w:p>
    <w:p w14:paraId="60C72091" w14:textId="77777777" w:rsidR="00D92348" w:rsidRPr="00D92348" w:rsidRDefault="00D92348" w:rsidP="00D92348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D9234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7E7E3844" w14:textId="02F09346" w:rsidR="005D0C68" w:rsidRPr="00683B33" w:rsidRDefault="00683B33" w:rsidP="00683B33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Ahora en el </w:t>
      </w:r>
      <w:proofErr w:type="spellStart"/>
      <w:r>
        <w:rPr>
          <w:rFonts w:ascii="Courier New" w:hAnsi="Courier New" w:cs="Courier New"/>
          <w:sz w:val="24"/>
          <w:szCs w:val="24"/>
        </w:rPr>
        <w:t>main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primero validamos que se este mandando el nombre de usuario en la consola, una vez validado esto pasamos </w:t>
      </w:r>
      <w:r w:rsidR="005756E2">
        <w:rPr>
          <w:rFonts w:ascii="Courier New" w:hAnsi="Courier New" w:cs="Courier New"/>
          <w:sz w:val="24"/>
          <w:szCs w:val="24"/>
        </w:rPr>
        <w:t xml:space="preserve">a crear el socket </w:t>
      </w:r>
      <w:proofErr w:type="spellStart"/>
      <w:r w:rsidR="005756E2">
        <w:rPr>
          <w:rFonts w:ascii="Courier New" w:hAnsi="Courier New" w:cs="Courier New"/>
          <w:sz w:val="24"/>
          <w:szCs w:val="24"/>
        </w:rPr>
        <w:t>multicast</w:t>
      </w:r>
      <w:proofErr w:type="spellEnd"/>
      <w:r w:rsidR="005756E2">
        <w:rPr>
          <w:rFonts w:ascii="Courier New" w:hAnsi="Courier New" w:cs="Courier New"/>
          <w:sz w:val="24"/>
          <w:szCs w:val="24"/>
        </w:rPr>
        <w:t xml:space="preserve"> y unirnos al grupo, con el socket ya unido al grupo lo mandamos a la clase </w:t>
      </w:r>
      <w:proofErr w:type="spellStart"/>
      <w:r w:rsidR="005756E2">
        <w:rPr>
          <w:rFonts w:ascii="Courier New" w:hAnsi="Courier New" w:cs="Courier New"/>
          <w:sz w:val="24"/>
          <w:szCs w:val="24"/>
        </w:rPr>
        <w:t>Worker</w:t>
      </w:r>
      <w:proofErr w:type="spellEnd"/>
      <w:r w:rsidR="005756E2">
        <w:rPr>
          <w:rFonts w:ascii="Courier New" w:hAnsi="Courier New" w:cs="Courier New"/>
          <w:sz w:val="24"/>
          <w:szCs w:val="24"/>
        </w:rPr>
        <w:t xml:space="preserve"> cuando se crea la instancia de esta, luego como ya es costumbre con el método </w:t>
      </w:r>
      <w:proofErr w:type="spellStart"/>
      <w:r w:rsidR="005756E2">
        <w:rPr>
          <w:rFonts w:ascii="Courier New" w:hAnsi="Courier New" w:cs="Courier New"/>
          <w:sz w:val="24"/>
          <w:szCs w:val="24"/>
        </w:rPr>
        <w:t>start</w:t>
      </w:r>
      <w:proofErr w:type="spellEnd"/>
      <w:r w:rsidR="005756E2">
        <w:rPr>
          <w:rFonts w:ascii="Courier New" w:hAnsi="Courier New" w:cs="Courier New"/>
          <w:sz w:val="24"/>
          <w:szCs w:val="24"/>
        </w:rPr>
        <w:t xml:space="preserve"> comenzamos la ejecución del hilo.</w:t>
      </w:r>
    </w:p>
    <w:p w14:paraId="6CF1F2F3" w14:textId="77777777" w:rsidR="00683B33" w:rsidRPr="00683B33" w:rsidRDefault="00683B33" w:rsidP="00683B3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683B3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lastRenderedPageBreak/>
        <w:t>public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683B3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static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683B3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void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main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String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[] </w:t>
      </w:r>
      <w:proofErr w:type="spellStart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args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 </w:t>
      </w:r>
      <w:proofErr w:type="spellStart"/>
      <w:r w:rsidRPr="00683B3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throws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Exception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{  </w:t>
      </w:r>
    </w:p>
    <w:p w14:paraId="19024E7D" w14:textId="77777777" w:rsidR="00683B33" w:rsidRPr="00683B33" w:rsidRDefault="00683B33" w:rsidP="00683B33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683B3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if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args.length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!= </w:t>
      </w:r>
      <w:r w:rsidRPr="00683B33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es-MX"/>
        </w:rPr>
        <w:t>1</w:t>
      </w: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 {  </w:t>
      </w:r>
    </w:p>
    <w:p w14:paraId="0889CEC8" w14:textId="77777777" w:rsidR="00683B33" w:rsidRPr="00683B33" w:rsidRDefault="00683B33" w:rsidP="00683B3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System.err.println(</w:t>
      </w:r>
      <w:r w:rsidRPr="00683B3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"Se debera pasar por consola el nombre de usuario"</w:t>
      </w: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14:paraId="29CE7911" w14:textId="77777777" w:rsidR="00683B33" w:rsidRPr="00683B33" w:rsidRDefault="00683B33" w:rsidP="00683B33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    </w:t>
      </w:r>
      <w:proofErr w:type="spellStart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System.exit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 w:rsidRPr="00683B33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es-MX"/>
        </w:rPr>
        <w:t>1</w:t>
      </w: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14:paraId="710753AB" w14:textId="77777777" w:rsidR="00683B33" w:rsidRPr="00683B33" w:rsidRDefault="00683B33" w:rsidP="00683B3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}  </w:t>
      </w:r>
    </w:p>
    <w:p w14:paraId="4121C6CD" w14:textId="77777777" w:rsidR="00683B33" w:rsidRPr="00683B33" w:rsidRDefault="00683B33" w:rsidP="00683B33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47D46DBB" w14:textId="77777777" w:rsidR="00683B33" w:rsidRPr="00683B33" w:rsidRDefault="00683B33" w:rsidP="00683B3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InetAddress grupo = InetAddress.getByName(</w:t>
      </w:r>
      <w:r w:rsidRPr="00683B3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"230.0.0.0"</w:t>
      </w: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14:paraId="3B826ECF" w14:textId="77777777" w:rsidR="00683B33" w:rsidRPr="00683B33" w:rsidRDefault="00683B33" w:rsidP="00683B33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MulticastSocket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socket = </w:t>
      </w:r>
      <w:r w:rsidRPr="00683B3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new</w:t>
      </w: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MulticastSocket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 w:rsidRPr="00683B33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es-MX"/>
        </w:rPr>
        <w:t>50000</w:t>
      </w: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14:paraId="15E1C6CE" w14:textId="77777777" w:rsidR="00683B33" w:rsidRPr="00683B33" w:rsidRDefault="00683B33" w:rsidP="00683B3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socket.joinGroup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(grupo);  </w:t>
      </w:r>
    </w:p>
    <w:p w14:paraId="11948AE1" w14:textId="77777777" w:rsidR="00683B33" w:rsidRPr="00683B33" w:rsidRDefault="00683B33" w:rsidP="00683B33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0AA09C81" w14:textId="77777777" w:rsidR="00683B33" w:rsidRPr="00683B33" w:rsidRDefault="00683B33" w:rsidP="00683B33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Worker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w = </w:t>
      </w:r>
      <w:r w:rsidRPr="00683B3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new</w:t>
      </w: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proofErr w:type="spellStart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Worker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(socket);  </w:t>
      </w:r>
    </w:p>
    <w:p w14:paraId="054A69C2" w14:textId="7E203081" w:rsidR="00683B33" w:rsidRPr="00683B33" w:rsidRDefault="00683B33" w:rsidP="005756E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    </w:t>
      </w:r>
      <w:proofErr w:type="spellStart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w.start</w:t>
      </w:r>
      <w:proofErr w:type="spellEnd"/>
      <w:r w:rsidRPr="00683B3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();  </w:t>
      </w:r>
    </w:p>
    <w:p w14:paraId="243EA2A3" w14:textId="320445F1" w:rsidR="001E30DB" w:rsidRPr="005756E2" w:rsidRDefault="007441EB" w:rsidP="005756E2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Por último, recuperamos el nombre de usuario de los argumentos, abrimos la entrada de datos por teclado y en un ciclo infinito nos mantenemos a la escucha </w:t>
      </w:r>
      <w:r w:rsidR="00064101">
        <w:rPr>
          <w:rFonts w:ascii="Courier New" w:hAnsi="Courier New" w:cs="Courier New"/>
          <w:sz w:val="24"/>
          <w:szCs w:val="24"/>
        </w:rPr>
        <w:t>de la entrada por teclado, una vez dada la entrada por teclado pasamos a usar una secuencia de control del terminal en Linux (posiblemente no funcione en otro sistema operativo)</w:t>
      </w:r>
      <w:r w:rsidR="00441C3C">
        <w:rPr>
          <w:rFonts w:ascii="Courier New" w:hAnsi="Courier New" w:cs="Courier New"/>
          <w:sz w:val="24"/>
          <w:szCs w:val="24"/>
        </w:rPr>
        <w:t xml:space="preserve">, donde lo que se hace es regresar la línea anterior y colocarla al inicio de la terminal, de este modo se “borra” el mensaje escrito desde el teclado, luego le damos el formato deseado concatenando todo en un </w:t>
      </w:r>
      <w:proofErr w:type="spellStart"/>
      <w:r w:rsidR="00441C3C">
        <w:rPr>
          <w:rFonts w:ascii="Courier New" w:hAnsi="Courier New" w:cs="Courier New"/>
          <w:sz w:val="24"/>
          <w:szCs w:val="24"/>
        </w:rPr>
        <w:t>String</w:t>
      </w:r>
      <w:proofErr w:type="spellEnd"/>
      <w:r w:rsidR="00441C3C">
        <w:rPr>
          <w:rFonts w:ascii="Courier New" w:hAnsi="Courier New" w:cs="Courier New"/>
          <w:sz w:val="24"/>
          <w:szCs w:val="24"/>
        </w:rPr>
        <w:t>, por último</w:t>
      </w:r>
      <w:r w:rsidR="00EB073B">
        <w:rPr>
          <w:rFonts w:ascii="Courier New" w:hAnsi="Courier New" w:cs="Courier New"/>
          <w:sz w:val="24"/>
          <w:szCs w:val="24"/>
        </w:rPr>
        <w:t xml:space="preserve"> enviamos el mensaje con la función </w:t>
      </w:r>
      <w:proofErr w:type="spellStart"/>
      <w:r w:rsidR="00EB073B">
        <w:rPr>
          <w:rFonts w:ascii="Courier New" w:hAnsi="Courier New" w:cs="Courier New"/>
          <w:sz w:val="24"/>
          <w:szCs w:val="24"/>
        </w:rPr>
        <w:t>envia_mensaje</w:t>
      </w:r>
      <w:proofErr w:type="spellEnd"/>
      <w:r w:rsidR="00EB073B">
        <w:rPr>
          <w:rFonts w:ascii="Courier New" w:hAnsi="Courier New" w:cs="Courier New"/>
          <w:sz w:val="24"/>
          <w:szCs w:val="24"/>
        </w:rPr>
        <w:t>.</w:t>
      </w:r>
    </w:p>
    <w:p w14:paraId="39DCC43A" w14:textId="77777777" w:rsidR="005756E2" w:rsidRPr="005756E2" w:rsidRDefault="005756E2" w:rsidP="005756E2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String</w:t>
      </w:r>
      <w:proofErr w:type="spellEnd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nombre = </w:t>
      </w:r>
      <w:proofErr w:type="spellStart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args</w:t>
      </w:r>
      <w:proofErr w:type="spellEnd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[</w:t>
      </w:r>
      <w:r w:rsidRPr="005756E2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es-MX"/>
        </w:rPr>
        <w:t>0</w:t>
      </w: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];  </w:t>
      </w:r>
    </w:p>
    <w:p w14:paraId="6560C641" w14:textId="77777777" w:rsidR="005756E2" w:rsidRPr="005756E2" w:rsidRDefault="005756E2" w:rsidP="005756E2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BufferedReader b = </w:t>
      </w:r>
      <w:r w:rsidRPr="005756E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new</w:t>
      </w: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BufferedReader(</w:t>
      </w:r>
      <w:r w:rsidRPr="005756E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new</w:t>
      </w: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InputStreamReader(System.in));  </w:t>
      </w:r>
    </w:p>
    <w:p w14:paraId="4CA28CA5" w14:textId="77777777" w:rsidR="005756E2" w:rsidRPr="005756E2" w:rsidRDefault="005756E2" w:rsidP="005756E2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</w:t>
      </w:r>
    </w:p>
    <w:p w14:paraId="12FA7866" w14:textId="77777777" w:rsidR="005756E2" w:rsidRPr="005756E2" w:rsidRDefault="005756E2" w:rsidP="005756E2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proofErr w:type="spellStart"/>
      <w:r w:rsidRPr="005756E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while</w:t>
      </w:r>
      <w:proofErr w:type="spellEnd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 w:rsidRPr="005756E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es-MX"/>
        </w:rPr>
        <w:t>true</w:t>
      </w: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 {  </w:t>
      </w:r>
    </w:p>
    <w:p w14:paraId="2DE9AE75" w14:textId="16941B8C" w:rsidR="005756E2" w:rsidRPr="005756E2" w:rsidRDefault="005756E2" w:rsidP="005756E2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String</w:t>
      </w:r>
      <w:proofErr w:type="spellEnd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</w:t>
      </w:r>
      <w:r w:rsidR="00EB073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pgNum/>
      </w:r>
      <w:proofErr w:type="spellStart"/>
      <w:r w:rsidR="00EB073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ínea</w:t>
      </w:r>
      <w:proofErr w:type="spellEnd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= </w:t>
      </w:r>
      <w:proofErr w:type="spellStart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b.readLine</w:t>
      </w:r>
      <w:proofErr w:type="spellEnd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();  </w:t>
      </w:r>
    </w:p>
    <w:p w14:paraId="78D68A54" w14:textId="440CFEF7" w:rsidR="005756E2" w:rsidRPr="005756E2" w:rsidRDefault="005756E2" w:rsidP="005756E2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System.out.print</w:t>
      </w:r>
      <w:proofErr w:type="spellEnd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r w:rsidR="00EB073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“</w:t>
      </w:r>
      <w:r w:rsidRPr="005756E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\33[1</w:t>
      </w:r>
      <w:r w:rsidR="00EB073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ª</w:t>
      </w:r>
      <w:r w:rsidRPr="005756E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\33[2K</w:t>
      </w:r>
      <w:r w:rsidR="00EB073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”</w:t>
      </w: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 </w:t>
      </w:r>
    </w:p>
    <w:p w14:paraId="5985B1D3" w14:textId="611777B3" w:rsidR="005756E2" w:rsidRPr="005756E2" w:rsidRDefault="005756E2" w:rsidP="005756E2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String</w:t>
      </w:r>
      <w:proofErr w:type="spellEnd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formato = </w:t>
      </w:r>
      <w:r w:rsidR="00EB073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“</w:t>
      </w:r>
      <w:r w:rsidRPr="005756E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-</w:t>
      </w:r>
      <w:r w:rsidR="00EB073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“</w:t>
      </w: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+ nombre + </w:t>
      </w:r>
      <w:r w:rsidR="00EB073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“</w:t>
      </w:r>
      <w:r w:rsidRPr="005756E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 escribe: </w:t>
      </w:r>
      <w:r w:rsidR="00EB073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“</w:t>
      </w: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+ </w:t>
      </w:r>
      <w:r w:rsidR="00EB073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pgNum/>
      </w:r>
      <w:proofErr w:type="spellStart"/>
      <w:r w:rsidR="00EB073B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ínea</w:t>
      </w: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.trim</w:t>
      </w:r>
      <w:proofErr w:type="spellEnd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();  </w:t>
      </w:r>
    </w:p>
    <w:p w14:paraId="7903C87C" w14:textId="05113D81" w:rsidR="005756E2" w:rsidRPr="005756E2" w:rsidRDefault="005756E2" w:rsidP="005756E2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    </w:t>
      </w:r>
      <w:proofErr w:type="spellStart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envia_mensaje</w:t>
      </w:r>
      <w:proofErr w:type="spellEnd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</w:t>
      </w:r>
      <w:proofErr w:type="spellStart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formato.getBytes</w:t>
      </w:r>
      <w:proofErr w:type="spellEnd"/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(), </w:t>
      </w:r>
      <w:r w:rsidR="00EB073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“</w:t>
      </w:r>
      <w:r w:rsidRPr="005756E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230.0.0.0</w:t>
      </w:r>
      <w:r w:rsidR="00EB073B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es-MX"/>
        </w:rPr>
        <w:t>”</w:t>
      </w: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, </w:t>
      </w:r>
      <w:r w:rsidRPr="005756E2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es-MX"/>
        </w:rPr>
        <w:t>50000</w:t>
      </w: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);  </w:t>
      </w:r>
    </w:p>
    <w:p w14:paraId="212F3F46" w14:textId="77777777" w:rsidR="005756E2" w:rsidRPr="005756E2" w:rsidRDefault="005756E2" w:rsidP="005756E2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es-MX"/>
        </w:rPr>
      </w:pPr>
      <w:r w:rsidRPr="005756E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es-MX"/>
        </w:rPr>
        <w:t>}  </w:t>
      </w:r>
    </w:p>
    <w:p w14:paraId="245FF2B3" w14:textId="78EBE06D" w:rsidR="005756E2" w:rsidRDefault="00EB073B" w:rsidP="00EB073B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Ejecución.</w:t>
      </w:r>
    </w:p>
    <w:p w14:paraId="09F15924" w14:textId="2B7EFCD1" w:rsidR="00046815" w:rsidRDefault="00EB073B" w:rsidP="00046815">
      <w:pPr>
        <w:jc w:val="center"/>
        <w:rPr>
          <w:rFonts w:ascii="Courier New" w:hAnsi="Courier New" w:cs="Courier New"/>
          <w:noProof/>
          <w:sz w:val="40"/>
          <w:szCs w:val="40"/>
        </w:rPr>
      </w:pPr>
      <w:r>
        <w:rPr>
          <w:rFonts w:ascii="Courier New" w:hAnsi="Courier New" w:cs="Courier New"/>
          <w:noProof/>
          <w:sz w:val="40"/>
          <w:szCs w:val="40"/>
        </w:rPr>
        <w:drawing>
          <wp:inline distT="0" distB="0" distL="0" distR="0" wp14:anchorId="43EECD82" wp14:editId="64ACD1A9">
            <wp:extent cx="2695575" cy="914400"/>
            <wp:effectExtent l="0" t="0" r="9525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5357" r="26849" b="45663"/>
                    <a:stretch/>
                  </pic:blipFill>
                  <pic:spPr bwMode="auto">
                    <a:xfrm>
                      <a:off x="0" y="0"/>
                      <a:ext cx="26955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6815">
        <w:rPr>
          <w:rFonts w:ascii="Courier New" w:hAnsi="Courier New" w:cs="Courier New"/>
          <w:noProof/>
          <w:sz w:val="40"/>
          <w:szCs w:val="40"/>
        </w:rPr>
        <w:drawing>
          <wp:inline distT="0" distB="0" distL="0" distR="0" wp14:anchorId="0C5BFD72" wp14:editId="4016C67F">
            <wp:extent cx="2724150" cy="619125"/>
            <wp:effectExtent l="0" t="0" r="0" b="952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5659" r="26340" b="54719"/>
                    <a:stretch/>
                  </pic:blipFill>
                  <pic:spPr bwMode="auto">
                    <a:xfrm>
                      <a:off x="0" y="0"/>
                      <a:ext cx="272415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6815">
        <w:rPr>
          <w:rFonts w:ascii="Courier New" w:hAnsi="Courier New" w:cs="Courier New"/>
          <w:noProof/>
          <w:sz w:val="40"/>
          <w:szCs w:val="40"/>
        </w:rPr>
        <w:drawing>
          <wp:inline distT="0" distB="0" distL="0" distR="0" wp14:anchorId="7770B70F" wp14:editId="3A2BAC57">
            <wp:extent cx="2705100" cy="647700"/>
            <wp:effectExtent l="0" t="0" r="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8" t="25357" r="26511" b="54116"/>
                    <a:stretch/>
                  </pic:blipFill>
                  <pic:spPr bwMode="auto">
                    <a:xfrm>
                      <a:off x="0" y="0"/>
                      <a:ext cx="27051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6815">
        <w:rPr>
          <w:rFonts w:ascii="Courier New" w:hAnsi="Courier New" w:cs="Courier New"/>
          <w:noProof/>
          <w:sz w:val="40"/>
          <w:szCs w:val="40"/>
        </w:rPr>
        <w:drawing>
          <wp:inline distT="0" distB="0" distL="0" distR="0" wp14:anchorId="763D6EB1" wp14:editId="2DCC63B4">
            <wp:extent cx="2686050" cy="561975"/>
            <wp:effectExtent l="0" t="0" r="0" b="952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8" t="25056" r="26850" b="57134"/>
                    <a:stretch/>
                  </pic:blipFill>
                  <pic:spPr bwMode="auto">
                    <a:xfrm>
                      <a:off x="0" y="0"/>
                      <a:ext cx="268605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5A050" w14:textId="38301EC7" w:rsidR="00046815" w:rsidRDefault="00046815" w:rsidP="00046815">
      <w:pPr>
        <w:jc w:val="center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Como se usa el mismo programa solo lo compilaremos una vez, el warning sale debido a que uso el JDK 15 y el método joinGroup ya se encuentra depreciado.</w:t>
      </w:r>
    </w:p>
    <w:p w14:paraId="29198552" w14:textId="62D06F82" w:rsidR="00046815" w:rsidRPr="00046815" w:rsidRDefault="00046815" w:rsidP="00046815">
      <w:pPr>
        <w:jc w:val="center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t xml:space="preserve">Ahora podemos ver la ejecución de cada usuario en el chat, se </w:t>
      </w:r>
      <w:r w:rsidR="00FE53D0">
        <w:rPr>
          <w:rFonts w:ascii="Courier New" w:hAnsi="Courier New" w:cs="Courier New"/>
          <w:noProof/>
          <w:sz w:val="24"/>
          <w:szCs w:val="24"/>
        </w:rPr>
        <w:t>puede apreciar como la conversacion va de manera fluida.</w:t>
      </w:r>
    </w:p>
    <w:p w14:paraId="06C07333" w14:textId="77777777" w:rsidR="00046815" w:rsidRDefault="00EB073B" w:rsidP="00EB073B">
      <w:pPr>
        <w:jc w:val="center"/>
        <w:rPr>
          <w:rFonts w:ascii="Courier New" w:hAnsi="Courier New" w:cs="Courier New"/>
          <w:sz w:val="40"/>
          <w:szCs w:val="40"/>
        </w:rPr>
      </w:pPr>
      <w:r>
        <w:rPr>
          <w:rFonts w:ascii="Courier New" w:hAnsi="Courier New" w:cs="Courier New"/>
          <w:noProof/>
          <w:sz w:val="40"/>
          <w:szCs w:val="40"/>
        </w:rPr>
        <w:drawing>
          <wp:inline distT="0" distB="0" distL="0" distR="0" wp14:anchorId="1342D138" wp14:editId="638B8DA1">
            <wp:extent cx="2667000" cy="2019300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8" t="26263" r="27189" b="9740"/>
                    <a:stretch/>
                  </pic:blipFill>
                  <pic:spPr bwMode="auto">
                    <a:xfrm>
                      <a:off x="0" y="0"/>
                      <a:ext cx="26670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40"/>
          <w:szCs w:val="40"/>
        </w:rPr>
        <w:drawing>
          <wp:inline distT="0" distB="0" distL="0" distR="0" wp14:anchorId="6A182A39" wp14:editId="1BF0F282">
            <wp:extent cx="2705100" cy="2019300"/>
            <wp:effectExtent l="0" t="0" r="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9" t="25659" r="26850" b="12760"/>
                    <a:stretch/>
                  </pic:blipFill>
                  <pic:spPr bwMode="auto">
                    <a:xfrm>
                      <a:off x="0" y="0"/>
                      <a:ext cx="27051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D9C41" w14:textId="68405316" w:rsidR="00EB073B" w:rsidRDefault="00EB073B" w:rsidP="00EB073B">
      <w:pPr>
        <w:jc w:val="center"/>
        <w:rPr>
          <w:rFonts w:ascii="Courier New" w:hAnsi="Courier New" w:cs="Courier New"/>
          <w:sz w:val="40"/>
          <w:szCs w:val="40"/>
        </w:rPr>
      </w:pPr>
      <w:r>
        <w:rPr>
          <w:rFonts w:ascii="Courier New" w:hAnsi="Courier New" w:cs="Courier New"/>
          <w:noProof/>
          <w:sz w:val="40"/>
          <w:szCs w:val="40"/>
        </w:rPr>
        <w:drawing>
          <wp:inline distT="0" distB="0" distL="0" distR="0" wp14:anchorId="1451B601" wp14:editId="3396754A">
            <wp:extent cx="2705100" cy="2019300"/>
            <wp:effectExtent l="0" t="0" r="0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9" t="25961" r="26850" b="10042"/>
                    <a:stretch/>
                  </pic:blipFill>
                  <pic:spPr bwMode="auto">
                    <a:xfrm>
                      <a:off x="0" y="0"/>
                      <a:ext cx="27051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40"/>
          <w:szCs w:val="40"/>
        </w:rPr>
        <w:drawing>
          <wp:inline distT="0" distB="0" distL="0" distR="0" wp14:anchorId="649CD092" wp14:editId="53B02334">
            <wp:extent cx="2676525" cy="2019300"/>
            <wp:effectExtent l="0" t="0" r="9525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8" t="26262" r="27020" b="9741"/>
                    <a:stretch/>
                  </pic:blipFill>
                  <pic:spPr bwMode="auto">
                    <a:xfrm>
                      <a:off x="0" y="0"/>
                      <a:ext cx="26765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BAC04" w14:textId="2E623B04" w:rsidR="00A03899" w:rsidRPr="00A03899" w:rsidRDefault="00FE53D0" w:rsidP="00A03899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Por </w:t>
      </w:r>
      <w:r w:rsidR="00A03899">
        <w:rPr>
          <w:rFonts w:ascii="Courier New" w:hAnsi="Courier New" w:cs="Courier New"/>
          <w:sz w:val="24"/>
          <w:szCs w:val="24"/>
        </w:rPr>
        <w:t>último,</w:t>
      </w:r>
      <w:r>
        <w:rPr>
          <w:rFonts w:ascii="Courier New" w:hAnsi="Courier New" w:cs="Courier New"/>
          <w:sz w:val="24"/>
          <w:szCs w:val="24"/>
        </w:rPr>
        <w:t xml:space="preserve"> el uso de la secuencia de control se ve de manera más general en este ejemplo, donde </w:t>
      </w:r>
      <w:r w:rsidR="00A03899">
        <w:rPr>
          <w:rFonts w:ascii="Courier New" w:hAnsi="Courier New" w:cs="Courier New"/>
          <w:sz w:val="24"/>
          <w:szCs w:val="24"/>
        </w:rPr>
        <w:t xml:space="preserve">se ve que el usuario manda </w:t>
      </w:r>
      <w:r w:rsidR="00A03899" w:rsidRPr="00A03899">
        <w:rPr>
          <w:rFonts w:ascii="Courier New" w:hAnsi="Courier New" w:cs="Courier New"/>
          <w:b/>
          <w:bCs/>
          <w:sz w:val="24"/>
          <w:szCs w:val="24"/>
        </w:rPr>
        <w:t>hola</w:t>
      </w:r>
      <w:r w:rsidR="00A03899">
        <w:rPr>
          <w:rFonts w:ascii="Courier New" w:hAnsi="Courier New" w:cs="Courier New"/>
          <w:sz w:val="24"/>
          <w:szCs w:val="24"/>
        </w:rPr>
        <w:t xml:space="preserve"> y sobre la misma línea donde escribió se coloca </w:t>
      </w:r>
      <w:r w:rsidR="00A03899">
        <w:rPr>
          <w:rFonts w:ascii="Courier New" w:hAnsi="Courier New" w:cs="Courier New"/>
          <w:b/>
          <w:bCs/>
          <w:sz w:val="24"/>
          <w:szCs w:val="24"/>
        </w:rPr>
        <w:t>-</w:t>
      </w:r>
      <w:proofErr w:type="spellStart"/>
      <w:r w:rsidR="00A03899">
        <w:rPr>
          <w:rFonts w:ascii="Courier New" w:hAnsi="Courier New" w:cs="Courier New"/>
          <w:b/>
          <w:bCs/>
          <w:sz w:val="24"/>
          <w:szCs w:val="24"/>
        </w:rPr>
        <w:t>donald</w:t>
      </w:r>
      <w:proofErr w:type="spellEnd"/>
      <w:r w:rsidR="00A03899">
        <w:rPr>
          <w:rFonts w:ascii="Courier New" w:hAnsi="Courier New" w:cs="Courier New"/>
          <w:b/>
          <w:bCs/>
          <w:sz w:val="24"/>
          <w:szCs w:val="24"/>
        </w:rPr>
        <w:t xml:space="preserve"> escribe: hola</w:t>
      </w:r>
      <w:r w:rsidR="00A03899">
        <w:rPr>
          <w:rFonts w:ascii="Courier New" w:hAnsi="Courier New" w:cs="Courier New"/>
          <w:sz w:val="24"/>
          <w:szCs w:val="24"/>
        </w:rPr>
        <w:t>.</w:t>
      </w:r>
    </w:p>
    <w:p w14:paraId="57464F93" w14:textId="6DAFF2FA" w:rsidR="00046815" w:rsidRDefault="00046815" w:rsidP="00A03899">
      <w:pPr>
        <w:jc w:val="center"/>
        <w:rPr>
          <w:rFonts w:ascii="Courier New" w:hAnsi="Courier New" w:cs="Courier New"/>
          <w:sz w:val="40"/>
          <w:szCs w:val="40"/>
        </w:rPr>
      </w:pPr>
      <w:r>
        <w:rPr>
          <w:rFonts w:ascii="Courier New" w:hAnsi="Courier New" w:cs="Courier New"/>
          <w:noProof/>
          <w:sz w:val="40"/>
          <w:szCs w:val="40"/>
        </w:rPr>
        <w:drawing>
          <wp:inline distT="0" distB="0" distL="0" distR="0" wp14:anchorId="7C573F5C" wp14:editId="79E47EB0">
            <wp:extent cx="2705100" cy="885825"/>
            <wp:effectExtent l="0" t="0" r="0" b="952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5961" r="26680" b="45965"/>
                    <a:stretch/>
                  </pic:blipFill>
                  <pic:spPr bwMode="auto">
                    <a:xfrm>
                      <a:off x="0" y="0"/>
                      <a:ext cx="27051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40"/>
          <w:szCs w:val="40"/>
        </w:rPr>
        <w:drawing>
          <wp:inline distT="0" distB="0" distL="0" distR="0" wp14:anchorId="2BCFE25B" wp14:editId="72C1E5AA">
            <wp:extent cx="2705100" cy="876300"/>
            <wp:effectExtent l="0" t="0" r="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5961" r="26680" b="43852"/>
                    <a:stretch/>
                  </pic:blipFill>
                  <pic:spPr bwMode="auto">
                    <a:xfrm>
                      <a:off x="0" y="0"/>
                      <a:ext cx="27051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3C984" w14:textId="13948EA4" w:rsidR="00A03899" w:rsidRDefault="00A03899" w:rsidP="00EB073B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Si la secuencia de control no se hubiera ejecutado el resultado en consola se vería del siguiente modo:</w:t>
      </w:r>
    </w:p>
    <w:p w14:paraId="4530E200" w14:textId="09D84657" w:rsidR="00A03899" w:rsidRDefault="00A03899" w:rsidP="00EB073B">
      <w:pPr>
        <w:jc w:val="center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hola</w:t>
      </w:r>
    </w:p>
    <w:p w14:paraId="4EBFB647" w14:textId="677741DC" w:rsidR="00A03899" w:rsidRDefault="00A03899" w:rsidP="00EB073B">
      <w:pPr>
        <w:jc w:val="center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-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donald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escribe: hola</w:t>
      </w:r>
    </w:p>
    <w:p w14:paraId="08B39D8E" w14:textId="4EE0861A" w:rsidR="00A03899" w:rsidRDefault="00A03899" w:rsidP="00A03899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Lo cual al momento de usar el chat haría que fuera poco estética la vista.</w:t>
      </w:r>
    </w:p>
    <w:p w14:paraId="168584D1" w14:textId="6778EF4D" w:rsidR="004C6C4F" w:rsidRDefault="004C6C4F" w:rsidP="00A03899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lastRenderedPageBreak/>
        <w:t>Conclusiones.</w:t>
      </w:r>
    </w:p>
    <w:p w14:paraId="25813F95" w14:textId="4404FF27" w:rsidR="004C6C4F" w:rsidRPr="004C6C4F" w:rsidRDefault="00622258" w:rsidP="004C6C4F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Se puede observar y comparar la distribución de </w:t>
      </w:r>
      <w:proofErr w:type="spellStart"/>
      <w:r>
        <w:rPr>
          <w:rFonts w:ascii="Courier New" w:hAnsi="Courier New" w:cs="Courier New"/>
          <w:sz w:val="24"/>
          <w:szCs w:val="24"/>
        </w:rPr>
        <w:t>multicast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es demasiado eficiente en ciertos tipos de comunicación, este mismo ejercicio comparado con sockets </w:t>
      </w:r>
      <w:proofErr w:type="spellStart"/>
      <w:r>
        <w:rPr>
          <w:rFonts w:ascii="Courier New" w:hAnsi="Courier New" w:cs="Courier New"/>
          <w:sz w:val="24"/>
          <w:szCs w:val="24"/>
        </w:rPr>
        <w:t>unicast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requeriría de manera forzosa un servidor y este servidor debería tener una manera de almacenar los mensajes enviados y después distribuirlos respetando el orden, además de tener especial cuidado con la concurrencia de los mensajes, todo esto se ve resuelto con la comunicación </w:t>
      </w:r>
      <w:proofErr w:type="spellStart"/>
      <w:r>
        <w:rPr>
          <w:rFonts w:ascii="Courier New" w:hAnsi="Courier New" w:cs="Courier New"/>
          <w:sz w:val="24"/>
          <w:szCs w:val="24"/>
        </w:rPr>
        <w:t>multicast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sectPr w:rsidR="004C6C4F" w:rsidRPr="004C6C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BA504F"/>
    <w:multiLevelType w:val="multilevel"/>
    <w:tmpl w:val="6CD49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E02A48"/>
    <w:multiLevelType w:val="multilevel"/>
    <w:tmpl w:val="A13E3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F6578F"/>
    <w:multiLevelType w:val="multilevel"/>
    <w:tmpl w:val="924E5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C68"/>
    <w:rsid w:val="00046815"/>
    <w:rsid w:val="00064101"/>
    <w:rsid w:val="000C015A"/>
    <w:rsid w:val="001E30DB"/>
    <w:rsid w:val="00441C3C"/>
    <w:rsid w:val="004C6C4F"/>
    <w:rsid w:val="004F1B05"/>
    <w:rsid w:val="005756E2"/>
    <w:rsid w:val="005D0C68"/>
    <w:rsid w:val="00622258"/>
    <w:rsid w:val="00683B33"/>
    <w:rsid w:val="007441EB"/>
    <w:rsid w:val="00785E49"/>
    <w:rsid w:val="009674A0"/>
    <w:rsid w:val="00990EB8"/>
    <w:rsid w:val="00A03899"/>
    <w:rsid w:val="00AA004C"/>
    <w:rsid w:val="00D92348"/>
    <w:rsid w:val="00EB073B"/>
    <w:rsid w:val="00FE5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9A96E4"/>
  <w15:chartTrackingRefBased/>
  <w15:docId w15:val="{977690B1-D904-4333-A6CF-5AFB0645F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0C6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85E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85E49"/>
    <w:rPr>
      <w:rFonts w:ascii="Courier New" w:eastAsia="Times New Roman" w:hAnsi="Courier New" w:cs="Courier New"/>
      <w:sz w:val="20"/>
      <w:szCs w:val="20"/>
      <w:lang w:eastAsia="es-MX"/>
    </w:rPr>
  </w:style>
  <w:style w:type="paragraph" w:customStyle="1" w:styleId="alt">
    <w:name w:val="alt"/>
    <w:basedOn w:val="Normal"/>
    <w:rsid w:val="00D92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keyword">
    <w:name w:val="keyword"/>
    <w:basedOn w:val="Fuentedeprrafopredeter"/>
    <w:rsid w:val="00D92348"/>
  </w:style>
  <w:style w:type="character" w:customStyle="1" w:styleId="number">
    <w:name w:val="number"/>
    <w:basedOn w:val="Fuentedeprrafopredeter"/>
    <w:rsid w:val="00D92348"/>
  </w:style>
  <w:style w:type="character" w:customStyle="1" w:styleId="string">
    <w:name w:val="string"/>
    <w:basedOn w:val="Fuentedeprrafopredeter"/>
    <w:rsid w:val="00D923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1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687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MIRANDA  SANDOVAL</dc:creator>
  <cp:keywords/>
  <dc:description/>
  <cp:lastModifiedBy>MARIO ALBERTO MIRANDA  SANDOVAL</cp:lastModifiedBy>
  <cp:revision>2</cp:revision>
  <cp:lastPrinted>2020-11-12T02:18:00Z</cp:lastPrinted>
  <dcterms:created xsi:type="dcterms:W3CDTF">2020-11-12T00:11:00Z</dcterms:created>
  <dcterms:modified xsi:type="dcterms:W3CDTF">2020-11-12T02:31:00Z</dcterms:modified>
</cp:coreProperties>
</file>