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[Título del anteproyecto: conciso, pero lo más informativo posible]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[Nombre Apellido del autor 1], [Nombre Apellido del autor 2]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Resumen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[Máximo 150 palabras. Tema, problema, contexto de la problemática, método, técnicas e instrumentos, población, cronograma y proyección de costos. Se redacta al final.]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Palabras clave: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[tres a cinco términos, preferiblemente de un tesauro]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Abstract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[Maximum 150 words. English version of the Resumen.]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[three to five terms]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Introducción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[Máximo 150 palabras. Presente de manera general, con fuentes válidas, el campo de estudio en el que se ubica el proyecto: a qué se refiere, por qué el tema es relevante para la investigación y qué problemas se presentan en él.]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Descripción del Problema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[Máximo 300 palabras. Contexto y características del problema; cifras, datos y hechos con fuentes recientes que evidencien que existe; causas directas y variables que inciden en él; situación actual y esperada; delimitación espacial y temporal. Las afirmaciones se sustentan con fuentes, no con apreciaciones personales.]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Pregunta de investigación: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[¿…?]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Justificación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[Máximo 150 palabras. ¿Por qué es importante el problema? ¿Por qué deben invertirse tiempo y recursos en esta investigación? ¿Por qué debe llevarse a cabo de la forma propuesta? ¿Cuál es el aporte original de la propuesta al campo del conocimiento?]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Marco Referencial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[Máximo 200 palabras. Categorías teóricas o conceptuales que sustentan el tema de estudio. Fuentes de máximo cinco años, citadas en APA, séptima edición, por ejemplo: (Apellido, 2024) o Apellido et al. (2023).]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Objetivos</w:t>
      </w:r>
    </w:p>
    <w:p>
      <w:pPr>
        <w:pStyle w:val="Heading2"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 General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[Verbo en infinitivo + qué + en quiénes + dónde + cuándo.]</w:t>
      </w:r>
    </w:p>
    <w:p>
      <w:pPr>
        <w:pStyle w:val="Heading2"/>
        <w:spacing w:after="0" w:before="12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Objetivos Específicos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[Objetivo específico 1: un solo verbo en infinitivo y un solo logro.]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[Objetivo específico 2: un solo verbo en infinitivo y un solo logro.]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[Objetivo específico 3: un solo verbo en infinitivo y un solo logro.]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Diseño Metodológico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[Máximo 200 palabras. Enfoque, tipo y diseño de investigación; población y muestra; técnicas e instrumentos de recolección; fases metodológicas; plan de análisis de datos; consideraciones éticas cuando apliquen.]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Cronograma</w:t>
      </w:r>
    </w:p>
    <w:p>
      <w:pPr>
        <w:spacing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spacing w:line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Cronograma de actividades por fase metodológica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Fase / actividad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S1–2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S3–4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S5–6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S7–8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S9–10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S11–12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S13–14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S15–16</w:t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[Fase 1. Actividad]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[Fase 2. Actividad]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[Fase 3. Actividad]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[Fase 4. Actividad]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 = semana. Marque con una X o sombree las semanas de ejecución de cada actividad.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Proyección de Costos</w:t>
      </w:r>
    </w:p>
    <w:p>
      <w:pPr>
        <w:spacing w:before="24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spacing w:line="3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Proyección de costos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1200"/>
        <w:gridCol w:w="1200"/>
        <w:gridCol w:w="120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Rubro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Cantidad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Valor unitario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Valor total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[Personal]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[Equipos]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[Materiales e insumos]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[Software]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[Descripción]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[Imprevistos]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F7F7F"/>
                <w:sz w:val="20"/>
                <w:szCs w:val="20"/>
              </w:rPr>
              <w:t xml:space="preserve">[Porcentaje del subtotal]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line="360"/>
      </w:pPr>
    </w:p>
    <w:p>
      <w:r>
        <w:br w:type="page"/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Referencias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[Mínimo diez referencias en orden alfabético, con sangría francesa. Fuentes científicas de máximo cinco años o clásicos, nacionales e internacionales. Ejemplos de formato:]</w:t>
      </w:r>
    </w:p>
    <w:p>
      <w:pPr>
        <w:spacing w:line="360"/>
        <w:ind w:left="720" w:hanging="72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color w:val="7F7F7F"/>
          <w:sz w:val="24"/>
          <w:szCs w:val="24"/>
        </w:rPr>
        <w:t xml:space="preserve">Apellido, A. A., &amp; Apellido, B. B. (Año). Título del artículo.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Nombre de la Revista, volumen</w:t>
      </w:r>
      <w:r>
        <w:rPr>
          <w:rFonts w:ascii="Times New Roman" w:cs="Times New Roman" w:eastAsia="Times New Roman" w:hAnsi="Times New Roman"/>
          <w:i w:val="false"/>
          <w:iCs w:val="false"/>
          <w:color w:val="7F7F7F"/>
          <w:sz w:val="24"/>
          <w:szCs w:val="24"/>
        </w:rPr>
        <w:t xml:space="preserve">(número), páginas. https://doi.org/xxxx</w:t>
      </w:r>
    </w:p>
    <w:p>
      <w:pPr>
        <w:spacing w:line="360"/>
        <w:ind w:left="720" w:hanging="72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color w:val="7F7F7F"/>
          <w:sz w:val="24"/>
          <w:szCs w:val="24"/>
        </w:rPr>
        <w:t xml:space="preserve">Apellido, A. A. (Año).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Título del libro</w:t>
      </w:r>
      <w:r>
        <w:rPr>
          <w:rFonts w:ascii="Times New Roman" w:cs="Times New Roman" w:eastAsia="Times New Roman" w:hAnsi="Times New Roman"/>
          <w:i w:val="false"/>
          <w:iCs w:val="false"/>
          <w:color w:val="7F7F7F"/>
          <w:sz w:val="24"/>
          <w:szCs w:val="24"/>
        </w:rPr>
        <w:t xml:space="preserve"> (ed.). Editorial.</w:t>
      </w:r>
    </w:p>
    <w:p>
      <w:pPr>
        <w:spacing w:line="360"/>
        <w:ind w:left="720" w:hanging="720"/>
        <w:jc w:val="left"/>
      </w:pPr>
      <w:r>
        <w:rPr>
          <w:rFonts w:ascii="Times New Roman" w:cs="Times New Roman" w:eastAsia="Times New Roman" w:hAnsi="Times New Roman"/>
          <w:i w:val="false"/>
          <w:iCs w:val="false"/>
          <w:color w:val="7F7F7F"/>
          <w:sz w:val="24"/>
          <w:szCs w:val="24"/>
        </w:rPr>
        <w:t xml:space="preserve">Organización. (Año, día de mes). </w:t>
      </w: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Título de la página web</w:t>
      </w:r>
      <w:r>
        <w:rPr>
          <w:rFonts w:ascii="Times New Roman" w:cs="Times New Roman" w:eastAsia="Times New Roman" w:hAnsi="Times New Roman"/>
          <w:i w:val="false"/>
          <w:iCs w:val="false"/>
          <w:color w:val="7F7F7F"/>
          <w:sz w:val="24"/>
          <w:szCs w:val="24"/>
        </w:rPr>
        <w:t xml:space="preserve">. Nombre del sitio. URL</w:t>
      </w:r>
    </w:p>
    <w:p>
      <w:pPr>
        <w:pStyle w:val="Heading1"/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Anexos</w:t>
      </w:r>
    </w:p>
    <w:p>
      <w:pPr>
        <w:spacing w:after="0" w:before="0" w:line="360"/>
        <w:ind w:firstLine="720"/>
        <w:jc w:val="both"/>
      </w:pPr>
      <w:r>
        <w:rPr>
          <w:rFonts w:ascii="Times New Roman" w:cs="Times New Roman" w:eastAsia="Times New Roman" w:hAnsi="Times New Roman"/>
          <w:i/>
          <w:iCs/>
          <w:color w:val="7F7F7F"/>
          <w:sz w:val="24"/>
          <w:szCs w:val="24"/>
        </w:rPr>
        <w:t xml:space="preserve">[Gráficas, tablas, figuras o material que soporte el contenido del Brief. Evite documentos extensos.]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2026-10-17T01:37:21.311Z</dcterms:created>
  <dcterms:modified xsi:type="dcterms:W3CDTF">2026-10-17T01:37:21.311Z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