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Control de accesos </w:t>
      </w:r>
    </w:p>
    <w:p>
      <w:pPr>
        <w:pStyle w:val="ListParagraph"/>
        <w:numPr>
          <w:ilvl w:val="0"/>
          <w:numId w:val="1"/>
        </w:numPr>
        <w:rPr>
          <w:highlight w:val="none"/>
          <w:shd w:fill="B3CAC7" w:val="clear"/>
        </w:rPr>
      </w:pPr>
      <w:r>
        <w:rPr>
          <w:shd w:fill="B3CAC7" w:val="clear"/>
        </w:rPr>
        <w:t>Primero que todo tiene que utilizar sus bases de datos locales.</w:t>
      </w:r>
    </w:p>
    <w:p>
      <w:pPr>
        <w:pStyle w:val="ListParagraph"/>
        <w:numPr>
          <w:ilvl w:val="0"/>
          <w:numId w:val="1"/>
        </w:numPr>
        <w:rPr>
          <w:highlight w:val="none"/>
          <w:shd w:fill="B3CAC7" w:val="clear"/>
        </w:rPr>
      </w:pPr>
      <w:r>
        <w:rPr>
          <w:shd w:fill="B3CAC7" w:val="clear"/>
        </w:rPr>
        <w:t>Debe iniciar sesión con Windows Authentication.</w:t>
      </w:r>
    </w:p>
    <w:p>
      <w:pPr>
        <w:pStyle w:val="ListParagraph"/>
        <w:numPr>
          <w:ilvl w:val="0"/>
          <w:numId w:val="1"/>
        </w:numPr>
        <w:rPr>
          <w:highlight w:val="none"/>
          <w:shd w:fill="B3CAC7" w:val="clear"/>
        </w:rPr>
      </w:pPr>
      <w:r>
        <w:rPr>
          <w:shd w:fill="B3CAC7" w:val="clear"/>
        </w:rPr>
        <w:t>Clic derecho sobre el servidor, ir a propiedades, luego seguridad y cambiar de Windows Authentication mode a SQL Server and Windows Authentication mode.</w:t>
      </w:r>
    </w:p>
    <w:p>
      <w:pPr>
        <w:pStyle w:val="ListParagraph"/>
        <w:numPr>
          <w:ilvl w:val="0"/>
          <w:numId w:val="1"/>
        </w:numPr>
        <w:rPr>
          <w:highlight w:val="none"/>
          <w:shd w:fill="B3CAC7" w:val="clear"/>
        </w:rPr>
      </w:pPr>
      <w:r>
        <w:rPr>
          <w:shd w:fill="B3CAC7" w:val="clear"/>
        </w:rPr>
        <w:t xml:space="preserve">Clic derecho sobre el servidor de nuevo, darle restart, y aceptar y esperar a que finalice, </w:t>
      </w:r>
      <w:r>
        <w:rPr>
          <w:shd w:fill="B3CAC7" w:val="clear"/>
        </w:rPr>
        <w:t>cierre sesión y vuelva a iniciar</w:t>
      </w:r>
      <w:r>
        <w:rPr>
          <w:shd w:fill="B3CAC7" w:val="clear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>Los primeros 4 puntos solo se realizan una vez para configurar el funcionamiento.</w:t>
      </w:r>
    </w:p>
    <w:p>
      <w:pPr>
        <w:pStyle w:val="ListParagraph"/>
        <w:numPr>
          <w:ilvl w:val="0"/>
          <w:numId w:val="1"/>
        </w:numPr>
        <w:rPr/>
      </w:pPr>
      <w:r>
        <w:rPr/>
        <w:t>Ir a Security de manera general, l</w:t>
      </w:r>
      <w:r>
        <w:rPr/>
        <w:t xml:space="preserve">uego ir a crear un login nuevo </w:t>
      </w:r>
      <w:r>
        <w:rPr/>
        <w:t>y llena La información necesaria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Se van a descargar la BD de prueba que vamos a hacer (</w:t>
      </w:r>
      <w:hyperlink r:id="rId2">
        <w:r>
          <w:rPr>
            <w:rStyle w:val="EnlacedeInternet"/>
          </w:rPr>
          <w:t>AdventureWorks sample databases - SQL Server | Microsoft Docs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rPr/>
      </w:pPr>
      <w:r>
        <w:rPr/>
        <w:t>Realizan un back up.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Luego se debe crear un usuario y se le debe asignar el login creado, </w:t>
      </w:r>
      <w:r>
        <w:rPr/>
        <w:t>además en Membership a la izquierda pueden agregarlos específicamente a algún rol ya existente.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rPr/>
      </w:pPr>
      <w:r>
        <w:rPr/>
        <w:t>Existen 2 niveles diferentes donde podemos implementar un esquema de seguridad:</w:t>
      </w:r>
    </w:p>
    <w:tbl>
      <w:tblPr>
        <w:tblStyle w:val="Tablaconcuadrcula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Servidor de Base de datos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Base de datos individual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Security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Security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Logins se les administra una contraseña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Users no se les administra una contraseña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Server Roles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Roles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Permisos de lectura/escritura/vista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Permisos de lectura/escritura/vista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EnlacedeInternet"/>
          </w:rPr>
          <w:t>Entidades de seguridad (motor de base de datos) - SQL Server | Microsoft Docs</w:t>
        </w:r>
      </w:hyperlink>
    </w:p>
    <w:p>
      <w:pPr>
        <w:pStyle w:val="Normal"/>
        <w:rPr/>
      </w:pPr>
      <w:hyperlink r:id="rId4">
        <w:r>
          <w:rPr>
            <w:rStyle w:val="EnlacedeInternet"/>
          </w:rPr>
          <w:t>Roles de nivel de servidor - SQL Server | Microsoft Docs</w:t>
        </w:r>
      </w:hyperlink>
    </w:p>
    <w:p>
      <w:pPr>
        <w:pStyle w:val="Normal"/>
        <w:rPr/>
      </w:pPr>
      <w:hyperlink r:id="rId5">
        <w:r>
          <w:rPr>
            <w:rStyle w:val="EnlacedeInternet"/>
          </w:rPr>
          <w:t>Roles de nivel de base de datos - SQL Server | Microsoft Docs</w:t>
        </w:r>
      </w:hyperlink>
    </w:p>
    <w:p>
      <w:pPr>
        <w:pStyle w:val="Normal"/>
        <w:rPr>
          <w:rStyle w:val="EnlacedeInternet"/>
        </w:rPr>
      </w:pPr>
      <w:r>
        <w:rPr/>
      </w:r>
    </w:p>
    <w:p>
      <w:pPr>
        <w:pStyle w:val="Normal"/>
        <w:rPr/>
      </w:pPr>
      <w:r>
        <w:rPr/>
        <w:t xml:space="preserve">Procedimientos almacenados para saber quienes tiene algún rol o permisos </w:t>
      </w:r>
    </w:p>
    <w:p>
      <w:pPr>
        <w:pStyle w:val="Normal"/>
        <w:rPr/>
      </w:pPr>
      <w:r>
        <w:rPr/>
        <w:t>Exec sp_help para ver el general</w:t>
      </w:r>
    </w:p>
    <w:p>
      <w:pPr>
        <w:pStyle w:val="Normal"/>
        <w:rPr/>
      </w:pPr>
      <w:r>
        <w:rPr/>
        <w:t>Exec sp_helplogins ‘sa’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Exec sp_helpuser </w:t>
      </w:r>
    </w:p>
    <w:p>
      <w:pPr>
        <w:pStyle w:val="Normal"/>
        <w:rPr>
          <w:lang w:val="en-US"/>
        </w:rPr>
      </w:pPr>
      <w:r>
        <w:rPr>
          <w:lang w:val="en-US"/>
        </w:rPr>
        <w:t>Exec sp_helpsrvrole ‘sysadmin’</w:t>
      </w:r>
    </w:p>
    <w:p>
      <w:pPr>
        <w:pStyle w:val="Normal"/>
        <w:rPr>
          <w:lang w:val="en-US"/>
        </w:rPr>
      </w:pPr>
      <w:r>
        <w:rPr>
          <w:lang w:val="en-US"/>
        </w:rPr>
        <w:t>Exec sp_helpsrvrolemember ‘sysadmin’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En la </w:t>
      </w:r>
      <w:r>
        <w:rPr/>
        <w:t xml:space="preserve">BD que se realizó Backup: </w:t>
      </w:r>
    </w:p>
    <w:p>
      <w:pPr>
        <w:pStyle w:val="ListParagraph"/>
        <w:numPr>
          <w:ilvl w:val="0"/>
          <w:numId w:val="2"/>
        </w:numPr>
        <w:rPr/>
      </w:pPr>
      <w:r>
        <w:rPr/>
        <w:t>Databases Roles: es donde se trabaja creando los diferentes roles que se requieran. Aquí estos permisos son específicos para la propia BD.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GRANT (para dar permisos, los permisos pueden ser heredados por esto puede denegarse otros)  </w:t>
      </w:r>
      <w:hyperlink r:id="rId6">
        <w:r>
          <w:rPr>
            <w:rStyle w:val="EnlacedeInternet"/>
          </w:rPr>
          <w:t>GRANT (Transact-SQL) - SQL Server | Microsoft Docs</w:t>
        </w:r>
      </w:hyperlink>
    </w:p>
    <w:p>
      <w:pPr>
        <w:pStyle w:val="Normal"/>
        <w:rPr/>
      </w:pPr>
      <w:r>
        <w:rPr/>
        <w:t xml:space="preserve">REVOKE (para remover permisos) </w:t>
      </w:r>
      <w:hyperlink r:id="rId7">
        <w:r>
          <w:rPr>
            <w:rStyle w:val="EnlacedeInternet"/>
          </w:rPr>
          <w:t>REVOKE (permisos de extremo de Transact-SQL) - SQL Server | Microsoft Docs</w:t>
        </w:r>
      </w:hyperlink>
    </w:p>
    <w:p>
      <w:pPr>
        <w:pStyle w:val="Normal"/>
        <w:rPr/>
      </w:pPr>
      <w:r>
        <w:rPr/>
        <w:t xml:space="preserve">DENY (para denegar permisos) </w:t>
      </w:r>
      <w:hyperlink r:id="rId8">
        <w:r>
          <w:rPr>
            <w:rStyle w:val="EnlacedeInternet"/>
          </w:rPr>
          <w:t>DENY (permisos de servidor de Transact-SQL) - SQL Server | Microsoft Docs</w:t>
        </w:r>
      </w:hyperlink>
    </w:p>
    <w:p>
      <w:pPr>
        <w:pStyle w:val="Normal"/>
        <w:rPr/>
      </w:pPr>
      <w:r>
        <w:rPr/>
        <w:t xml:space="preserve">En Database Roles, clic derecho </w:t>
      </w:r>
      <w:r>
        <w:rPr/>
        <w:t>new Database Role</w:t>
      </w:r>
      <w:r>
        <w:rPr/>
        <w:t>,</w:t>
      </w:r>
      <w:r>
        <w:rPr/>
        <w:t>llena la información necesaria y luego va a Securables al lado izquierdo,</w:t>
      </w:r>
      <w:r>
        <w:rPr/>
        <w:t xml:space="preserve"> luego search y objetos espec</w:t>
      </w:r>
      <w:r>
        <w:rPr/>
        <w:t>í</w:t>
      </w:r>
      <w:r>
        <w:rPr/>
        <w:t>ficos, buscar los tipos de objetos y seleccionar tablas, browse y elegir una tabla nada m</w:t>
      </w:r>
      <w:r>
        <w:rPr/>
        <w:t>á</w:t>
      </w:r>
      <w:r>
        <w:rPr/>
        <w:t>s. Debajo de eso aparecen los permisos.</w:t>
      </w:r>
    </w:p>
    <w:p>
      <w:pPr>
        <w:pStyle w:val="Normal"/>
        <w:rPr/>
      </w:pPr>
      <w:r>
        <w:rPr/>
        <w:t>Los permisos que se le den a alg</w:t>
      </w:r>
      <w:r>
        <w:rPr/>
        <w:t>ú</w:t>
      </w:r>
      <w:r>
        <w:rPr/>
        <w:t>n usuario depende de las necesidades que cada uno requiera, un contador o un auditor, o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quieren repasar les dejo este link:</w:t>
      </w:r>
    </w:p>
    <w:p>
      <w:pPr>
        <w:pStyle w:val="Normal"/>
        <w:rPr/>
      </w:pPr>
      <w:hyperlink r:id="rId9">
        <w:r>
          <w:rPr>
            <w:rStyle w:val="EnlacedeInternet"/>
          </w:rPr>
          <w:t>SQL Server Parte 1: Control de Acceso. - YouTube</w:t>
        </w:r>
      </w:hyperlink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e929e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729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f60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sql/samples/adventureworks-install-configure?view=sql-server-ver15&amp;tabs=ssms" TargetMode="External"/><Relationship Id="rId3" Type="http://schemas.openxmlformats.org/officeDocument/2006/relationships/hyperlink" Target="https://docs.microsoft.com/es-es/sql/relational-databases/security/authentication-access/principals-database-engine?view=sql-server-ver15" TargetMode="External"/><Relationship Id="rId4" Type="http://schemas.openxmlformats.org/officeDocument/2006/relationships/hyperlink" Target="https://docs.microsoft.com/es-es/sql/relational-databases/security/authentication-access/server-level-roles?view=sql-server-ver15" TargetMode="External"/><Relationship Id="rId5" Type="http://schemas.openxmlformats.org/officeDocument/2006/relationships/hyperlink" Target="https://docs.microsoft.com/es-es/sql/relational-databases/security/authentication-access/database-level-roles?view=sql-server-ver15" TargetMode="External"/><Relationship Id="rId6" Type="http://schemas.openxmlformats.org/officeDocument/2006/relationships/hyperlink" Target="https://docs.microsoft.com/es-es/sql/t-sql/statements/grant-transact-sql?view=sql-server-ver15" TargetMode="External"/><Relationship Id="rId7" Type="http://schemas.openxmlformats.org/officeDocument/2006/relationships/hyperlink" Target="https://docs.microsoft.com/es-es/sql/t-sql/statements/revoke-endpoint-permissions-transact-sql?view=sql-server-ver15" TargetMode="External"/><Relationship Id="rId8" Type="http://schemas.openxmlformats.org/officeDocument/2006/relationships/hyperlink" Target="https://docs.microsoft.com/es-es/sql/t-sql/statements/deny-server-permissions-transact-sql?view=sql-server-ver15" TargetMode="External"/><Relationship Id="rId9" Type="http://schemas.openxmlformats.org/officeDocument/2006/relationships/hyperlink" Target="https://www.youtube.com/watch?v=piIy-bA6Qlk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LibreOffice/7.3.2.2$Windows_X86_64 LibreOffice_project/49f2b1bff42cfccbd8f788c8dc32c1c309559be0</Application>
  <AppVersion>15.0000</AppVersion>
  <Pages>2</Pages>
  <Words>436</Words>
  <Characters>2241</Characters>
  <CharactersWithSpaces>2635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2022-05-19T17:54:00Z</dcterms:created>
  <dc:creator>Jean Carlo Valenciano Monge</dc:creator>
  <dc:description/>
  <dc:language>es-CR</dc:language>
  <cp:lastModifiedBy/>
  <dcterms:modified xsi:type="dcterms:W3CDTF">2022-05-20T10:36:09Z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