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3756" w14:textId="77777777" w:rsidR="00711B35" w:rsidRDefault="000167E2" w:rsidP="002E0991">
      <w:pPr>
        <w:pStyle w:val="Standard"/>
        <w:jc w:val="righ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Universidad de Costa Rica</w:t>
      </w:r>
    </w:p>
    <w:p w14:paraId="42D9BDC7" w14:textId="77777777" w:rsidR="00711B35" w:rsidRDefault="000167E2" w:rsidP="002E0991">
      <w:pPr>
        <w:pStyle w:val="Standard"/>
        <w:jc w:val="righ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Sede del Atlántico</w:t>
      </w:r>
    </w:p>
    <w:p w14:paraId="36524579" w14:textId="77777777" w:rsidR="00711B35" w:rsidRDefault="000167E2" w:rsidP="002E0991">
      <w:pPr>
        <w:pStyle w:val="Standard"/>
        <w:jc w:val="righ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Mario Quirós Luna</w:t>
      </w:r>
    </w:p>
    <w:p w14:paraId="0D40060E" w14:textId="77777777" w:rsidR="00711B35" w:rsidRDefault="000167E2" w:rsidP="002E0991">
      <w:pPr>
        <w:pStyle w:val="Standard"/>
        <w:jc w:val="righ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B76090</w:t>
      </w:r>
    </w:p>
    <w:p w14:paraId="6C350B6B" w14:textId="77777777" w:rsidR="00711B35" w:rsidRDefault="000167E2" w:rsidP="002E0991">
      <w:pPr>
        <w:pStyle w:val="Standard"/>
        <w:jc w:val="righ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Tarea 2 – B</w:t>
      </w:r>
    </w:p>
    <w:p w14:paraId="4A03FAE3" w14:textId="77777777" w:rsidR="00711B35" w:rsidRDefault="00711B35" w:rsidP="002E0991">
      <w:pPr>
        <w:pStyle w:val="Standard"/>
        <w:jc w:val="both"/>
        <w:rPr>
          <w:rFonts w:ascii="Arial" w:hAnsi="Arial"/>
        </w:rPr>
      </w:pPr>
    </w:p>
    <w:p w14:paraId="15BCA96A" w14:textId="77777777" w:rsidR="00711B35" w:rsidRDefault="000167E2" w:rsidP="002E0991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1. Raids.</w:t>
      </w:r>
    </w:p>
    <w:p w14:paraId="01BBFDE9" w14:textId="77777777" w:rsidR="00711B35" w:rsidRDefault="00711B35" w:rsidP="002E0991">
      <w:pPr>
        <w:pStyle w:val="Standard"/>
        <w:jc w:val="both"/>
        <w:rPr>
          <w:rFonts w:ascii="Arial" w:hAnsi="Arial"/>
        </w:rPr>
      </w:pPr>
    </w:p>
    <w:tbl>
      <w:tblPr>
        <w:tblW w:w="9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711B35" w14:paraId="5E074DD3" w14:textId="77777777" w:rsidTr="002E0991">
        <w:trPr>
          <w:jc w:val="center"/>
        </w:trPr>
        <w:tc>
          <w:tcPr>
            <w:tcW w:w="2493" w:type="dxa"/>
          </w:tcPr>
          <w:p w14:paraId="2408822D" w14:textId="77777777" w:rsidR="00711B35" w:rsidRDefault="00711B35" w:rsidP="002E0991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2493" w:type="dxa"/>
          </w:tcPr>
          <w:p w14:paraId="7576CA78" w14:textId="77777777" w:rsidR="00711B35" w:rsidRDefault="000167E2" w:rsidP="002E0991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Raid 0</w:t>
            </w:r>
          </w:p>
        </w:tc>
        <w:tc>
          <w:tcPr>
            <w:tcW w:w="2493" w:type="dxa"/>
          </w:tcPr>
          <w:p w14:paraId="6942516E" w14:textId="77777777" w:rsidR="00711B35" w:rsidRDefault="000167E2" w:rsidP="002E0991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Raid 1</w:t>
            </w:r>
          </w:p>
        </w:tc>
        <w:tc>
          <w:tcPr>
            <w:tcW w:w="2493" w:type="dxa"/>
          </w:tcPr>
          <w:p w14:paraId="303AE245" w14:textId="77777777" w:rsidR="00711B35" w:rsidRDefault="000167E2" w:rsidP="002E0991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Raid 0+1</w:t>
            </w:r>
          </w:p>
        </w:tc>
      </w:tr>
      <w:tr w:rsidR="00711B35" w14:paraId="7DDD7D3C" w14:textId="77777777" w:rsidTr="002E0991">
        <w:trPr>
          <w:jc w:val="center"/>
        </w:trPr>
        <w:tc>
          <w:tcPr>
            <w:tcW w:w="2493" w:type="dxa"/>
          </w:tcPr>
          <w:p w14:paraId="594192E8" w14:textId="77777777" w:rsidR="00711B35" w:rsidRDefault="000167E2" w:rsidP="002E0991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Ventajas</w:t>
            </w:r>
          </w:p>
        </w:tc>
        <w:tc>
          <w:tcPr>
            <w:tcW w:w="2493" w:type="dxa"/>
          </w:tcPr>
          <w:p w14:paraId="43ADC6C4" w14:textId="77777777" w:rsidR="00711B35" w:rsidRDefault="000167E2" w:rsidP="002E099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El más simple.</w:t>
            </w:r>
          </w:p>
          <w:p w14:paraId="7CAF2A09" w14:textId="77777777" w:rsidR="00711B35" w:rsidRDefault="000167E2" w:rsidP="002E099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Muy buen rendimiento.</w:t>
            </w:r>
          </w:p>
          <w:p w14:paraId="66EC9D7E" w14:textId="77777777" w:rsidR="00711B35" w:rsidRDefault="00711B35" w:rsidP="002E0991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493" w:type="dxa"/>
          </w:tcPr>
          <w:p w14:paraId="1E62DF4A" w14:textId="77777777" w:rsidR="00711B35" w:rsidRDefault="000167E2" w:rsidP="002E099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Con redundancia.</w:t>
            </w:r>
          </w:p>
          <w:p w14:paraId="521CDEAB" w14:textId="77777777" w:rsidR="00711B35" w:rsidRDefault="000167E2" w:rsidP="002E099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Buena tolerancia a fallos.</w:t>
            </w:r>
          </w:p>
        </w:tc>
        <w:tc>
          <w:tcPr>
            <w:tcW w:w="2493" w:type="dxa"/>
          </w:tcPr>
          <w:p w14:paraId="38971638" w14:textId="77777777" w:rsidR="00711B35" w:rsidRDefault="000167E2" w:rsidP="002E099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Buen rendimiento.</w:t>
            </w:r>
          </w:p>
          <w:p w14:paraId="173C42DB" w14:textId="77777777" w:rsidR="00711B35" w:rsidRDefault="000167E2" w:rsidP="002E099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Con redundancia.</w:t>
            </w:r>
          </w:p>
        </w:tc>
      </w:tr>
      <w:tr w:rsidR="00711B35" w14:paraId="0423AFE2" w14:textId="77777777" w:rsidTr="002E0991">
        <w:trPr>
          <w:jc w:val="center"/>
        </w:trPr>
        <w:tc>
          <w:tcPr>
            <w:tcW w:w="2493" w:type="dxa"/>
          </w:tcPr>
          <w:p w14:paraId="351A510C" w14:textId="77777777" w:rsidR="00711B35" w:rsidRDefault="000167E2" w:rsidP="002E0991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Desventajas</w:t>
            </w:r>
          </w:p>
        </w:tc>
        <w:tc>
          <w:tcPr>
            <w:tcW w:w="2493" w:type="dxa"/>
          </w:tcPr>
          <w:p w14:paraId="4DA402B7" w14:textId="77777777" w:rsidR="00711B35" w:rsidRDefault="000167E2" w:rsidP="002E099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Sin redundancia.</w:t>
            </w:r>
          </w:p>
          <w:p w14:paraId="2808F9A7" w14:textId="77777777" w:rsidR="00711B35" w:rsidRDefault="000167E2" w:rsidP="002E099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Si un disco se rompe se pierden todos los datos.</w:t>
            </w:r>
          </w:p>
        </w:tc>
        <w:tc>
          <w:tcPr>
            <w:tcW w:w="2493" w:type="dxa"/>
          </w:tcPr>
          <w:p w14:paraId="7B5E46F8" w14:textId="77777777" w:rsidR="00711B35" w:rsidRDefault="000167E2" w:rsidP="002E099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Sacrificio de rendimiento y espacio por la duplicación de datos.</w:t>
            </w:r>
          </w:p>
          <w:p w14:paraId="6AD586FC" w14:textId="77777777" w:rsidR="00711B35" w:rsidRDefault="000167E2" w:rsidP="002E099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Peor rendimiento en escritura.</w:t>
            </w:r>
          </w:p>
        </w:tc>
        <w:tc>
          <w:tcPr>
            <w:tcW w:w="2493" w:type="dxa"/>
          </w:tcPr>
          <w:p w14:paraId="1CA86B28" w14:textId="77777777" w:rsidR="00711B35" w:rsidRDefault="000167E2" w:rsidP="002E099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No tolera 2 fallos simultáneos.</w:t>
            </w:r>
          </w:p>
        </w:tc>
      </w:tr>
    </w:tbl>
    <w:p w14:paraId="681F161D" w14:textId="77777777" w:rsidR="00711B35" w:rsidRDefault="00711B35" w:rsidP="002E0991">
      <w:pPr>
        <w:pStyle w:val="Standard"/>
        <w:jc w:val="both"/>
        <w:rPr>
          <w:rFonts w:ascii="Arial" w:hAnsi="Arial"/>
        </w:rPr>
      </w:pPr>
    </w:p>
    <w:p w14:paraId="0BA04C67" w14:textId="77777777" w:rsidR="00711B35" w:rsidRDefault="00711B35" w:rsidP="002E0991">
      <w:pPr>
        <w:pStyle w:val="Standard"/>
        <w:jc w:val="both"/>
        <w:rPr>
          <w:rFonts w:ascii="Arial" w:hAnsi="Arial"/>
        </w:rPr>
      </w:pPr>
    </w:p>
    <w:p w14:paraId="1F9FB42E" w14:textId="77777777" w:rsidR="00711B35" w:rsidRDefault="00711B35" w:rsidP="002E0991">
      <w:pPr>
        <w:pStyle w:val="Standard"/>
        <w:jc w:val="both"/>
        <w:rPr>
          <w:rFonts w:ascii="Arial" w:hAnsi="Arial"/>
        </w:rPr>
      </w:pPr>
    </w:p>
    <w:p w14:paraId="4CD01B5B" w14:textId="77777777" w:rsidR="00711B35" w:rsidRDefault="000167E2" w:rsidP="002E0991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2. FileGroups y Files en SQL.</w:t>
      </w:r>
    </w:p>
    <w:p w14:paraId="66B6594F" w14:textId="77777777" w:rsidR="00711B35" w:rsidRDefault="00711B35" w:rsidP="002E0991">
      <w:pPr>
        <w:pStyle w:val="Standard"/>
        <w:jc w:val="both"/>
        <w:rPr>
          <w:rFonts w:ascii="Arial" w:hAnsi="Arial"/>
        </w:rPr>
      </w:pPr>
    </w:p>
    <w:p w14:paraId="7C8D1113" w14:textId="77777777" w:rsidR="00711B35" w:rsidRDefault="000167E2" w:rsidP="002E0991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FileGroups</w:t>
      </w:r>
      <w:r>
        <w:rPr>
          <w:rFonts w:ascii="Arial" w:hAnsi="Arial"/>
        </w:rPr>
        <w:t>: Permiten agrupas los objetos, tablas y los “files” en una base de datos.</w:t>
      </w:r>
    </w:p>
    <w:p w14:paraId="4AD4FCE3" w14:textId="77777777" w:rsidR="00711B35" w:rsidRDefault="000167E2" w:rsidP="002E0991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- FileGroup Primary: Por defecto todo se almacena en este.</w:t>
      </w:r>
    </w:p>
    <w:p w14:paraId="67F67B63" w14:textId="77777777" w:rsidR="00711B35" w:rsidRDefault="00711B35" w:rsidP="002E0991">
      <w:pPr>
        <w:pStyle w:val="Standard"/>
        <w:jc w:val="both"/>
        <w:rPr>
          <w:rFonts w:ascii="Arial" w:hAnsi="Arial"/>
        </w:rPr>
      </w:pPr>
    </w:p>
    <w:p w14:paraId="75E86685" w14:textId="77777777" w:rsidR="00711B35" w:rsidRDefault="000167E2" w:rsidP="002E0991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Files</w:t>
      </w:r>
      <w:r>
        <w:rPr>
          <w:rFonts w:ascii="Arial" w:hAnsi="Arial"/>
        </w:rPr>
        <w:t>: Almacenan los datos y funcionan para cambiar configuraciones.</w:t>
      </w:r>
    </w:p>
    <w:p w14:paraId="6FB1E92F" w14:textId="77777777" w:rsidR="00711B35" w:rsidRDefault="000167E2" w:rsidP="002E0991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Existen dos tipos de files:</w:t>
      </w:r>
    </w:p>
    <w:p w14:paraId="174BAD6F" w14:textId="77777777" w:rsidR="00711B35" w:rsidRDefault="000167E2" w:rsidP="002E0991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- Data: Contienen los datos de la base de datos.</w:t>
      </w:r>
    </w:p>
    <w:p w14:paraId="4D492A74" w14:textId="77777777" w:rsidR="00711B35" w:rsidRDefault="000167E2" w:rsidP="002E0991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- Log Files: Contiene los datos y operaciones de las transacciones.</w:t>
      </w:r>
    </w:p>
    <w:p w14:paraId="0AEE87A6" w14:textId="77777777" w:rsidR="00711B35" w:rsidRDefault="00711B35" w:rsidP="002E0991">
      <w:pPr>
        <w:pStyle w:val="Standard"/>
        <w:jc w:val="both"/>
        <w:rPr>
          <w:rFonts w:ascii="Arial" w:hAnsi="Arial"/>
        </w:rPr>
      </w:pPr>
    </w:p>
    <w:p w14:paraId="7BD6A72B" w14:textId="77777777" w:rsidR="00711B35" w:rsidRDefault="00711B35" w:rsidP="002E0991">
      <w:pPr>
        <w:pStyle w:val="Standard"/>
        <w:jc w:val="both"/>
        <w:rPr>
          <w:rFonts w:ascii="Arial" w:hAnsi="Arial"/>
        </w:rPr>
      </w:pPr>
    </w:p>
    <w:p w14:paraId="74D821D7" w14:textId="77777777" w:rsidR="00711B35" w:rsidRDefault="00711B35" w:rsidP="002E0991">
      <w:pPr>
        <w:pStyle w:val="Standard"/>
        <w:jc w:val="both"/>
        <w:rPr>
          <w:rFonts w:ascii="Arial" w:hAnsi="Arial"/>
        </w:rPr>
      </w:pPr>
    </w:p>
    <w:p w14:paraId="229733D0" w14:textId="77777777" w:rsidR="00711B35" w:rsidRDefault="00711B35" w:rsidP="002E0991">
      <w:pPr>
        <w:pStyle w:val="Standard"/>
        <w:jc w:val="both"/>
        <w:rPr>
          <w:rFonts w:ascii="Arial" w:hAnsi="Arial"/>
        </w:rPr>
      </w:pPr>
    </w:p>
    <w:p w14:paraId="1DAB6C09" w14:textId="77777777" w:rsidR="00711B35" w:rsidRDefault="000167E2" w:rsidP="002E0991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 ¿Cómo se administra una base de datos en la nube?</w:t>
      </w:r>
    </w:p>
    <w:p w14:paraId="545C54F5" w14:textId="16FB4611" w:rsidR="00711B35" w:rsidRDefault="000167E2" w:rsidP="002E0991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 xml:space="preserve">Para </w:t>
      </w:r>
      <w:r>
        <w:rPr>
          <w:rFonts w:ascii="Arial" w:hAnsi="Arial"/>
          <w:b/>
          <w:bCs/>
        </w:rPr>
        <w:t>AWS</w:t>
      </w:r>
      <w:r>
        <w:rPr>
          <w:rFonts w:ascii="Arial" w:hAnsi="Arial"/>
        </w:rPr>
        <w:t xml:space="preserve"> se utiliza un servicio llamado </w:t>
      </w:r>
      <w:r w:rsidR="002E0991">
        <w:rPr>
          <w:rFonts w:ascii="Arial" w:hAnsi="Arial"/>
        </w:rPr>
        <w:t>Amazon</w:t>
      </w:r>
      <w:r>
        <w:rPr>
          <w:rFonts w:ascii="Arial" w:hAnsi="Arial"/>
        </w:rPr>
        <w:t xml:space="preserve"> CloudWatch, con este se puede monitorear la base de datos, </w:t>
      </w:r>
      <w:r w:rsidR="002E0991">
        <w:rPr>
          <w:rFonts w:ascii="Arial" w:hAnsi="Arial"/>
        </w:rPr>
        <w:t>también</w:t>
      </w:r>
      <w:r>
        <w:rPr>
          <w:rFonts w:ascii="Arial" w:hAnsi="Arial"/>
        </w:rPr>
        <w:t xml:space="preserve"> se puede administrar, optimizar y detectar </w:t>
      </w:r>
      <w:r w:rsidR="002E0991">
        <w:rPr>
          <w:rFonts w:ascii="Arial" w:hAnsi="Arial"/>
        </w:rPr>
        <w:t>anomalías</w:t>
      </w:r>
      <w:r>
        <w:rPr>
          <w:rFonts w:ascii="Arial" w:hAnsi="Arial"/>
        </w:rPr>
        <w:t xml:space="preserve"> en el entorno.</w:t>
      </w:r>
    </w:p>
    <w:p w14:paraId="753423FA" w14:textId="77777777" w:rsidR="00711B35" w:rsidRDefault="00711B35" w:rsidP="002E0991">
      <w:pPr>
        <w:pStyle w:val="Standard"/>
        <w:jc w:val="both"/>
        <w:rPr>
          <w:rFonts w:ascii="Arial" w:hAnsi="Arial"/>
          <w:b/>
          <w:bCs/>
        </w:rPr>
      </w:pPr>
    </w:p>
    <w:p w14:paraId="6C551A04" w14:textId="34608A0A" w:rsidR="00711B35" w:rsidRDefault="000167E2" w:rsidP="002E0991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 xml:space="preserve">En el caso de </w:t>
      </w:r>
      <w:r>
        <w:rPr>
          <w:rFonts w:ascii="Arial" w:hAnsi="Arial"/>
          <w:b/>
          <w:bCs/>
        </w:rPr>
        <w:t>SQL Azure</w:t>
      </w:r>
      <w:r>
        <w:rPr>
          <w:rFonts w:ascii="Arial" w:hAnsi="Arial"/>
        </w:rPr>
        <w:t xml:space="preserve">, se usan vistas de </w:t>
      </w:r>
      <w:r w:rsidR="002E0991">
        <w:rPr>
          <w:rFonts w:ascii="Arial" w:hAnsi="Arial"/>
        </w:rPr>
        <w:t>administración</w:t>
      </w:r>
      <w:r>
        <w:rPr>
          <w:rFonts w:ascii="Arial" w:hAnsi="Arial"/>
        </w:rPr>
        <w:t xml:space="preserve"> </w:t>
      </w:r>
      <w:r w:rsidR="002E0991">
        <w:rPr>
          <w:rFonts w:ascii="Arial" w:hAnsi="Arial"/>
        </w:rPr>
        <w:t>dinámica</w:t>
      </w:r>
      <w:r>
        <w:rPr>
          <w:rFonts w:ascii="Arial" w:hAnsi="Arial"/>
        </w:rPr>
        <w:t xml:space="preserve">, para diagnosticar problemas. Entre estas </w:t>
      </w:r>
      <w:r w:rsidR="002E0991">
        <w:rPr>
          <w:rFonts w:ascii="Arial" w:hAnsi="Arial"/>
        </w:rPr>
        <w:t>categorías</w:t>
      </w:r>
      <w:r>
        <w:rPr>
          <w:rFonts w:ascii="Arial" w:hAnsi="Arial"/>
        </w:rPr>
        <w:t xml:space="preserve"> de vistas existen 3 diferentes, las cuales se relacionan con la base de datos, ejecuciones y transacciones.</w:t>
      </w:r>
    </w:p>
    <w:p w14:paraId="17D3F062" w14:textId="77777777" w:rsidR="00711B35" w:rsidRDefault="00711B35" w:rsidP="002E0991">
      <w:pPr>
        <w:pStyle w:val="Standard"/>
        <w:jc w:val="both"/>
        <w:rPr>
          <w:rFonts w:ascii="Arial" w:hAnsi="Arial"/>
          <w:b/>
          <w:bCs/>
        </w:rPr>
      </w:pPr>
    </w:p>
    <w:p w14:paraId="38B9ACDA" w14:textId="77777777" w:rsidR="00711B35" w:rsidRDefault="000167E2" w:rsidP="002E0991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Google Cloud</w:t>
      </w:r>
      <w:r>
        <w:rPr>
          <w:rFonts w:ascii="Arial" w:hAnsi="Arial"/>
        </w:rPr>
        <w:t>, brinda muchos productos distintos que pueden ser contratados para administrar la base de datos, entre los que se encuentran servicios para la gestión de flujos, análisis, informes y examinación entre otros.</w:t>
      </w:r>
    </w:p>
    <w:p w14:paraId="46290B73" w14:textId="77777777" w:rsidR="00711B35" w:rsidRDefault="00711B35" w:rsidP="002E0991">
      <w:pPr>
        <w:pStyle w:val="Standard"/>
        <w:jc w:val="both"/>
        <w:rPr>
          <w:rFonts w:ascii="Arial" w:hAnsi="Arial"/>
          <w:b/>
          <w:bCs/>
        </w:rPr>
      </w:pPr>
    </w:p>
    <w:p w14:paraId="2FA915F7" w14:textId="77777777" w:rsidR="00711B35" w:rsidRDefault="00711B35" w:rsidP="002E0991">
      <w:pPr>
        <w:pStyle w:val="Standard"/>
        <w:jc w:val="both"/>
        <w:rPr>
          <w:rFonts w:ascii="Arial" w:hAnsi="Arial"/>
          <w:b/>
          <w:bCs/>
        </w:rPr>
      </w:pPr>
    </w:p>
    <w:p w14:paraId="04BC80BF" w14:textId="77777777" w:rsidR="00711B35" w:rsidRDefault="000167E2" w:rsidP="002E0991">
      <w:pPr>
        <w:pStyle w:val="Standard"/>
        <w:pageBreakBefore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 xml:space="preserve">4. Comando </w:t>
      </w:r>
      <w:proofErr w:type="spellStart"/>
      <w:r>
        <w:rPr>
          <w:rFonts w:ascii="Arial" w:hAnsi="Arial"/>
          <w:b/>
          <w:bCs/>
        </w:rPr>
        <w:t>sp_help</w:t>
      </w:r>
      <w:proofErr w:type="spellEnd"/>
      <w:r>
        <w:rPr>
          <w:rFonts w:ascii="Arial" w:hAnsi="Arial"/>
          <w:b/>
          <w:bCs/>
        </w:rPr>
        <w:t>.</w:t>
      </w:r>
    </w:p>
    <w:p w14:paraId="4EA3D4F6" w14:textId="77777777" w:rsidR="00711B35" w:rsidRDefault="000167E2" w:rsidP="002E0991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Muestra información de la tabla, como las llaves foráneas que tiene, a que filegroup pertenece y la información de cada columna que pertenece a la tabla.</w:t>
      </w:r>
    </w:p>
    <w:p w14:paraId="7E2DB655" w14:textId="77777777" w:rsidR="00711B35" w:rsidRDefault="00711B35" w:rsidP="002E0991">
      <w:pPr>
        <w:pStyle w:val="Standard"/>
        <w:jc w:val="both"/>
        <w:rPr>
          <w:rFonts w:ascii="Arial" w:hAnsi="Arial"/>
        </w:rPr>
      </w:pPr>
    </w:p>
    <w:p w14:paraId="3AB8DA55" w14:textId="77777777" w:rsidR="00711B35" w:rsidRDefault="000167E2" w:rsidP="002E0991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  <w:lang w:eastAsia="es-CR" w:bidi="ar-SA"/>
        </w:rPr>
        <w:drawing>
          <wp:anchor distT="0" distB="0" distL="114300" distR="114300" simplePos="0" relativeHeight="251658240" behindDoc="0" locked="0" layoutInCell="1" allowOverlap="1" wp14:anchorId="6885AED0" wp14:editId="6B905BC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6117479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611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CC7AB" w14:textId="43B9803D" w:rsidR="00711B35" w:rsidRDefault="000167E2" w:rsidP="002E0991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En </w:t>
      </w:r>
      <w:r w:rsidR="002E0991">
        <w:rPr>
          <w:rFonts w:ascii="Arial" w:hAnsi="Arial"/>
        </w:rPr>
        <w:t>PostgreSQL</w:t>
      </w:r>
      <w:r>
        <w:rPr>
          <w:rFonts w:ascii="Arial" w:hAnsi="Arial"/>
        </w:rPr>
        <w:t xml:space="preserve"> no existe este comando, pero si pueden ser usados otros que obtienen información similar de la tabla.</w:t>
      </w:r>
    </w:p>
    <w:p w14:paraId="79A4CE53" w14:textId="77777777" w:rsidR="00711B35" w:rsidRDefault="000167E2" w:rsidP="002E0991">
      <w:pPr>
        <w:pStyle w:val="Standard"/>
        <w:pageBreakBefore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lastRenderedPageBreak/>
        <w:t>Bibliografía</w:t>
      </w:r>
      <w:r>
        <w:rPr>
          <w:rFonts w:ascii="Arial" w:hAnsi="Arial"/>
        </w:rPr>
        <w:t>:</w:t>
      </w:r>
    </w:p>
    <w:p w14:paraId="428C32E0" w14:textId="77777777" w:rsidR="00711B35" w:rsidRDefault="00711B35" w:rsidP="002E0991">
      <w:pPr>
        <w:pStyle w:val="Standard"/>
        <w:jc w:val="both"/>
        <w:rPr>
          <w:rFonts w:ascii="Arial" w:hAnsi="Arial"/>
          <w:u w:val="single"/>
        </w:rPr>
      </w:pPr>
    </w:p>
    <w:p w14:paraId="1788846F" w14:textId="77777777" w:rsidR="00711B35" w:rsidRDefault="000167E2" w:rsidP="002E0991">
      <w:pPr>
        <w:pStyle w:val="Textbody"/>
        <w:ind w:left="709" w:hanging="709"/>
        <w:jc w:val="both"/>
        <w:rPr>
          <w:rFonts w:ascii="Arial" w:hAnsi="Arial"/>
        </w:rPr>
      </w:pPr>
      <w:r>
        <w:rPr>
          <w:rFonts w:ascii="Arial" w:hAnsi="Arial"/>
        </w:rPr>
        <w:t xml:space="preserve">Amazon Web </w:t>
      </w:r>
      <w:proofErr w:type="spellStart"/>
      <w:r>
        <w:rPr>
          <w:rFonts w:ascii="Arial" w:hAnsi="Arial"/>
        </w:rPr>
        <w:t>Services</w:t>
      </w:r>
      <w:proofErr w:type="spellEnd"/>
      <w:r>
        <w:rPr>
          <w:rFonts w:ascii="Arial" w:hAnsi="Arial"/>
        </w:rPr>
        <w:t xml:space="preserve">, Inc. (s. f.). </w:t>
      </w:r>
      <w:r>
        <w:rPr>
          <w:rFonts w:ascii="Arial" w:hAnsi="Arial"/>
          <w:i/>
          <w:iCs/>
        </w:rPr>
        <w:t xml:space="preserve">Amazon CloudWatch: monitoreo de infraestructuras y aplicaciones. </w:t>
      </w:r>
      <w:r>
        <w:rPr>
          <w:rFonts w:ascii="Arial" w:hAnsi="Arial"/>
        </w:rPr>
        <w:t>https://aws.amazon.com/es/cloudwatch/</w:t>
      </w:r>
    </w:p>
    <w:p w14:paraId="6B4D4D9E" w14:textId="77777777" w:rsidR="00711B35" w:rsidRPr="000167E2" w:rsidRDefault="000167E2" w:rsidP="002E0991">
      <w:pPr>
        <w:pStyle w:val="Textbody"/>
        <w:ind w:left="709" w:hanging="709"/>
        <w:jc w:val="both"/>
        <w:rPr>
          <w:rFonts w:ascii="Arial" w:hAnsi="Arial"/>
          <w:lang w:val="en-US"/>
        </w:rPr>
      </w:pPr>
      <w:r>
        <w:rPr>
          <w:rFonts w:ascii="Arial" w:hAnsi="Arial"/>
          <w:i/>
        </w:rPr>
        <w:t xml:space="preserve">Azure SQL </w:t>
      </w:r>
      <w:proofErr w:type="spellStart"/>
      <w:r>
        <w:rPr>
          <w:rFonts w:ascii="Arial" w:hAnsi="Arial"/>
          <w:i/>
        </w:rPr>
        <w:t>Database</w:t>
      </w:r>
      <w:proofErr w:type="spellEnd"/>
      <w:r>
        <w:rPr>
          <w:rFonts w:ascii="Arial" w:hAnsi="Arial"/>
          <w:i/>
        </w:rPr>
        <w:t>: servicio de base de datos en la nube administra. . .</w:t>
      </w:r>
      <w:r>
        <w:rPr>
          <w:rFonts w:ascii="Arial" w:hAnsi="Arial"/>
        </w:rPr>
        <w:t xml:space="preserve"> </w:t>
      </w:r>
      <w:r w:rsidRPr="000167E2">
        <w:rPr>
          <w:rFonts w:ascii="Arial" w:hAnsi="Arial"/>
          <w:lang w:val="en-US"/>
        </w:rPr>
        <w:t>(s. f.). Microsoft Azure. https://azure.microsoft.com/es-es/products/azure-sql/database/#overview</w:t>
      </w:r>
    </w:p>
    <w:p w14:paraId="0FA7A88D" w14:textId="77777777" w:rsidR="00711B35" w:rsidRDefault="000167E2" w:rsidP="002E0991">
      <w:pPr>
        <w:pStyle w:val="Textbody"/>
        <w:ind w:left="709" w:hanging="709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Sanchez</w:t>
      </w:r>
      <w:proofErr w:type="spellEnd"/>
      <w:r>
        <w:rPr>
          <w:rFonts w:ascii="Arial" w:hAnsi="Arial"/>
        </w:rPr>
        <w:t xml:space="preserve">, L. (2021). </w:t>
      </w:r>
      <w:r>
        <w:rPr>
          <w:rFonts w:ascii="Arial" w:hAnsi="Arial"/>
          <w:i/>
        </w:rPr>
        <w:t>Conceptos de SQL Server (página 2)</w:t>
      </w:r>
      <w:r>
        <w:rPr>
          <w:rFonts w:ascii="Arial" w:hAnsi="Arial"/>
        </w:rPr>
        <w:t>. Monografias.com. https://www.monografias.com/trabajos81/conceptos-sql-server/conceptos-sql-server2</w:t>
      </w:r>
    </w:p>
    <w:p w14:paraId="2DF9F055" w14:textId="77777777" w:rsidR="00711B35" w:rsidRDefault="00711B35" w:rsidP="002E0991">
      <w:pPr>
        <w:pStyle w:val="Standard"/>
        <w:jc w:val="both"/>
        <w:rPr>
          <w:rFonts w:ascii="Arial" w:hAnsi="Arial"/>
        </w:rPr>
      </w:pPr>
    </w:p>
    <w:sectPr w:rsidR="00711B3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B433A" w14:textId="77777777" w:rsidR="008F0038" w:rsidRDefault="008F0038">
      <w:pPr>
        <w:rPr>
          <w:rFonts w:hint="eastAsia"/>
        </w:rPr>
      </w:pPr>
      <w:r>
        <w:separator/>
      </w:r>
    </w:p>
  </w:endnote>
  <w:endnote w:type="continuationSeparator" w:id="0">
    <w:p w14:paraId="17DE9D96" w14:textId="77777777" w:rsidR="008F0038" w:rsidRDefault="008F00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0CDB6" w14:textId="77777777" w:rsidR="008F0038" w:rsidRDefault="008F003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0FC92E3" w14:textId="77777777" w:rsidR="008F0038" w:rsidRDefault="008F003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B35"/>
    <w:rsid w:val="000167E2"/>
    <w:rsid w:val="002E0991"/>
    <w:rsid w:val="004F1610"/>
    <w:rsid w:val="00711B35"/>
    <w:rsid w:val="008F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81047"/>
  <w15:docId w15:val="{A7CB8E4F-96A3-4172-A1E6-C73F8C0E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355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Mario Quirós</cp:lastModifiedBy>
  <cp:revision>2</cp:revision>
  <dcterms:created xsi:type="dcterms:W3CDTF">2022-04-08T16:35:00Z</dcterms:created>
  <dcterms:modified xsi:type="dcterms:W3CDTF">2022-04-11T16:28:00Z</dcterms:modified>
</cp:coreProperties>
</file>