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FF8A" w14:textId="4F869E08" w:rsidR="00200AC4" w:rsidRPr="00FA075F" w:rsidRDefault="00F96D37" w:rsidP="001437BC">
      <w:pPr>
        <w:spacing w:after="0" w:line="240" w:lineRule="auto"/>
        <w:jc w:val="right"/>
        <w:rPr>
          <w:rFonts w:ascii="Times New Roman" w:hAnsi="Times New Roman" w:cs="Times New Roman"/>
          <w:b/>
          <w:bCs/>
          <w:sz w:val="24"/>
          <w:szCs w:val="24"/>
        </w:rPr>
      </w:pPr>
      <w:r w:rsidRPr="00FA075F">
        <w:rPr>
          <w:rFonts w:ascii="Times New Roman" w:hAnsi="Times New Roman" w:cs="Times New Roman"/>
          <w:b/>
          <w:bCs/>
          <w:sz w:val="24"/>
          <w:szCs w:val="24"/>
        </w:rPr>
        <w:t>Universidad de Costa Rica</w:t>
      </w:r>
    </w:p>
    <w:p w14:paraId="7A6969C0" w14:textId="17748E4D" w:rsidR="00F96D37" w:rsidRPr="005F16E8" w:rsidRDefault="00F96D37" w:rsidP="001437BC">
      <w:pPr>
        <w:spacing w:after="0" w:line="240" w:lineRule="auto"/>
        <w:jc w:val="right"/>
        <w:rPr>
          <w:rFonts w:ascii="Times New Roman" w:hAnsi="Times New Roman" w:cs="Times New Roman"/>
          <w:b/>
          <w:bCs/>
          <w:sz w:val="24"/>
          <w:szCs w:val="24"/>
        </w:rPr>
      </w:pPr>
      <w:r w:rsidRPr="00FA075F">
        <w:rPr>
          <w:rFonts w:ascii="Times New Roman" w:hAnsi="Times New Roman" w:cs="Times New Roman"/>
          <w:b/>
          <w:bCs/>
          <w:sz w:val="24"/>
          <w:szCs w:val="24"/>
        </w:rPr>
        <w:t>Administraci</w:t>
      </w:r>
      <w:r w:rsidRPr="005F16E8">
        <w:rPr>
          <w:rFonts w:ascii="Times New Roman" w:hAnsi="Times New Roman" w:cs="Times New Roman"/>
          <w:b/>
          <w:bCs/>
          <w:sz w:val="24"/>
          <w:szCs w:val="24"/>
        </w:rPr>
        <w:t>ón de bases de datos</w:t>
      </w:r>
    </w:p>
    <w:p w14:paraId="2C6DA9F7" w14:textId="27D2E6BD" w:rsidR="00F96D37" w:rsidRPr="005F16E8" w:rsidRDefault="00F96D37" w:rsidP="001437BC">
      <w:pPr>
        <w:spacing w:after="0" w:line="240" w:lineRule="auto"/>
        <w:jc w:val="right"/>
        <w:rPr>
          <w:rFonts w:ascii="Times New Roman" w:hAnsi="Times New Roman" w:cs="Times New Roman"/>
          <w:b/>
          <w:bCs/>
          <w:sz w:val="24"/>
          <w:szCs w:val="24"/>
        </w:rPr>
      </w:pPr>
      <w:r w:rsidRPr="005F16E8">
        <w:rPr>
          <w:rFonts w:ascii="Times New Roman" w:hAnsi="Times New Roman" w:cs="Times New Roman"/>
          <w:b/>
          <w:bCs/>
          <w:sz w:val="24"/>
          <w:szCs w:val="24"/>
        </w:rPr>
        <w:t>Mario Quirós Luna – B76090</w:t>
      </w:r>
    </w:p>
    <w:p w14:paraId="6D83EF8B" w14:textId="60EAADC2" w:rsidR="00F96D37" w:rsidRPr="005F16E8" w:rsidRDefault="00F96D37" w:rsidP="001437BC">
      <w:pPr>
        <w:spacing w:after="0" w:line="240" w:lineRule="auto"/>
        <w:jc w:val="right"/>
        <w:rPr>
          <w:rFonts w:ascii="Times New Roman" w:hAnsi="Times New Roman" w:cs="Times New Roman"/>
          <w:b/>
          <w:bCs/>
          <w:sz w:val="24"/>
          <w:szCs w:val="24"/>
          <w:u w:val="single"/>
        </w:rPr>
      </w:pPr>
      <w:r w:rsidRPr="005F16E8">
        <w:rPr>
          <w:rFonts w:ascii="Times New Roman" w:hAnsi="Times New Roman" w:cs="Times New Roman"/>
          <w:b/>
          <w:bCs/>
          <w:sz w:val="24"/>
          <w:szCs w:val="24"/>
        </w:rPr>
        <w:t>Tarea 7</w:t>
      </w:r>
    </w:p>
    <w:p w14:paraId="2618E829" w14:textId="0D8B4021" w:rsidR="00F96D37" w:rsidRPr="005F16E8" w:rsidRDefault="00F96D37" w:rsidP="001437BC">
      <w:pPr>
        <w:spacing w:after="0" w:line="360" w:lineRule="auto"/>
        <w:jc w:val="both"/>
        <w:rPr>
          <w:rFonts w:ascii="Times New Roman" w:hAnsi="Times New Roman" w:cs="Times New Roman"/>
          <w:sz w:val="24"/>
          <w:szCs w:val="24"/>
        </w:rPr>
      </w:pPr>
    </w:p>
    <w:p w14:paraId="3227DB5A" w14:textId="06A4789E" w:rsidR="007E45D6" w:rsidRPr="005F16E8" w:rsidRDefault="007E45D6" w:rsidP="001437BC">
      <w:pPr>
        <w:spacing w:after="0" w:line="360" w:lineRule="auto"/>
        <w:jc w:val="both"/>
        <w:rPr>
          <w:rFonts w:ascii="Times New Roman" w:hAnsi="Times New Roman" w:cs="Times New Roman"/>
          <w:b/>
          <w:bCs/>
          <w:sz w:val="24"/>
          <w:szCs w:val="24"/>
        </w:rPr>
      </w:pPr>
      <w:r w:rsidRPr="005F16E8">
        <w:rPr>
          <w:rFonts w:ascii="Times New Roman" w:hAnsi="Times New Roman" w:cs="Times New Roman"/>
          <w:b/>
          <w:bCs/>
          <w:sz w:val="24"/>
          <w:szCs w:val="24"/>
        </w:rPr>
        <w:t>EQUIFAX:</w:t>
      </w:r>
    </w:p>
    <w:p w14:paraId="4C8C51AD" w14:textId="0A972BCD" w:rsidR="005A6079" w:rsidRDefault="007E45D6" w:rsidP="001437BC">
      <w:pPr>
        <w:spacing w:after="0" w:line="360" w:lineRule="auto"/>
        <w:jc w:val="both"/>
        <w:rPr>
          <w:rFonts w:ascii="Times New Roman" w:hAnsi="Times New Roman" w:cs="Times New Roman"/>
          <w:sz w:val="24"/>
          <w:szCs w:val="24"/>
        </w:rPr>
      </w:pPr>
      <w:r w:rsidRPr="005F16E8">
        <w:rPr>
          <w:rFonts w:ascii="Times New Roman" w:hAnsi="Times New Roman" w:cs="Times New Roman"/>
          <w:sz w:val="24"/>
          <w:szCs w:val="24"/>
        </w:rPr>
        <w:t>Equifax es una de las tres empresas de informes de crédito más importantes de Estados Unidos. En septiembre de 2017 anunció que había sido víctima de un hackeo que afectó a más de 140 millones de sus clientes en ese país.</w:t>
      </w:r>
    </w:p>
    <w:p w14:paraId="6478204D" w14:textId="77777777" w:rsidR="002A11A7" w:rsidRPr="005F16E8" w:rsidRDefault="002A11A7" w:rsidP="001437BC">
      <w:pPr>
        <w:spacing w:after="0" w:line="360" w:lineRule="auto"/>
        <w:jc w:val="both"/>
        <w:rPr>
          <w:rFonts w:ascii="Times New Roman" w:hAnsi="Times New Roman" w:cs="Times New Roman"/>
          <w:sz w:val="24"/>
          <w:szCs w:val="24"/>
        </w:rPr>
      </w:pPr>
    </w:p>
    <w:p w14:paraId="74DCC069" w14:textId="3E02C047" w:rsidR="005A6079" w:rsidRPr="002A11A7" w:rsidRDefault="005A6079" w:rsidP="001437BC">
      <w:pPr>
        <w:spacing w:after="0" w:line="360" w:lineRule="auto"/>
        <w:jc w:val="both"/>
        <w:rPr>
          <w:rFonts w:ascii="Times New Roman" w:hAnsi="Times New Roman" w:cs="Times New Roman"/>
          <w:b/>
          <w:sz w:val="24"/>
          <w:szCs w:val="24"/>
        </w:rPr>
      </w:pPr>
      <w:r w:rsidRPr="005F16E8">
        <w:rPr>
          <w:rFonts w:ascii="Times New Roman" w:hAnsi="Times New Roman" w:cs="Times New Roman"/>
          <w:b/>
          <w:sz w:val="24"/>
          <w:szCs w:val="24"/>
        </w:rPr>
        <w:t>Origen del incidente</w:t>
      </w:r>
    </w:p>
    <w:p w14:paraId="451BE62F" w14:textId="1BFD1EBA" w:rsidR="007056AE" w:rsidRPr="005F16E8" w:rsidRDefault="00631C2B" w:rsidP="001437BC">
      <w:pPr>
        <w:spacing w:after="0" w:line="360" w:lineRule="auto"/>
        <w:jc w:val="both"/>
        <w:rPr>
          <w:rFonts w:ascii="Times New Roman" w:hAnsi="Times New Roman" w:cs="Times New Roman"/>
          <w:sz w:val="24"/>
          <w:szCs w:val="24"/>
        </w:rPr>
      </w:pPr>
      <w:r w:rsidRPr="005F16E8">
        <w:rPr>
          <w:rFonts w:ascii="Times New Roman" w:hAnsi="Times New Roman" w:cs="Times New Roman"/>
          <w:sz w:val="24"/>
          <w:szCs w:val="24"/>
        </w:rPr>
        <w:t>Se exploto una vulnerabilidad en un ambiente de código abierto llamado Apache Struts, los datos que Equifax manejaba con este entorno eran, nombre de la persona, dirección, fecha de nacimiento, número de seguridad social, número de la licencia de manejo y más de doscientos mil números de tarjetas de crédito.</w:t>
      </w:r>
    </w:p>
    <w:p w14:paraId="5890772C" w14:textId="77777777" w:rsidR="007056AE" w:rsidRPr="005F16E8" w:rsidRDefault="007056AE" w:rsidP="001437BC">
      <w:pPr>
        <w:spacing w:after="0" w:line="360" w:lineRule="auto"/>
        <w:jc w:val="both"/>
        <w:rPr>
          <w:rFonts w:ascii="Times New Roman" w:hAnsi="Times New Roman" w:cs="Times New Roman"/>
          <w:sz w:val="24"/>
          <w:szCs w:val="24"/>
        </w:rPr>
      </w:pPr>
    </w:p>
    <w:p w14:paraId="7B6E7843" w14:textId="77777777" w:rsidR="007056AE" w:rsidRPr="005F16E8" w:rsidRDefault="007056AE" w:rsidP="001437BC">
      <w:pPr>
        <w:spacing w:after="0" w:line="360" w:lineRule="auto"/>
        <w:jc w:val="both"/>
        <w:rPr>
          <w:rFonts w:ascii="Times New Roman" w:hAnsi="Times New Roman" w:cs="Times New Roman"/>
          <w:b/>
          <w:sz w:val="24"/>
          <w:szCs w:val="24"/>
        </w:rPr>
      </w:pPr>
      <w:r w:rsidRPr="005F16E8">
        <w:rPr>
          <w:rFonts w:ascii="Times New Roman" w:hAnsi="Times New Roman" w:cs="Times New Roman"/>
          <w:b/>
          <w:sz w:val="24"/>
          <w:szCs w:val="24"/>
        </w:rPr>
        <w:t>¿Cómo lo manejó la empresa? ¿Tuvo la situación un manejo adecuado?</w:t>
      </w:r>
    </w:p>
    <w:p w14:paraId="467968EB" w14:textId="5D7A4D58" w:rsidR="006843E9" w:rsidRPr="005F16E8" w:rsidRDefault="00D51861" w:rsidP="001437BC">
      <w:pPr>
        <w:spacing w:after="0" w:line="360" w:lineRule="auto"/>
        <w:jc w:val="both"/>
        <w:rPr>
          <w:rFonts w:ascii="Times New Roman" w:hAnsi="Times New Roman" w:cs="Times New Roman"/>
          <w:sz w:val="24"/>
          <w:szCs w:val="24"/>
          <w:lang w:val="es-CR"/>
        </w:rPr>
      </w:pPr>
      <w:r w:rsidRPr="005F16E8">
        <w:rPr>
          <w:rFonts w:ascii="Times New Roman" w:hAnsi="Times New Roman" w:cs="Times New Roman"/>
          <w:sz w:val="24"/>
          <w:szCs w:val="24"/>
          <w:lang w:val="es-CR"/>
        </w:rPr>
        <w:t>Según lo mencionado por el CEO de Equifax, este problema se debió a un error humano al no aplicar un parche</w:t>
      </w:r>
      <w:r w:rsidR="006843E9" w:rsidRPr="005F16E8">
        <w:rPr>
          <w:rFonts w:ascii="Times New Roman" w:hAnsi="Times New Roman" w:cs="Times New Roman"/>
          <w:sz w:val="24"/>
          <w:szCs w:val="24"/>
          <w:lang w:val="es-CR"/>
        </w:rPr>
        <w:t>, junto a un error técnico cuando el escáner no detecto la vulnerabilidad como pendiente por resolver. Sin embargo, en la actualidad se conoce que esto no fue así, entre los aspectos que se han descubierto que afectaron a este incidente serían:</w:t>
      </w:r>
    </w:p>
    <w:p w14:paraId="06ED92C3" w14:textId="77777777" w:rsidR="005E2C31" w:rsidRPr="005E2C31" w:rsidRDefault="005E2C31" w:rsidP="001437BC">
      <w:pPr>
        <w:numPr>
          <w:ilvl w:val="0"/>
          <w:numId w:val="3"/>
        </w:numPr>
        <w:spacing w:after="0" w:line="360" w:lineRule="auto"/>
        <w:jc w:val="both"/>
        <w:rPr>
          <w:rFonts w:ascii="Times New Roman" w:eastAsia="Times New Roman" w:hAnsi="Times New Roman" w:cs="Times New Roman"/>
          <w:sz w:val="24"/>
          <w:szCs w:val="24"/>
          <w:lang w:eastAsia="es-ES"/>
        </w:rPr>
      </w:pPr>
      <w:r w:rsidRPr="005E2C31">
        <w:rPr>
          <w:rFonts w:ascii="Times New Roman" w:eastAsia="Times New Roman" w:hAnsi="Times New Roman" w:cs="Times New Roman"/>
          <w:sz w:val="24"/>
          <w:szCs w:val="24"/>
          <w:lang w:eastAsia="es-ES"/>
        </w:rPr>
        <w:t>Falta de monitoreo de la integridad de los archivos.</w:t>
      </w:r>
    </w:p>
    <w:p w14:paraId="6323F51D" w14:textId="77777777" w:rsidR="005E2C31" w:rsidRPr="005E2C31" w:rsidRDefault="005E2C31" w:rsidP="001437BC">
      <w:pPr>
        <w:numPr>
          <w:ilvl w:val="0"/>
          <w:numId w:val="3"/>
        </w:numPr>
        <w:spacing w:after="0" w:line="360" w:lineRule="auto"/>
        <w:jc w:val="both"/>
        <w:rPr>
          <w:rFonts w:ascii="Times New Roman" w:eastAsia="Times New Roman" w:hAnsi="Times New Roman" w:cs="Times New Roman"/>
          <w:sz w:val="24"/>
          <w:szCs w:val="24"/>
          <w:lang w:eastAsia="es-ES"/>
        </w:rPr>
      </w:pPr>
      <w:r w:rsidRPr="005E2C31">
        <w:rPr>
          <w:rFonts w:ascii="Times New Roman" w:eastAsia="Times New Roman" w:hAnsi="Times New Roman" w:cs="Times New Roman"/>
          <w:sz w:val="24"/>
          <w:szCs w:val="24"/>
          <w:lang w:eastAsia="es-ES"/>
        </w:rPr>
        <w:t>Falta de segmentación de la red.</w:t>
      </w:r>
    </w:p>
    <w:p w14:paraId="757F552A" w14:textId="77777777" w:rsidR="005E2C31" w:rsidRPr="005E2C31" w:rsidRDefault="005E2C31" w:rsidP="001437BC">
      <w:pPr>
        <w:numPr>
          <w:ilvl w:val="0"/>
          <w:numId w:val="3"/>
        </w:numPr>
        <w:spacing w:after="0" w:line="360" w:lineRule="auto"/>
        <w:jc w:val="both"/>
        <w:rPr>
          <w:rFonts w:ascii="Times New Roman" w:eastAsia="Times New Roman" w:hAnsi="Times New Roman" w:cs="Times New Roman"/>
          <w:sz w:val="24"/>
          <w:szCs w:val="24"/>
          <w:lang w:eastAsia="es-ES"/>
        </w:rPr>
      </w:pPr>
      <w:r w:rsidRPr="005E2C31">
        <w:rPr>
          <w:rFonts w:ascii="Times New Roman" w:eastAsia="Times New Roman" w:hAnsi="Times New Roman" w:cs="Times New Roman"/>
          <w:sz w:val="24"/>
          <w:szCs w:val="24"/>
          <w:lang w:eastAsia="es-ES"/>
        </w:rPr>
        <w:t>No se logró identificar oportunamente el ataque entre otras cosas por falta de visibilidad.</w:t>
      </w:r>
    </w:p>
    <w:p w14:paraId="30F32139" w14:textId="77777777" w:rsidR="005E2C31" w:rsidRPr="005E2C31" w:rsidRDefault="005E2C31" w:rsidP="001437BC">
      <w:pPr>
        <w:numPr>
          <w:ilvl w:val="0"/>
          <w:numId w:val="3"/>
        </w:numPr>
        <w:spacing w:after="0" w:line="360" w:lineRule="auto"/>
        <w:jc w:val="both"/>
        <w:rPr>
          <w:rFonts w:ascii="Times New Roman" w:eastAsia="Times New Roman" w:hAnsi="Times New Roman" w:cs="Times New Roman"/>
          <w:sz w:val="24"/>
          <w:szCs w:val="24"/>
          <w:lang w:eastAsia="es-ES"/>
        </w:rPr>
      </w:pPr>
      <w:r w:rsidRPr="005E2C31">
        <w:rPr>
          <w:rFonts w:ascii="Times New Roman" w:eastAsia="Times New Roman" w:hAnsi="Times New Roman" w:cs="Times New Roman"/>
          <w:sz w:val="24"/>
          <w:szCs w:val="24"/>
          <w:lang w:eastAsia="es-ES"/>
        </w:rPr>
        <w:t>El reporte a las autoridades y a los clientes no fue oportuno.</w:t>
      </w:r>
    </w:p>
    <w:p w14:paraId="7A4E5002" w14:textId="77777777" w:rsidR="005E2C31" w:rsidRPr="005E2C31" w:rsidRDefault="005E2C31" w:rsidP="001437BC">
      <w:pPr>
        <w:numPr>
          <w:ilvl w:val="0"/>
          <w:numId w:val="3"/>
        </w:numPr>
        <w:spacing w:after="0" w:line="360" w:lineRule="auto"/>
        <w:jc w:val="both"/>
        <w:rPr>
          <w:rFonts w:ascii="Times New Roman" w:eastAsia="Times New Roman" w:hAnsi="Times New Roman" w:cs="Times New Roman"/>
          <w:sz w:val="24"/>
          <w:szCs w:val="24"/>
          <w:lang w:eastAsia="es-ES"/>
        </w:rPr>
      </w:pPr>
      <w:r w:rsidRPr="005E2C31">
        <w:rPr>
          <w:rFonts w:ascii="Times New Roman" w:eastAsia="Times New Roman" w:hAnsi="Times New Roman" w:cs="Times New Roman"/>
          <w:sz w:val="24"/>
          <w:szCs w:val="24"/>
          <w:lang w:eastAsia="es-ES"/>
        </w:rPr>
        <w:t>Mal manejo organizacional de la crisis.</w:t>
      </w:r>
    </w:p>
    <w:p w14:paraId="60D9F070" w14:textId="4A6E75F8" w:rsidR="006843E9" w:rsidRPr="005F16E8" w:rsidRDefault="005E2C31" w:rsidP="001437BC">
      <w:pPr>
        <w:numPr>
          <w:ilvl w:val="0"/>
          <w:numId w:val="3"/>
        </w:numPr>
        <w:spacing w:after="0" w:line="360" w:lineRule="auto"/>
        <w:jc w:val="both"/>
        <w:rPr>
          <w:rFonts w:ascii="Times New Roman" w:eastAsia="Times New Roman" w:hAnsi="Times New Roman" w:cs="Times New Roman"/>
          <w:sz w:val="24"/>
          <w:szCs w:val="24"/>
          <w:lang w:eastAsia="es-ES"/>
        </w:rPr>
      </w:pPr>
      <w:r w:rsidRPr="005E2C31">
        <w:rPr>
          <w:rFonts w:ascii="Times New Roman" w:eastAsia="Times New Roman" w:hAnsi="Times New Roman" w:cs="Times New Roman"/>
          <w:sz w:val="24"/>
          <w:szCs w:val="24"/>
          <w:lang w:eastAsia="es-ES"/>
        </w:rPr>
        <w:t>Falta de involucramiento de la alta dirección en temas de ciberseguridad.</w:t>
      </w:r>
    </w:p>
    <w:p w14:paraId="0AB09AF7" w14:textId="77777777" w:rsidR="006843E9" w:rsidRPr="005E2C31" w:rsidRDefault="006843E9" w:rsidP="001437BC">
      <w:pPr>
        <w:spacing w:after="0" w:line="360" w:lineRule="auto"/>
        <w:jc w:val="both"/>
        <w:rPr>
          <w:rFonts w:ascii="Times New Roman" w:eastAsia="Times New Roman" w:hAnsi="Times New Roman" w:cs="Times New Roman"/>
          <w:sz w:val="24"/>
          <w:szCs w:val="24"/>
          <w:lang w:eastAsia="es-ES"/>
        </w:rPr>
      </w:pPr>
    </w:p>
    <w:p w14:paraId="5C0FE498" w14:textId="77777777" w:rsidR="006843E9" w:rsidRPr="005F16E8" w:rsidRDefault="006843E9" w:rsidP="001437BC">
      <w:pPr>
        <w:spacing w:after="0" w:line="360" w:lineRule="auto"/>
        <w:jc w:val="both"/>
        <w:rPr>
          <w:rFonts w:ascii="Times New Roman" w:hAnsi="Times New Roman" w:cs="Times New Roman"/>
          <w:b/>
          <w:sz w:val="24"/>
          <w:szCs w:val="24"/>
        </w:rPr>
      </w:pPr>
      <w:r w:rsidRPr="005F16E8">
        <w:rPr>
          <w:rFonts w:ascii="Times New Roman" w:hAnsi="Times New Roman" w:cs="Times New Roman"/>
          <w:b/>
          <w:sz w:val="24"/>
          <w:szCs w:val="24"/>
        </w:rPr>
        <w:t>¿Cuál fue el impacto de este incidente dentro y fuera de la organización?</w:t>
      </w:r>
    </w:p>
    <w:p w14:paraId="2AA34F9B" w14:textId="77777777" w:rsidR="00771B91" w:rsidRPr="005F16E8" w:rsidRDefault="006843E9" w:rsidP="001437BC">
      <w:pPr>
        <w:spacing w:after="0" w:line="360" w:lineRule="auto"/>
        <w:jc w:val="both"/>
        <w:rPr>
          <w:rFonts w:ascii="Times New Roman" w:eastAsia="Times New Roman" w:hAnsi="Times New Roman" w:cs="Times New Roman"/>
          <w:sz w:val="24"/>
          <w:szCs w:val="24"/>
          <w:lang w:eastAsia="es-ES"/>
        </w:rPr>
      </w:pPr>
      <w:r w:rsidRPr="005F16E8">
        <w:rPr>
          <w:rFonts w:ascii="Times New Roman" w:eastAsia="Times New Roman" w:hAnsi="Times New Roman" w:cs="Times New Roman"/>
          <w:sz w:val="24"/>
          <w:szCs w:val="24"/>
          <w:lang w:val="es-CR" w:eastAsia="es-ES"/>
        </w:rPr>
        <w:t>Entre las consecuencias que provoco el incidente, estarían:</w:t>
      </w:r>
    </w:p>
    <w:p w14:paraId="02F0DB62" w14:textId="4B342604" w:rsidR="00EB3235" w:rsidRPr="005F16E8" w:rsidRDefault="00EB3235" w:rsidP="001437BC">
      <w:pPr>
        <w:pStyle w:val="Prrafodelista"/>
        <w:numPr>
          <w:ilvl w:val="0"/>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t>Caída del valor de la acción.</w:t>
      </w:r>
    </w:p>
    <w:p w14:paraId="6D1CEBA2" w14:textId="77777777" w:rsidR="00EB3235" w:rsidRPr="005F16E8" w:rsidRDefault="00EB3235" w:rsidP="001437BC">
      <w:pPr>
        <w:pStyle w:val="Prrafodelista"/>
        <w:numPr>
          <w:ilvl w:val="0"/>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t>Pérdida de reputación de la empresa.</w:t>
      </w:r>
    </w:p>
    <w:p w14:paraId="09888611" w14:textId="77777777" w:rsidR="00EB3235" w:rsidRPr="005F16E8" w:rsidRDefault="00EB3235" w:rsidP="001437BC">
      <w:pPr>
        <w:pStyle w:val="Prrafodelista"/>
        <w:numPr>
          <w:ilvl w:val="0"/>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t>Afectación a la ciudadanía.</w:t>
      </w:r>
    </w:p>
    <w:p w14:paraId="558BE70F" w14:textId="77777777" w:rsidR="00EB3235" w:rsidRPr="005F16E8" w:rsidRDefault="00EB3235" w:rsidP="001437BC">
      <w:pPr>
        <w:pStyle w:val="Prrafodelista"/>
        <w:numPr>
          <w:ilvl w:val="0"/>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lastRenderedPageBreak/>
        <w:t xml:space="preserve">Efectos financieros, pues deberán tener un fondo de hasta $700 millones de dólares para compensar a los clientes. </w:t>
      </w:r>
    </w:p>
    <w:p w14:paraId="732BFCB8" w14:textId="77777777" w:rsidR="00EB3235" w:rsidRPr="005F16E8" w:rsidRDefault="00EB3235" w:rsidP="001437BC">
      <w:pPr>
        <w:pStyle w:val="Prrafodelista"/>
        <w:numPr>
          <w:ilvl w:val="1"/>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t>Cada cliente que demuestre que fue afectado, es decir, que ha tenido que invertir tiempo o dinero para resolver la situación (cargos no reconocidos, gastos de abogados, etc.), podrá recibir $20,000 dólares.</w:t>
      </w:r>
    </w:p>
    <w:p w14:paraId="798B099D" w14:textId="77777777" w:rsidR="00EB3235" w:rsidRPr="005F16E8" w:rsidRDefault="00EB3235" w:rsidP="001437BC">
      <w:pPr>
        <w:pStyle w:val="Prrafodelista"/>
        <w:numPr>
          <w:ilvl w:val="1"/>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t>Los clientes afectados podrán recibir servicios de monitoreo de su estatus crediticio durante 10 años; los primeros 4 años con cualquiera de las 3 empresas principales y los restantes 6 directamente con Equifax. Si el cliente ya tiene contratado el servicio de monitoreo crediticio, podrá optar por recibir $125 dólares como compensación.</w:t>
      </w:r>
    </w:p>
    <w:p w14:paraId="2D485C83" w14:textId="268EE137" w:rsidR="00EB3235" w:rsidRDefault="00EB3235" w:rsidP="001437BC">
      <w:pPr>
        <w:pStyle w:val="Prrafodelista"/>
        <w:numPr>
          <w:ilvl w:val="0"/>
          <w:numId w:val="8"/>
        </w:numPr>
        <w:spacing w:after="0" w:line="360" w:lineRule="auto"/>
        <w:jc w:val="both"/>
        <w:rPr>
          <w:rFonts w:ascii="Times New Roman" w:eastAsia="Times New Roman" w:hAnsi="Times New Roman"/>
          <w:sz w:val="24"/>
          <w:szCs w:val="24"/>
          <w:lang w:eastAsia="es-ES"/>
        </w:rPr>
      </w:pPr>
      <w:r w:rsidRPr="005F16E8">
        <w:rPr>
          <w:rFonts w:ascii="Times New Roman" w:eastAsia="Times New Roman" w:hAnsi="Times New Roman"/>
          <w:sz w:val="24"/>
          <w:szCs w:val="24"/>
          <w:lang w:eastAsia="es-ES"/>
        </w:rPr>
        <w:t xml:space="preserve">El director de TI y un ingeniero que construyó parte del portal Web involucrado en el incidente de seguridad, </w:t>
      </w:r>
      <w:r w:rsidR="008246ED">
        <w:rPr>
          <w:rFonts w:ascii="Times New Roman" w:eastAsia="Times New Roman" w:hAnsi="Times New Roman"/>
          <w:sz w:val="24"/>
          <w:szCs w:val="24"/>
          <w:lang w:eastAsia="es-ES"/>
        </w:rPr>
        <w:t>fueron sentenciados por este incidente, ya que tomaron ventaja vendiendo sus acciones antes de publicar el hecho.</w:t>
      </w:r>
    </w:p>
    <w:p w14:paraId="5F1BF3B5" w14:textId="77777777" w:rsidR="001437BC" w:rsidRPr="001437BC" w:rsidRDefault="001437BC" w:rsidP="001437BC">
      <w:pPr>
        <w:spacing w:after="0" w:line="360" w:lineRule="auto"/>
        <w:jc w:val="both"/>
        <w:rPr>
          <w:rFonts w:ascii="Times New Roman" w:eastAsia="Times New Roman" w:hAnsi="Times New Roman"/>
          <w:sz w:val="24"/>
          <w:szCs w:val="24"/>
          <w:lang w:eastAsia="es-ES"/>
        </w:rPr>
      </w:pPr>
    </w:p>
    <w:p w14:paraId="4E7726BF" w14:textId="34906064" w:rsidR="00771B91" w:rsidRPr="005F16E8" w:rsidRDefault="00771B91" w:rsidP="001437BC">
      <w:pPr>
        <w:spacing w:after="0" w:line="360" w:lineRule="auto"/>
        <w:jc w:val="both"/>
        <w:rPr>
          <w:rFonts w:ascii="Times New Roman" w:eastAsia="Times New Roman" w:hAnsi="Times New Roman" w:cs="Times New Roman"/>
          <w:sz w:val="24"/>
          <w:szCs w:val="24"/>
          <w:lang w:eastAsia="es-ES"/>
        </w:rPr>
      </w:pPr>
      <w:r w:rsidRPr="005F16E8">
        <w:rPr>
          <w:rFonts w:ascii="Times New Roman" w:eastAsia="Times New Roman" w:hAnsi="Times New Roman" w:cs="Times New Roman"/>
          <w:b/>
          <w:bCs/>
          <w:sz w:val="24"/>
          <w:szCs w:val="24"/>
          <w:lang w:eastAsia="es-ES"/>
        </w:rPr>
        <w:t>Opinión sobre la página Web creada:</w:t>
      </w:r>
    </w:p>
    <w:p w14:paraId="21CEA6E2" w14:textId="153A0CCC" w:rsidR="001D6263" w:rsidRDefault="001D6263" w:rsidP="001437BC">
      <w:pPr>
        <w:spacing w:after="0" w:line="360" w:lineRule="auto"/>
        <w:jc w:val="both"/>
        <w:rPr>
          <w:rFonts w:ascii="Times New Roman" w:eastAsia="Times New Roman" w:hAnsi="Times New Roman" w:cs="Times New Roman"/>
          <w:sz w:val="24"/>
          <w:szCs w:val="24"/>
          <w:lang w:eastAsia="es-ES"/>
        </w:rPr>
      </w:pPr>
      <w:r w:rsidRPr="005F16E8">
        <w:rPr>
          <w:rFonts w:ascii="Times New Roman" w:eastAsia="Times New Roman" w:hAnsi="Times New Roman" w:cs="Times New Roman"/>
          <w:sz w:val="24"/>
          <w:szCs w:val="24"/>
          <w:lang w:eastAsia="es-ES"/>
        </w:rPr>
        <w:t>Me parece una buena manera de volver a generar confianza tanto en los clientes afectados como en nuevos clientes, porque este servicio brinda la opción de que se puede consultar en cualquier momento el estado de sus datos.</w:t>
      </w:r>
    </w:p>
    <w:p w14:paraId="6F09B7FC" w14:textId="77777777" w:rsidR="001437BC" w:rsidRPr="005F16E8" w:rsidRDefault="001437BC" w:rsidP="001437BC">
      <w:pPr>
        <w:spacing w:after="0" w:line="360" w:lineRule="auto"/>
        <w:jc w:val="both"/>
        <w:rPr>
          <w:rFonts w:ascii="Times New Roman" w:eastAsia="Times New Roman" w:hAnsi="Times New Roman" w:cs="Times New Roman"/>
          <w:sz w:val="24"/>
          <w:szCs w:val="24"/>
          <w:lang w:eastAsia="es-ES"/>
        </w:rPr>
      </w:pPr>
    </w:p>
    <w:p w14:paraId="7F9346C8" w14:textId="101BFBCC" w:rsidR="00771B91" w:rsidRPr="005F16E8" w:rsidRDefault="00771B91" w:rsidP="001437BC">
      <w:pPr>
        <w:spacing w:after="0" w:line="360" w:lineRule="auto"/>
        <w:jc w:val="both"/>
        <w:rPr>
          <w:rFonts w:ascii="Times New Roman" w:eastAsia="Times New Roman" w:hAnsi="Times New Roman" w:cs="Times New Roman"/>
          <w:sz w:val="24"/>
          <w:szCs w:val="24"/>
          <w:lang w:eastAsia="es-ES"/>
        </w:rPr>
      </w:pPr>
      <w:r w:rsidRPr="005F16E8">
        <w:rPr>
          <w:rFonts w:ascii="Times New Roman" w:eastAsia="Times New Roman" w:hAnsi="Times New Roman" w:cs="Times New Roman"/>
          <w:b/>
          <w:bCs/>
          <w:sz w:val="24"/>
          <w:szCs w:val="24"/>
          <w:lang w:eastAsia="es-ES"/>
        </w:rPr>
        <w:t xml:space="preserve">Soluciones </w:t>
      </w:r>
      <w:r w:rsidR="001D6263" w:rsidRPr="005F16E8">
        <w:rPr>
          <w:rFonts w:ascii="Times New Roman" w:eastAsia="Times New Roman" w:hAnsi="Times New Roman" w:cs="Times New Roman"/>
          <w:b/>
          <w:bCs/>
          <w:sz w:val="24"/>
          <w:szCs w:val="24"/>
          <w:lang w:eastAsia="es-ES"/>
        </w:rPr>
        <w:t xml:space="preserve">y consideraciones </w:t>
      </w:r>
      <w:r w:rsidRPr="005F16E8">
        <w:rPr>
          <w:rFonts w:ascii="Times New Roman" w:eastAsia="Times New Roman" w:hAnsi="Times New Roman" w:cs="Times New Roman"/>
          <w:b/>
          <w:bCs/>
          <w:sz w:val="24"/>
          <w:szCs w:val="24"/>
          <w:lang w:eastAsia="es-ES"/>
        </w:rPr>
        <w:t>a</w:t>
      </w:r>
      <w:r w:rsidR="001D6263" w:rsidRPr="005F16E8">
        <w:rPr>
          <w:rFonts w:ascii="Times New Roman" w:eastAsia="Times New Roman" w:hAnsi="Times New Roman" w:cs="Times New Roman"/>
          <w:b/>
          <w:bCs/>
          <w:sz w:val="24"/>
          <w:szCs w:val="24"/>
          <w:lang w:eastAsia="es-ES"/>
        </w:rPr>
        <w:t>nte</w:t>
      </w:r>
      <w:r w:rsidRPr="005F16E8">
        <w:rPr>
          <w:rFonts w:ascii="Times New Roman" w:eastAsia="Times New Roman" w:hAnsi="Times New Roman" w:cs="Times New Roman"/>
          <w:b/>
          <w:bCs/>
          <w:sz w:val="24"/>
          <w:szCs w:val="24"/>
          <w:lang w:eastAsia="es-ES"/>
        </w:rPr>
        <w:t xml:space="preserve"> incidentes similares:</w:t>
      </w:r>
    </w:p>
    <w:p w14:paraId="245624FB" w14:textId="511EB8A9" w:rsidR="003026B7" w:rsidRDefault="006958E6" w:rsidP="001437BC">
      <w:pPr>
        <w:spacing w:after="0" w:line="360" w:lineRule="auto"/>
        <w:ind w:firstLine="708"/>
        <w:jc w:val="both"/>
        <w:rPr>
          <w:rFonts w:ascii="Times New Roman" w:eastAsia="Times New Roman" w:hAnsi="Times New Roman" w:cs="Times New Roman"/>
          <w:sz w:val="24"/>
          <w:szCs w:val="24"/>
          <w:lang w:eastAsia="es-ES"/>
        </w:rPr>
      </w:pPr>
      <w:r w:rsidRPr="005F16E8">
        <w:rPr>
          <w:rFonts w:ascii="Times New Roman" w:eastAsia="Times New Roman" w:hAnsi="Times New Roman" w:cs="Times New Roman"/>
          <w:sz w:val="24"/>
          <w:szCs w:val="24"/>
          <w:lang w:eastAsia="es-ES"/>
        </w:rPr>
        <w:t xml:space="preserve">Entre las consideraciones que se pueden ver están la necesidad de aplicar siempre las mejores </w:t>
      </w:r>
      <w:r w:rsidR="00FA075F" w:rsidRPr="005F16E8">
        <w:rPr>
          <w:rFonts w:ascii="Times New Roman" w:eastAsia="Times New Roman" w:hAnsi="Times New Roman" w:cs="Times New Roman"/>
          <w:sz w:val="24"/>
          <w:szCs w:val="24"/>
          <w:lang w:eastAsia="es-ES"/>
        </w:rPr>
        <w:t>prácticas</w:t>
      </w:r>
      <w:r w:rsidRPr="005F16E8">
        <w:rPr>
          <w:rFonts w:ascii="Times New Roman" w:eastAsia="Times New Roman" w:hAnsi="Times New Roman" w:cs="Times New Roman"/>
          <w:sz w:val="24"/>
          <w:szCs w:val="24"/>
          <w:lang w:eastAsia="es-ES"/>
        </w:rPr>
        <w:t xml:space="preserve"> que se puedan, entre temas de seguridad, patrones etc. A su vez se puede ver la importancia de estar en constante actualización y mantenimiento buscando siempre mejorar el producto que ya se tiene, </w:t>
      </w:r>
      <w:r w:rsidR="00FA075F" w:rsidRPr="005F16E8">
        <w:rPr>
          <w:rFonts w:ascii="Times New Roman" w:eastAsia="Times New Roman" w:hAnsi="Times New Roman" w:cs="Times New Roman"/>
          <w:sz w:val="24"/>
          <w:szCs w:val="24"/>
          <w:lang w:eastAsia="es-ES"/>
        </w:rPr>
        <w:t>más</w:t>
      </w:r>
      <w:r w:rsidRPr="005F16E8">
        <w:rPr>
          <w:rFonts w:ascii="Times New Roman" w:eastAsia="Times New Roman" w:hAnsi="Times New Roman" w:cs="Times New Roman"/>
          <w:sz w:val="24"/>
          <w:szCs w:val="24"/>
          <w:lang w:eastAsia="es-ES"/>
        </w:rPr>
        <w:t xml:space="preserve"> </w:t>
      </w:r>
      <w:r w:rsidR="00FA075F" w:rsidRPr="005F16E8">
        <w:rPr>
          <w:rFonts w:ascii="Times New Roman" w:eastAsia="Times New Roman" w:hAnsi="Times New Roman" w:cs="Times New Roman"/>
          <w:sz w:val="24"/>
          <w:szCs w:val="24"/>
          <w:lang w:eastAsia="es-ES"/>
        </w:rPr>
        <w:t>aún</w:t>
      </w:r>
      <w:r w:rsidRPr="005F16E8">
        <w:rPr>
          <w:rFonts w:ascii="Times New Roman" w:eastAsia="Times New Roman" w:hAnsi="Times New Roman" w:cs="Times New Roman"/>
          <w:sz w:val="24"/>
          <w:szCs w:val="24"/>
          <w:lang w:eastAsia="es-ES"/>
        </w:rPr>
        <w:t xml:space="preserve"> cuando se trata de una empresa donde se maneja temas de finanzas</w:t>
      </w:r>
      <w:r w:rsidR="00144BEC" w:rsidRPr="005F16E8">
        <w:rPr>
          <w:rFonts w:ascii="Times New Roman" w:eastAsia="Times New Roman" w:hAnsi="Times New Roman" w:cs="Times New Roman"/>
          <w:sz w:val="24"/>
          <w:szCs w:val="24"/>
          <w:lang w:eastAsia="es-ES"/>
        </w:rPr>
        <w:t xml:space="preserve">. Para esto </w:t>
      </w:r>
      <w:r w:rsidR="00FA075F" w:rsidRPr="005F16E8">
        <w:rPr>
          <w:rFonts w:ascii="Times New Roman" w:eastAsia="Times New Roman" w:hAnsi="Times New Roman" w:cs="Times New Roman"/>
          <w:sz w:val="24"/>
          <w:szCs w:val="24"/>
          <w:lang w:eastAsia="es-ES"/>
        </w:rPr>
        <w:t>se</w:t>
      </w:r>
      <w:r w:rsidR="00144BEC" w:rsidRPr="005F16E8">
        <w:rPr>
          <w:rFonts w:ascii="Times New Roman" w:eastAsia="Times New Roman" w:hAnsi="Times New Roman" w:cs="Times New Roman"/>
          <w:sz w:val="24"/>
          <w:szCs w:val="24"/>
          <w:lang w:eastAsia="es-ES"/>
        </w:rPr>
        <w:t xml:space="preserve"> debe estar siempre a la vanguardia aplicando los mejores estándares y las mejores tecnologías en temas de seguridad. Y a su vez también se puede ver la necesidad de un plan de respuesta ante cualquier incidente, ya que, por </w:t>
      </w:r>
      <w:r w:rsidR="00FA075F" w:rsidRPr="005F16E8">
        <w:rPr>
          <w:rFonts w:ascii="Times New Roman" w:eastAsia="Times New Roman" w:hAnsi="Times New Roman" w:cs="Times New Roman"/>
          <w:sz w:val="24"/>
          <w:szCs w:val="24"/>
          <w:lang w:eastAsia="es-ES"/>
        </w:rPr>
        <w:t>más</w:t>
      </w:r>
      <w:r w:rsidR="00144BEC" w:rsidRPr="005F16E8">
        <w:rPr>
          <w:rFonts w:ascii="Times New Roman" w:eastAsia="Times New Roman" w:hAnsi="Times New Roman" w:cs="Times New Roman"/>
          <w:sz w:val="24"/>
          <w:szCs w:val="24"/>
          <w:lang w:eastAsia="es-ES"/>
        </w:rPr>
        <w:t xml:space="preserve"> seguro que se crea un servicio siempre existirá la posibilidad de que sea vulnerado de cualquier manera.</w:t>
      </w:r>
    </w:p>
    <w:p w14:paraId="77EB293E" w14:textId="77777777" w:rsidR="00457398" w:rsidRPr="005F16E8" w:rsidRDefault="00457398" w:rsidP="001437BC">
      <w:pPr>
        <w:spacing w:after="0" w:line="360" w:lineRule="auto"/>
        <w:ind w:firstLine="708"/>
        <w:jc w:val="both"/>
        <w:rPr>
          <w:rFonts w:ascii="Times New Roman" w:eastAsia="Times New Roman" w:hAnsi="Times New Roman" w:cs="Times New Roman"/>
          <w:sz w:val="24"/>
          <w:szCs w:val="24"/>
          <w:lang w:eastAsia="es-ES"/>
        </w:rPr>
      </w:pPr>
    </w:p>
    <w:p w14:paraId="0E065A86" w14:textId="115F794B" w:rsidR="00F96D37" w:rsidRPr="00457398" w:rsidRDefault="005A6079" w:rsidP="001437BC">
      <w:pPr>
        <w:spacing w:after="0" w:line="360" w:lineRule="auto"/>
        <w:jc w:val="both"/>
        <w:rPr>
          <w:rFonts w:ascii="Times New Roman" w:hAnsi="Times New Roman" w:cs="Times New Roman"/>
          <w:b/>
          <w:bCs/>
          <w:sz w:val="24"/>
          <w:szCs w:val="24"/>
        </w:rPr>
      </w:pPr>
      <w:r w:rsidRPr="00457398">
        <w:rPr>
          <w:rFonts w:ascii="Times New Roman" w:hAnsi="Times New Roman" w:cs="Times New Roman"/>
          <w:b/>
          <w:bCs/>
          <w:sz w:val="24"/>
          <w:szCs w:val="24"/>
        </w:rPr>
        <w:t>Bibliografía:</w:t>
      </w:r>
    </w:p>
    <w:p w14:paraId="1755F511" w14:textId="77777777" w:rsidR="005A6079" w:rsidRPr="005A6079" w:rsidRDefault="005A6079" w:rsidP="001437BC">
      <w:pPr>
        <w:spacing w:after="0" w:line="360" w:lineRule="auto"/>
        <w:ind w:left="720" w:hanging="720"/>
        <w:jc w:val="both"/>
        <w:rPr>
          <w:rFonts w:ascii="Times New Roman" w:eastAsia="Times New Roman" w:hAnsi="Times New Roman" w:cs="Times New Roman"/>
          <w:sz w:val="24"/>
          <w:szCs w:val="24"/>
          <w:lang w:eastAsia="es-ES"/>
        </w:rPr>
      </w:pPr>
      <w:proofErr w:type="spellStart"/>
      <w:r w:rsidRPr="005A6079">
        <w:rPr>
          <w:rFonts w:ascii="Times New Roman" w:eastAsia="Times New Roman" w:hAnsi="Times New Roman" w:cs="Times New Roman"/>
          <w:sz w:val="24"/>
          <w:szCs w:val="24"/>
          <w:lang w:eastAsia="es-ES"/>
        </w:rPr>
        <w:t>Itil</w:t>
      </w:r>
      <w:proofErr w:type="spellEnd"/>
      <w:r w:rsidRPr="005A6079">
        <w:rPr>
          <w:rFonts w:ascii="Times New Roman" w:eastAsia="Times New Roman" w:hAnsi="Times New Roman" w:cs="Times New Roman"/>
          <w:sz w:val="24"/>
          <w:szCs w:val="24"/>
          <w:lang w:eastAsia="es-ES"/>
        </w:rPr>
        <w:t xml:space="preserve">, M. C. P. (s. f.). </w:t>
      </w:r>
      <w:r w:rsidRPr="005A6079">
        <w:rPr>
          <w:rFonts w:ascii="Times New Roman" w:eastAsia="Times New Roman" w:hAnsi="Times New Roman" w:cs="Times New Roman"/>
          <w:i/>
          <w:iCs/>
          <w:sz w:val="24"/>
          <w:szCs w:val="24"/>
          <w:lang w:eastAsia="es-ES"/>
        </w:rPr>
        <w:t>El ciberataque a Equifax como caso de estudio</w:t>
      </w:r>
      <w:r w:rsidRPr="005A6079">
        <w:rPr>
          <w:rFonts w:ascii="Times New Roman" w:eastAsia="Times New Roman" w:hAnsi="Times New Roman" w:cs="Times New Roman"/>
          <w:sz w:val="24"/>
          <w:szCs w:val="24"/>
          <w:lang w:eastAsia="es-ES"/>
        </w:rPr>
        <w:t xml:space="preserve">. </w:t>
      </w:r>
      <w:proofErr w:type="spellStart"/>
      <w:r w:rsidRPr="005A6079">
        <w:rPr>
          <w:rFonts w:ascii="Times New Roman" w:eastAsia="Times New Roman" w:hAnsi="Times New Roman" w:cs="Times New Roman"/>
          <w:sz w:val="24"/>
          <w:szCs w:val="24"/>
          <w:lang w:eastAsia="es-ES"/>
        </w:rPr>
        <w:t>Magazcitum</w:t>
      </w:r>
      <w:proofErr w:type="spellEnd"/>
      <w:r w:rsidRPr="005A6079">
        <w:rPr>
          <w:rFonts w:ascii="Times New Roman" w:eastAsia="Times New Roman" w:hAnsi="Times New Roman" w:cs="Times New Roman"/>
          <w:sz w:val="24"/>
          <w:szCs w:val="24"/>
          <w:lang w:eastAsia="es-ES"/>
        </w:rPr>
        <w:t>. https://www.magazcitum.com.mx/index.php/archivos/5222</w:t>
      </w:r>
    </w:p>
    <w:p w14:paraId="16BCE799" w14:textId="77777777" w:rsidR="005A6079" w:rsidRPr="005F16E8" w:rsidRDefault="005A6079" w:rsidP="001437BC">
      <w:pPr>
        <w:spacing w:after="0" w:line="360" w:lineRule="auto"/>
        <w:jc w:val="both"/>
        <w:rPr>
          <w:rFonts w:ascii="Times New Roman" w:hAnsi="Times New Roman" w:cs="Times New Roman"/>
          <w:sz w:val="24"/>
          <w:szCs w:val="24"/>
        </w:rPr>
      </w:pPr>
    </w:p>
    <w:sectPr w:rsidR="005A6079" w:rsidRPr="005F16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2AB"/>
    <w:multiLevelType w:val="multilevel"/>
    <w:tmpl w:val="2AE4DC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010A8"/>
    <w:multiLevelType w:val="hybridMultilevel"/>
    <w:tmpl w:val="5156E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D464DC"/>
    <w:multiLevelType w:val="multilevel"/>
    <w:tmpl w:val="2AE4D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654FE"/>
    <w:multiLevelType w:val="hybridMultilevel"/>
    <w:tmpl w:val="9D10E2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9C310C7"/>
    <w:multiLevelType w:val="hybridMultilevel"/>
    <w:tmpl w:val="97AE8F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863499"/>
    <w:multiLevelType w:val="hybridMultilevel"/>
    <w:tmpl w:val="B9CC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A6C4D"/>
    <w:multiLevelType w:val="multilevel"/>
    <w:tmpl w:val="2AE4DC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E70D5"/>
    <w:multiLevelType w:val="multilevel"/>
    <w:tmpl w:val="D0FE1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B64B4"/>
    <w:multiLevelType w:val="multilevel"/>
    <w:tmpl w:val="59162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6010"/>
    <w:multiLevelType w:val="multilevel"/>
    <w:tmpl w:val="2AE4DC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51913393">
    <w:abstractNumId w:val="5"/>
  </w:num>
  <w:num w:numId="2" w16cid:durableId="816726004">
    <w:abstractNumId w:val="1"/>
  </w:num>
  <w:num w:numId="3" w16cid:durableId="1757894227">
    <w:abstractNumId w:val="8"/>
  </w:num>
  <w:num w:numId="4" w16cid:durableId="2105493290">
    <w:abstractNumId w:val="7"/>
  </w:num>
  <w:num w:numId="5" w16cid:durableId="1767118208">
    <w:abstractNumId w:val="6"/>
  </w:num>
  <w:num w:numId="6" w16cid:durableId="1411730011">
    <w:abstractNumId w:val="3"/>
  </w:num>
  <w:num w:numId="7" w16cid:durableId="1615863475">
    <w:abstractNumId w:val="9"/>
  </w:num>
  <w:num w:numId="8" w16cid:durableId="973482507">
    <w:abstractNumId w:val="0"/>
  </w:num>
  <w:num w:numId="9" w16cid:durableId="2050647178">
    <w:abstractNumId w:val="2"/>
  </w:num>
  <w:num w:numId="10" w16cid:durableId="587890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F5"/>
    <w:rsid w:val="00015BF5"/>
    <w:rsid w:val="001437BC"/>
    <w:rsid w:val="00144BEC"/>
    <w:rsid w:val="001D6263"/>
    <w:rsid w:val="00200AC4"/>
    <w:rsid w:val="002A11A7"/>
    <w:rsid w:val="003026B7"/>
    <w:rsid w:val="00457398"/>
    <w:rsid w:val="00494720"/>
    <w:rsid w:val="005A6079"/>
    <w:rsid w:val="005E2C31"/>
    <w:rsid w:val="005F16E8"/>
    <w:rsid w:val="00631C2B"/>
    <w:rsid w:val="006843E9"/>
    <w:rsid w:val="006958E6"/>
    <w:rsid w:val="007056AE"/>
    <w:rsid w:val="00771B91"/>
    <w:rsid w:val="007E45D6"/>
    <w:rsid w:val="008246ED"/>
    <w:rsid w:val="00C66EB8"/>
    <w:rsid w:val="00D51861"/>
    <w:rsid w:val="00EB3235"/>
    <w:rsid w:val="00F96D37"/>
    <w:rsid w:val="00FA07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70D9"/>
  <w15:chartTrackingRefBased/>
  <w15:docId w15:val="{D8CE0C57-FDD7-442A-A2BA-95437B5A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6B7"/>
    <w:pPr>
      <w:spacing w:after="200" w:line="276" w:lineRule="auto"/>
      <w:ind w:left="720"/>
      <w:contextualSpacing/>
    </w:pPr>
    <w:rPr>
      <w:rFonts w:ascii="Calibri" w:eastAsia="Calibri" w:hAnsi="Calibri" w:cs="Times New Roman"/>
      <w:lang w:val="es-CR"/>
    </w:rPr>
  </w:style>
  <w:style w:type="paragraph" w:styleId="NormalWeb">
    <w:name w:val="Normal (Web)"/>
    <w:basedOn w:val="Normal"/>
    <w:uiPriority w:val="99"/>
    <w:semiHidden/>
    <w:unhideWhenUsed/>
    <w:rsid w:val="005E2C3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2682">
      <w:bodyDiv w:val="1"/>
      <w:marLeft w:val="0"/>
      <w:marRight w:val="0"/>
      <w:marTop w:val="0"/>
      <w:marBottom w:val="0"/>
      <w:divBdr>
        <w:top w:val="none" w:sz="0" w:space="0" w:color="auto"/>
        <w:left w:val="none" w:sz="0" w:space="0" w:color="auto"/>
        <w:bottom w:val="none" w:sz="0" w:space="0" w:color="auto"/>
        <w:right w:val="none" w:sz="0" w:space="0" w:color="auto"/>
      </w:divBdr>
    </w:div>
    <w:div w:id="826557006">
      <w:bodyDiv w:val="1"/>
      <w:marLeft w:val="0"/>
      <w:marRight w:val="0"/>
      <w:marTop w:val="0"/>
      <w:marBottom w:val="0"/>
      <w:divBdr>
        <w:top w:val="none" w:sz="0" w:space="0" w:color="auto"/>
        <w:left w:val="none" w:sz="0" w:space="0" w:color="auto"/>
        <w:bottom w:val="none" w:sz="0" w:space="0" w:color="auto"/>
        <w:right w:val="none" w:sz="0" w:space="0" w:color="auto"/>
      </w:divBdr>
    </w:div>
    <w:div w:id="1163740240">
      <w:bodyDiv w:val="1"/>
      <w:marLeft w:val="0"/>
      <w:marRight w:val="0"/>
      <w:marTop w:val="0"/>
      <w:marBottom w:val="0"/>
      <w:divBdr>
        <w:top w:val="none" w:sz="0" w:space="0" w:color="auto"/>
        <w:left w:val="none" w:sz="0" w:space="0" w:color="auto"/>
        <w:bottom w:val="none" w:sz="0" w:space="0" w:color="auto"/>
        <w:right w:val="none" w:sz="0" w:space="0" w:color="auto"/>
      </w:divBdr>
    </w:div>
    <w:div w:id="20209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575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Quirós Luna</dc:creator>
  <cp:keywords/>
  <dc:description/>
  <cp:lastModifiedBy>Mario Quirós Luna</cp:lastModifiedBy>
  <cp:revision>17</cp:revision>
  <dcterms:created xsi:type="dcterms:W3CDTF">2022-06-12T15:55:00Z</dcterms:created>
  <dcterms:modified xsi:type="dcterms:W3CDTF">2022-06-12T17:08:00Z</dcterms:modified>
</cp:coreProperties>
</file>