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FD" w:rsidRDefault="003918FD" w:rsidP="003918FD">
      <w:pPr>
        <w:jc w:val="center"/>
        <w:rPr>
          <w:b/>
          <w:sz w:val="24"/>
          <w:szCs w:val="24"/>
        </w:rPr>
      </w:pPr>
      <w:r w:rsidRPr="003918FD">
        <w:rPr>
          <w:b/>
          <w:sz w:val="24"/>
          <w:szCs w:val="24"/>
        </w:rPr>
        <w:t>PRACTICA Nro. 1: COMPLEJIDAD DE ALGORITMOS</w:t>
      </w:r>
    </w:p>
    <w:p w:rsidR="003918FD" w:rsidRDefault="003918FD" w:rsidP="003918F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Utilizando el software Concorde </w:t>
      </w:r>
      <w:r w:rsidR="00133429">
        <w:rPr>
          <w:b/>
          <w:sz w:val="24"/>
          <w:szCs w:val="24"/>
        </w:rPr>
        <w:t xml:space="preserve">con un </w:t>
      </w:r>
      <w:proofErr w:type="spellStart"/>
      <w:r w:rsidR="00133429">
        <w:rPr>
          <w:b/>
          <w:sz w:val="24"/>
          <w:szCs w:val="24"/>
        </w:rPr>
        <w:t>timer</w:t>
      </w:r>
      <w:proofErr w:type="spellEnd"/>
      <w:r w:rsidR="00133429">
        <w:rPr>
          <w:b/>
          <w:sz w:val="24"/>
          <w:szCs w:val="24"/>
        </w:rPr>
        <w:t xml:space="preserve"> de 60 segundos, </w:t>
      </w:r>
      <w:r>
        <w:rPr>
          <w:b/>
          <w:sz w:val="24"/>
          <w:szCs w:val="24"/>
        </w:rPr>
        <w:t>llene el cuadro siguiente</w:t>
      </w:r>
    </w:p>
    <w:p w:rsidR="003918FD" w:rsidRDefault="003918FD" w:rsidP="003918FD">
      <w:pPr>
        <w:jc w:val="center"/>
      </w:pPr>
      <w:hyperlink r:id="rId5" w:history="1">
        <w:r>
          <w:rPr>
            <w:rStyle w:val="Hipervnculo"/>
          </w:rPr>
          <w:t>http://www.math.uwaterloo.ca/tsp/concorde/downloads/downloads.htm</w:t>
        </w:r>
      </w:hyperlink>
    </w:p>
    <w:p w:rsidR="003918FD" w:rsidRDefault="003918FD" w:rsidP="003918FD">
      <w:pPr>
        <w:jc w:val="center"/>
      </w:pPr>
    </w:p>
    <w:tbl>
      <w:tblPr>
        <w:tblStyle w:val="Tablaconcuadrcula"/>
        <w:tblW w:w="9416" w:type="dxa"/>
        <w:jc w:val="center"/>
        <w:tblLayout w:type="fixed"/>
        <w:tblLook w:val="04A0" w:firstRow="1" w:lastRow="0" w:firstColumn="1" w:lastColumn="0" w:noHBand="0" w:noVBand="1"/>
      </w:tblPr>
      <w:tblGrid>
        <w:gridCol w:w="1306"/>
        <w:gridCol w:w="1241"/>
        <w:gridCol w:w="1276"/>
        <w:gridCol w:w="1134"/>
        <w:gridCol w:w="2049"/>
        <w:gridCol w:w="1276"/>
        <w:gridCol w:w="1134"/>
      </w:tblGrid>
      <w:tr w:rsidR="00D55257" w:rsidTr="00D4293E">
        <w:trPr>
          <w:jc w:val="center"/>
        </w:trPr>
        <w:tc>
          <w:tcPr>
            <w:tcW w:w="1306" w:type="dxa"/>
            <w:vMerge w:val="restart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Instancias (Nro. De ciudades)</w:t>
            </w:r>
          </w:p>
        </w:tc>
        <w:tc>
          <w:tcPr>
            <w:tcW w:w="3651" w:type="dxa"/>
            <w:gridSpan w:val="3"/>
            <w:vMerge w:val="restart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 Exacto (Busca el óptimo)</w:t>
            </w:r>
          </w:p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55257">
              <w:rPr>
                <w:b/>
                <w:sz w:val="24"/>
                <w:szCs w:val="24"/>
              </w:rPr>
              <w:t>cutting-plane</w:t>
            </w:r>
            <w:proofErr w:type="spellEnd"/>
            <w:r w:rsidRPr="00D5525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55257">
              <w:rPr>
                <w:b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4459" w:type="dxa"/>
            <w:gridSpan w:val="3"/>
          </w:tcPr>
          <w:p w:rsidR="00D55257" w:rsidRDefault="004F3CAD" w:rsidP="00133429">
            <w:pPr>
              <w:tabs>
                <w:tab w:val="center" w:pos="4666"/>
                <w:tab w:val="right" w:pos="933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Método: </w:t>
            </w:r>
            <w:r w:rsidR="00D55257">
              <w:rPr>
                <w:b/>
                <w:sz w:val="24"/>
                <w:szCs w:val="24"/>
              </w:rPr>
              <w:t>Heurísticas</w:t>
            </w:r>
          </w:p>
          <w:p w:rsidR="00D55257" w:rsidRDefault="00D55257" w:rsidP="001334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(Buscan una buena solución en un tiempo razonable)</w:t>
            </w:r>
          </w:p>
        </w:tc>
      </w:tr>
      <w:tr w:rsidR="00D55257" w:rsidTr="00D4293E">
        <w:trPr>
          <w:jc w:val="center"/>
        </w:trPr>
        <w:tc>
          <w:tcPr>
            <w:tcW w:w="1306" w:type="dxa"/>
            <w:vMerge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51" w:type="dxa"/>
            <w:gridSpan w:val="3"/>
            <w:vMerge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Greedy</w:t>
            </w:r>
            <w:proofErr w:type="spellEnd"/>
          </w:p>
        </w:tc>
        <w:tc>
          <w:tcPr>
            <w:tcW w:w="1276" w:type="dxa"/>
          </w:tcPr>
          <w:p w:rsidR="00D55257" w:rsidRDefault="00D55257" w:rsidP="00AB5D2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Pr="00AB5D26">
              <w:rPr>
                <w:b/>
                <w:sz w:val="24"/>
                <w:szCs w:val="24"/>
              </w:rPr>
              <w:t>earest</w:t>
            </w:r>
            <w:proofErr w:type="spellEnd"/>
            <w:r w:rsidRPr="00AB5D2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B5D26">
              <w:rPr>
                <w:b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1134" w:type="dxa"/>
          </w:tcPr>
          <w:p w:rsidR="00D55257" w:rsidRDefault="00D55257" w:rsidP="003918F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Random</w:t>
            </w:r>
            <w:proofErr w:type="spellEnd"/>
          </w:p>
        </w:tc>
      </w:tr>
      <w:tr w:rsidR="00D4293E" w:rsidTr="00D4293E">
        <w:trPr>
          <w:jc w:val="center"/>
        </w:trPr>
        <w:tc>
          <w:tcPr>
            <w:tcW w:w="1306" w:type="dxa"/>
            <w:vMerge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1" w:type="dxa"/>
          </w:tcPr>
          <w:p w:rsidR="00D4293E" w:rsidRDefault="00D4293E" w:rsidP="00AB5D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Optimo </w:t>
            </w:r>
          </w:p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(Si/no)</w:t>
            </w: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</w:t>
            </w: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objetivo</w:t>
            </w: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50 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4293E" w:rsidTr="00D4293E">
        <w:trPr>
          <w:jc w:val="center"/>
        </w:trPr>
        <w:tc>
          <w:tcPr>
            <w:tcW w:w="130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6000</w:t>
            </w:r>
          </w:p>
        </w:tc>
        <w:tc>
          <w:tcPr>
            <w:tcW w:w="1241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93E" w:rsidRDefault="00D4293E" w:rsidP="003918F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05141" w:rsidRDefault="00805141" w:rsidP="00805141">
      <w:pPr>
        <w:rPr>
          <w:b/>
          <w:sz w:val="24"/>
          <w:szCs w:val="24"/>
        </w:rPr>
      </w:pPr>
    </w:p>
    <w:p w:rsidR="00805141" w:rsidRPr="00805141" w:rsidRDefault="00805141" w:rsidP="0080514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05141">
        <w:rPr>
          <w:sz w:val="24"/>
          <w:szCs w:val="24"/>
        </w:rPr>
        <w:t xml:space="preserve">Para el método exacto haga una gráfica </w:t>
      </w:r>
      <w:r w:rsidR="00EA2376">
        <w:rPr>
          <w:color w:val="FF0000"/>
          <w:sz w:val="24"/>
          <w:szCs w:val="24"/>
        </w:rPr>
        <w:t>I</w:t>
      </w:r>
      <w:r w:rsidRPr="00805141">
        <w:rPr>
          <w:color w:val="FF0000"/>
          <w:sz w:val="24"/>
          <w:szCs w:val="24"/>
        </w:rPr>
        <w:t xml:space="preserve">nstancias x </w:t>
      </w:r>
      <w:r w:rsidR="00EA2376">
        <w:rPr>
          <w:color w:val="FF0000"/>
          <w:sz w:val="24"/>
          <w:szCs w:val="24"/>
        </w:rPr>
        <w:t>Tiempo</w:t>
      </w:r>
      <w:r w:rsidR="004F3CAD">
        <w:rPr>
          <w:sz w:val="24"/>
          <w:szCs w:val="24"/>
        </w:rPr>
        <w:t>. Discutir la gráfica.</w:t>
      </w:r>
    </w:p>
    <w:p w:rsidR="00805141" w:rsidRDefault="00805141" w:rsidP="0080514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05141">
        <w:rPr>
          <w:sz w:val="24"/>
          <w:szCs w:val="24"/>
        </w:rPr>
        <w:t xml:space="preserve">Haga un solo gráfico </w:t>
      </w:r>
      <w:r w:rsidR="00EA2376">
        <w:rPr>
          <w:color w:val="FF0000"/>
          <w:sz w:val="24"/>
          <w:szCs w:val="24"/>
        </w:rPr>
        <w:t>Instancias x V</w:t>
      </w:r>
      <w:r w:rsidR="00FE3FB6" w:rsidRPr="00805141">
        <w:rPr>
          <w:color w:val="FF0000"/>
          <w:sz w:val="24"/>
          <w:szCs w:val="24"/>
        </w:rPr>
        <w:t xml:space="preserve">alor objetivo </w:t>
      </w:r>
      <w:r w:rsidR="00FE3FB6">
        <w:rPr>
          <w:sz w:val="24"/>
          <w:szCs w:val="24"/>
        </w:rPr>
        <w:t>los cuatro métodos</w:t>
      </w:r>
      <w:r w:rsidR="004F3CAD">
        <w:rPr>
          <w:sz w:val="24"/>
          <w:szCs w:val="24"/>
        </w:rPr>
        <w:t>. Discutir la gráfica</w:t>
      </w: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6C35D2" w:rsidP="006C35D2">
      <w:pPr>
        <w:rPr>
          <w:sz w:val="24"/>
          <w:szCs w:val="24"/>
        </w:rPr>
      </w:pPr>
    </w:p>
    <w:p w:rsidR="006C35D2" w:rsidRDefault="00F976A3" w:rsidP="006C35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PRACTICA Nro. 2</w:t>
      </w:r>
      <w:bookmarkStart w:id="0" w:name="_GoBack"/>
      <w:bookmarkEnd w:id="0"/>
      <w:r w:rsidR="006C35D2" w:rsidRPr="003918FD">
        <w:rPr>
          <w:b/>
          <w:sz w:val="24"/>
          <w:szCs w:val="24"/>
        </w:rPr>
        <w:t>: COMPLEJIDAD DE ALGORITMOS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Programe los métodos de ordenamiento: 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a) Método de</w:t>
      </w:r>
      <w:r w:rsidR="006C35D2">
        <w:rPr>
          <w:b/>
          <w:sz w:val="24"/>
          <w:szCs w:val="24"/>
        </w:rPr>
        <w:t xml:space="preserve"> la burbuja </w:t>
      </w:r>
    </w:p>
    <w:p w:rsidR="00ED4837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Método de </w:t>
      </w:r>
      <w:r w:rsidRPr="00ED4837">
        <w:rPr>
          <w:b/>
          <w:sz w:val="24"/>
          <w:szCs w:val="24"/>
        </w:rPr>
        <w:t>ordenamiento por</w:t>
      </w:r>
      <w:r>
        <w:rPr>
          <w:rFonts w:ascii="CMSS8" w:hAnsi="CMSS8" w:cs="CMSS8"/>
          <w:sz w:val="16"/>
          <w:szCs w:val="16"/>
        </w:rPr>
        <w:t xml:space="preserve"> </w:t>
      </w:r>
      <w:r>
        <w:rPr>
          <w:b/>
          <w:sz w:val="24"/>
          <w:szCs w:val="24"/>
        </w:rPr>
        <w:t xml:space="preserve">inserción </w:t>
      </w:r>
    </w:p>
    <w:p w:rsidR="006C35D2" w:rsidRDefault="00ED4837" w:rsidP="006C35D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6C35D2" w:rsidRPr="00ED4837">
        <w:rPr>
          <w:b/>
          <w:sz w:val="24"/>
          <w:szCs w:val="24"/>
        </w:rPr>
        <w:t>on</w:t>
      </w:r>
      <w:r w:rsidR="006C35D2">
        <w:rPr>
          <w:b/>
          <w:sz w:val="24"/>
          <w:szCs w:val="24"/>
        </w:rPr>
        <w:t xml:space="preserve"> un </w:t>
      </w:r>
      <w:proofErr w:type="spellStart"/>
      <w:r w:rsidR="006C35D2">
        <w:rPr>
          <w:b/>
          <w:sz w:val="24"/>
          <w:szCs w:val="24"/>
        </w:rPr>
        <w:t>timer</w:t>
      </w:r>
      <w:proofErr w:type="spellEnd"/>
      <w:r w:rsidR="006C35D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máximo </w:t>
      </w:r>
      <w:r w:rsidR="006C35D2">
        <w:rPr>
          <w:b/>
          <w:sz w:val="24"/>
          <w:szCs w:val="24"/>
        </w:rPr>
        <w:t xml:space="preserve">de </w:t>
      </w:r>
      <w:r w:rsidR="006C35D2">
        <w:rPr>
          <w:b/>
          <w:sz w:val="24"/>
          <w:szCs w:val="24"/>
        </w:rPr>
        <w:t>120</w:t>
      </w:r>
      <w:r w:rsidR="006C35D2">
        <w:rPr>
          <w:b/>
          <w:sz w:val="24"/>
          <w:szCs w:val="24"/>
        </w:rPr>
        <w:t xml:space="preserve"> segundos, </w:t>
      </w:r>
      <w:r w:rsidR="006C35D2">
        <w:rPr>
          <w:b/>
          <w:sz w:val="24"/>
          <w:szCs w:val="24"/>
        </w:rPr>
        <w:t xml:space="preserve">genere listas de números en forma aleatoria y </w:t>
      </w:r>
      <w:r w:rsidR="006C35D2">
        <w:rPr>
          <w:b/>
          <w:sz w:val="24"/>
          <w:szCs w:val="24"/>
        </w:rPr>
        <w:t>llene el cuadro siguiente</w:t>
      </w:r>
    </w:p>
    <w:tbl>
      <w:tblPr>
        <w:tblStyle w:val="Tablaconcuadrcula"/>
        <w:tblW w:w="651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977"/>
      </w:tblGrid>
      <w:tr w:rsidR="00ED4837" w:rsidTr="003F7FB2">
        <w:trPr>
          <w:jc w:val="center"/>
        </w:trPr>
        <w:tc>
          <w:tcPr>
            <w:tcW w:w="1696" w:type="dxa"/>
            <w:vMerge w:val="restart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Instancias (Lista de números)</w:t>
            </w:r>
          </w:p>
        </w:tc>
        <w:tc>
          <w:tcPr>
            <w:tcW w:w="4820" w:type="dxa"/>
            <w:gridSpan w:val="2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Tiempo de ordenamiento</w:t>
            </w:r>
          </w:p>
        </w:tc>
      </w:tr>
      <w:tr w:rsidR="00ED4837" w:rsidTr="00ED4837">
        <w:trPr>
          <w:jc w:val="center"/>
        </w:trPr>
        <w:tc>
          <w:tcPr>
            <w:tcW w:w="1696" w:type="dxa"/>
            <w:vMerge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 de la burbuja</w:t>
            </w: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Método de </w:t>
            </w:r>
            <w:r w:rsidRPr="00ED4837">
              <w:rPr>
                <w:b/>
                <w:sz w:val="24"/>
                <w:szCs w:val="24"/>
              </w:rPr>
              <w:t>ordenamiento por</w:t>
            </w:r>
            <w:r>
              <w:rPr>
                <w:rFonts w:ascii="CMSS8" w:hAnsi="CMSS8" w:cs="CMSS8"/>
                <w:sz w:val="16"/>
                <w:szCs w:val="16"/>
              </w:rPr>
              <w:t xml:space="preserve"> </w:t>
            </w:r>
            <w:r>
              <w:rPr>
                <w:b/>
                <w:sz w:val="24"/>
                <w:szCs w:val="24"/>
              </w:rPr>
              <w:t>inserción</w:t>
            </w: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RPr="0046173A" w:rsidTr="00ED4837">
        <w:trPr>
          <w:jc w:val="center"/>
        </w:trPr>
        <w:tc>
          <w:tcPr>
            <w:tcW w:w="1696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73A">
              <w:rPr>
                <w:rFonts w:ascii="Times New Roman" w:hAnsi="Times New Roman" w:cs="Times New Roman"/>
                <w:b/>
                <w:sz w:val="24"/>
                <w:szCs w:val="24"/>
              </w:rPr>
              <w:t>40000</w:t>
            </w:r>
          </w:p>
        </w:tc>
        <w:tc>
          <w:tcPr>
            <w:tcW w:w="1843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Pr="0046173A" w:rsidRDefault="00ED4837" w:rsidP="001D67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50000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4837" w:rsidTr="00ED4837">
        <w:trPr>
          <w:jc w:val="center"/>
        </w:trPr>
        <w:tc>
          <w:tcPr>
            <w:tcW w:w="1696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1000</w:t>
            </w: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</w:tcPr>
          <w:p w:rsidR="00ED4837" w:rsidRDefault="00ED4837" w:rsidP="001D679A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35D2" w:rsidRDefault="006C35D2" w:rsidP="006C35D2">
      <w:pPr>
        <w:jc w:val="center"/>
        <w:rPr>
          <w:b/>
          <w:sz w:val="24"/>
          <w:szCs w:val="24"/>
        </w:rPr>
      </w:pPr>
    </w:p>
    <w:p w:rsidR="00D9695D" w:rsidRDefault="00164BC1" w:rsidP="00D9695D">
      <w:pPr>
        <w:rPr>
          <w:sz w:val="24"/>
          <w:szCs w:val="24"/>
        </w:rPr>
      </w:pPr>
      <w:r>
        <w:rPr>
          <w:sz w:val="24"/>
          <w:szCs w:val="24"/>
        </w:rPr>
        <w:t>Haga un solo</w:t>
      </w:r>
      <w:r w:rsidR="00D9695D" w:rsidRPr="00D9695D">
        <w:rPr>
          <w:sz w:val="24"/>
          <w:szCs w:val="24"/>
        </w:rPr>
        <w:t xml:space="preserve"> gráfico </w:t>
      </w:r>
      <w:r w:rsidR="00D9695D" w:rsidRPr="00D9695D">
        <w:rPr>
          <w:color w:val="FF0000"/>
          <w:sz w:val="24"/>
          <w:szCs w:val="24"/>
        </w:rPr>
        <w:t xml:space="preserve">Instancias x </w:t>
      </w:r>
      <w:r w:rsidR="00D9695D">
        <w:rPr>
          <w:color w:val="FF0000"/>
          <w:sz w:val="24"/>
          <w:szCs w:val="24"/>
        </w:rPr>
        <w:t>Tiempo de ordenamiento</w:t>
      </w:r>
      <w:r>
        <w:rPr>
          <w:color w:val="FF0000"/>
          <w:sz w:val="24"/>
          <w:szCs w:val="24"/>
        </w:rPr>
        <w:t xml:space="preserve"> </w:t>
      </w:r>
      <w:r w:rsidRPr="00164BC1">
        <w:rPr>
          <w:color w:val="000000" w:themeColor="text1"/>
          <w:sz w:val="24"/>
          <w:szCs w:val="24"/>
        </w:rPr>
        <w:t>para los dos métodos</w:t>
      </w:r>
      <w:r w:rsidR="00D9695D" w:rsidRPr="00D9695D">
        <w:rPr>
          <w:sz w:val="24"/>
          <w:szCs w:val="24"/>
        </w:rPr>
        <w:t>. Discutir la gráfica</w:t>
      </w:r>
    </w:p>
    <w:p w:rsidR="0046173A" w:rsidRPr="00D9695D" w:rsidRDefault="0046173A" w:rsidP="00D9695D">
      <w:pPr>
        <w:rPr>
          <w:sz w:val="24"/>
          <w:szCs w:val="24"/>
        </w:rPr>
      </w:pPr>
    </w:p>
    <w:p w:rsidR="001547CF" w:rsidRDefault="0046173A" w:rsidP="001547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en Python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33333"/>
          <w:sz w:val="24"/>
          <w:szCs w:val="24"/>
        </w:rPr>
      </w:pPr>
      <w:r w:rsidRPr="0046173A">
        <w:rPr>
          <w:rFonts w:ascii="Times New Roman" w:hAnsi="Times New Roman" w:cs="Times New Roman"/>
          <w:color w:val="B33333"/>
          <w:sz w:val="24"/>
          <w:szCs w:val="24"/>
        </w:rPr>
        <w:t>P</w:t>
      </w:r>
      <w:r w:rsidRPr="0046173A">
        <w:rPr>
          <w:rFonts w:ascii="Times New Roman" w:hAnsi="Times New Roman" w:cs="Times New Roman"/>
          <w:color w:val="B33333"/>
          <w:sz w:val="24"/>
          <w:szCs w:val="24"/>
        </w:rPr>
        <w:t>rograma</w:t>
      </w:r>
      <w:r>
        <w:rPr>
          <w:rFonts w:ascii="Times New Roman" w:hAnsi="Times New Roman" w:cs="Times New Roman"/>
          <w:color w:val="B33333"/>
          <w:sz w:val="24"/>
          <w:szCs w:val="24"/>
        </w:rPr>
        <w:t>1</w:t>
      </w:r>
      <w:r w:rsidRPr="0046173A">
        <w:rPr>
          <w:rFonts w:ascii="Times New Roman" w:hAnsi="Times New Roman" w:cs="Times New Roman"/>
          <w:color w:val="B33333"/>
          <w:sz w:val="24"/>
          <w:szCs w:val="24"/>
        </w:rPr>
        <w:t>.py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def</w:t>
      </w:r>
      <w:proofErr w:type="spellEnd"/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ordenar_burbuja</w:t>
      </w:r>
      <w:proofErr w:type="spellEnd"/>
      <w:r w:rsidRPr="0046173A">
        <w:rPr>
          <w:rFonts w:ascii="Times New Roman" w:hAnsi="Times New Roman" w:cs="Times New Roman"/>
          <w:color w:val="000000"/>
          <w:sz w:val="24"/>
          <w:szCs w:val="24"/>
        </w:rPr>
        <w:t>(L):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 i in </w:t>
      </w:r>
      <w:proofErr w:type="spell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 w:rsidRPr="0046173A">
        <w:rPr>
          <w:rFonts w:ascii="Times New Roman" w:hAnsi="Times New Roman" w:cs="Times New Roman"/>
          <w:color w:val="000000"/>
          <w:sz w:val="24"/>
          <w:szCs w:val="24"/>
        </w:rPr>
        <w:t>(1,len(L)):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 j in </w:t>
      </w:r>
      <w:proofErr w:type="spell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spell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(0, </w:t>
      </w:r>
      <w:proofErr w:type="spell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46173A">
        <w:rPr>
          <w:rFonts w:ascii="Times New Roman" w:hAnsi="Times New Roman" w:cs="Times New Roman"/>
          <w:color w:val="000000"/>
          <w:sz w:val="24"/>
          <w:szCs w:val="24"/>
        </w:rPr>
        <w:t>(L)-i):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 L[j] &gt; L[j+1]: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46173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>L[j]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color w:val="000000"/>
          <w:sz w:val="24"/>
          <w:szCs w:val="24"/>
        </w:rPr>
        <w:t>L[j]=</w:t>
      </w:r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>j+1]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>j+1]=</w:t>
      </w:r>
      <w:proofErr w:type="spell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</w:p>
    <w:p w:rsidR="0046173A" w:rsidRDefault="0046173A" w:rsidP="0046173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6173A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proofErr w:type="gramEnd"/>
      <w:r w:rsidRPr="0046173A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</w:p>
    <w:p w:rsidR="0046173A" w:rsidRDefault="0046173A" w:rsidP="00461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6173A" w:rsidRDefault="0046173A" w:rsidP="00461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6173A" w:rsidRDefault="0046173A" w:rsidP="00461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33333"/>
          <w:sz w:val="24"/>
          <w:szCs w:val="24"/>
        </w:rPr>
      </w:pPr>
      <w:r w:rsidRPr="0046173A">
        <w:rPr>
          <w:rFonts w:ascii="Times New Roman" w:hAnsi="Times New Roman" w:cs="Times New Roman"/>
          <w:color w:val="B33333"/>
          <w:sz w:val="24"/>
          <w:szCs w:val="24"/>
        </w:rPr>
        <w:lastRenderedPageBreak/>
        <w:t>programa</w:t>
      </w:r>
      <w:r>
        <w:rPr>
          <w:rFonts w:ascii="Times New Roman" w:hAnsi="Times New Roman" w:cs="Times New Roman"/>
          <w:color w:val="B33333"/>
          <w:sz w:val="24"/>
          <w:szCs w:val="24"/>
        </w:rPr>
        <w:t>2</w:t>
      </w:r>
      <w:r w:rsidRPr="0046173A">
        <w:rPr>
          <w:rFonts w:ascii="Times New Roman" w:hAnsi="Times New Roman" w:cs="Times New Roman"/>
          <w:color w:val="B33333"/>
          <w:sz w:val="24"/>
          <w:szCs w:val="24"/>
        </w:rPr>
        <w:t>.py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def</w:t>
      </w:r>
      <w:proofErr w:type="spellEnd"/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ordenar_insertando</w:t>
      </w:r>
      <w:proofErr w:type="spell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(L):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for</w:t>
      </w:r>
      <w:proofErr w:type="spellEnd"/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j in </w:t>
      </w:r>
      <w:proofErr w:type="spell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range</w:t>
      </w:r>
      <w:proofErr w:type="spell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(1,len(L)):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i=j-1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temp</w:t>
      </w:r>
      <w:proofErr w:type="spell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L[j]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while</w:t>
      </w:r>
      <w:proofErr w:type="spellEnd"/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i &gt; -1 and L[i] &gt; </w:t>
      </w:r>
      <w:proofErr w:type="spell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temp</w:t>
      </w:r>
      <w:proofErr w:type="spell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: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i+1]=L[i]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i=i-1</w:t>
      </w:r>
    </w:p>
    <w:p w:rsidR="0046173A" w:rsidRPr="0046173A" w:rsidRDefault="0046173A" w:rsidP="0046173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</w:t>
      </w:r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L[</w:t>
      </w:r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i+1]=</w:t>
      </w:r>
      <w:proofErr w:type="spell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temp</w:t>
      </w:r>
      <w:proofErr w:type="spellEnd"/>
    </w:p>
    <w:p w:rsidR="0046173A" w:rsidRPr="0046173A" w:rsidRDefault="0046173A" w:rsidP="0046173A">
      <w:pPr>
        <w:rPr>
          <w:rFonts w:ascii="Times New Roman" w:hAnsi="Times New Roman" w:cs="Times New Roman"/>
          <w:i/>
          <w:sz w:val="24"/>
          <w:szCs w:val="24"/>
        </w:rPr>
      </w:pP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</w:t>
      </w:r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>return</w:t>
      </w:r>
      <w:proofErr w:type="spellEnd"/>
      <w:proofErr w:type="gramEnd"/>
      <w:r w:rsidRPr="0046173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L</w:t>
      </w:r>
    </w:p>
    <w:p w:rsidR="001547CF" w:rsidRDefault="001547CF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  <w:r>
        <w:rPr>
          <w:sz w:val="24"/>
          <w:szCs w:val="24"/>
        </w:rPr>
        <w:t xml:space="preserve">Ejemplo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generar la lista de números aleatorios</w:t>
      </w:r>
    </w:p>
    <w:p w:rsid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&gt;&gt;&gt; G1=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ra</w:t>
      </w:r>
      <w:r>
        <w:rPr>
          <w:rFonts w:ascii="CMTT10" w:hAnsi="CMTT10" w:cs="CMTT10"/>
          <w:sz w:val="20"/>
          <w:szCs w:val="20"/>
        </w:rPr>
        <w:t>ndom.sample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range</w:t>
      </w:r>
      <w:proofErr w:type="spellEnd"/>
      <w:r>
        <w:rPr>
          <w:rFonts w:ascii="CMTT10" w:hAnsi="CMTT10" w:cs="CMTT10"/>
          <w:sz w:val="20"/>
          <w:szCs w:val="20"/>
        </w:rPr>
        <w:t>(10**3),10**3)</w:t>
      </w:r>
    </w:p>
    <w:p w:rsid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&gt;&gt;&gt; G2=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ra</w:t>
      </w:r>
      <w:r>
        <w:rPr>
          <w:rFonts w:ascii="CMTT10" w:hAnsi="CMTT10" w:cs="CMTT10"/>
          <w:sz w:val="20"/>
          <w:szCs w:val="20"/>
        </w:rPr>
        <w:t>ndom.sample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range</w:t>
      </w:r>
      <w:proofErr w:type="spellEnd"/>
      <w:r>
        <w:rPr>
          <w:rFonts w:ascii="CMTT10" w:hAnsi="CMTT10" w:cs="CMTT10"/>
          <w:sz w:val="20"/>
          <w:szCs w:val="20"/>
        </w:rPr>
        <w:t>(10**4),10**4)</w:t>
      </w:r>
    </w:p>
    <w:p w:rsidR="0046173A" w:rsidRDefault="0046173A" w:rsidP="0046173A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:rsidR="0046173A" w:rsidRDefault="0046173A" w:rsidP="0046173A">
      <w:pPr>
        <w:rPr>
          <w:sz w:val="24"/>
          <w:szCs w:val="24"/>
        </w:rPr>
      </w:pPr>
      <w:r>
        <w:rPr>
          <w:rFonts w:ascii="CMTT10" w:hAnsi="CMTT10" w:cs="CMTT10"/>
          <w:sz w:val="20"/>
          <w:szCs w:val="20"/>
        </w:rPr>
        <w:t>&gt;&gt;&gt; G3=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ra</w:t>
      </w:r>
      <w:r>
        <w:rPr>
          <w:rFonts w:ascii="CMTT10" w:hAnsi="CMTT10" w:cs="CMTT10"/>
          <w:sz w:val="20"/>
          <w:szCs w:val="20"/>
        </w:rPr>
        <w:t>ndom.sample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spellStart"/>
      <w:proofErr w:type="gramEnd"/>
      <w:r>
        <w:rPr>
          <w:rFonts w:ascii="CMTT10" w:hAnsi="CMTT10" w:cs="CMTT10"/>
          <w:sz w:val="20"/>
          <w:szCs w:val="20"/>
        </w:rPr>
        <w:t>range</w:t>
      </w:r>
      <w:proofErr w:type="spellEnd"/>
      <w:r>
        <w:rPr>
          <w:rFonts w:ascii="CMTT10" w:hAnsi="CMTT10" w:cs="CMTT10"/>
          <w:sz w:val="20"/>
          <w:szCs w:val="20"/>
        </w:rPr>
        <w:t>(10**5),10**5)</w:t>
      </w:r>
    </w:p>
    <w:p w:rsidR="001547CF" w:rsidRDefault="001547CF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</w:p>
    <w:p w:rsidR="0046173A" w:rsidRDefault="0046173A" w:rsidP="001547CF">
      <w:pPr>
        <w:rPr>
          <w:sz w:val="24"/>
          <w:szCs w:val="24"/>
        </w:rPr>
      </w:pPr>
    </w:p>
    <w:p w:rsidR="001547CF" w:rsidRPr="001547CF" w:rsidRDefault="001547CF" w:rsidP="001547CF">
      <w:pPr>
        <w:rPr>
          <w:sz w:val="24"/>
          <w:szCs w:val="24"/>
        </w:rPr>
      </w:pPr>
    </w:p>
    <w:sectPr w:rsidR="001547CF" w:rsidRPr="001547CF" w:rsidSect="0013342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11D4"/>
    <w:multiLevelType w:val="hybridMultilevel"/>
    <w:tmpl w:val="1CE4CC0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61541"/>
    <w:multiLevelType w:val="hybridMultilevel"/>
    <w:tmpl w:val="960267F0"/>
    <w:lvl w:ilvl="0" w:tplc="4E904C7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654" w:hanging="360"/>
      </w:pPr>
    </w:lvl>
    <w:lvl w:ilvl="2" w:tplc="280A001B" w:tentative="1">
      <w:start w:val="1"/>
      <w:numFmt w:val="lowerRoman"/>
      <w:lvlText w:val="%3."/>
      <w:lvlJc w:val="right"/>
      <w:pPr>
        <w:ind w:left="1374" w:hanging="180"/>
      </w:pPr>
    </w:lvl>
    <w:lvl w:ilvl="3" w:tplc="280A000F" w:tentative="1">
      <w:start w:val="1"/>
      <w:numFmt w:val="decimal"/>
      <w:lvlText w:val="%4."/>
      <w:lvlJc w:val="left"/>
      <w:pPr>
        <w:ind w:left="2094" w:hanging="360"/>
      </w:pPr>
    </w:lvl>
    <w:lvl w:ilvl="4" w:tplc="280A0019" w:tentative="1">
      <w:start w:val="1"/>
      <w:numFmt w:val="lowerLetter"/>
      <w:lvlText w:val="%5."/>
      <w:lvlJc w:val="left"/>
      <w:pPr>
        <w:ind w:left="2814" w:hanging="360"/>
      </w:pPr>
    </w:lvl>
    <w:lvl w:ilvl="5" w:tplc="280A001B" w:tentative="1">
      <w:start w:val="1"/>
      <w:numFmt w:val="lowerRoman"/>
      <w:lvlText w:val="%6."/>
      <w:lvlJc w:val="right"/>
      <w:pPr>
        <w:ind w:left="3534" w:hanging="180"/>
      </w:pPr>
    </w:lvl>
    <w:lvl w:ilvl="6" w:tplc="280A000F" w:tentative="1">
      <w:start w:val="1"/>
      <w:numFmt w:val="decimal"/>
      <w:lvlText w:val="%7."/>
      <w:lvlJc w:val="left"/>
      <w:pPr>
        <w:ind w:left="4254" w:hanging="360"/>
      </w:pPr>
    </w:lvl>
    <w:lvl w:ilvl="7" w:tplc="280A0019" w:tentative="1">
      <w:start w:val="1"/>
      <w:numFmt w:val="lowerLetter"/>
      <w:lvlText w:val="%8."/>
      <w:lvlJc w:val="left"/>
      <w:pPr>
        <w:ind w:left="4974" w:hanging="360"/>
      </w:pPr>
    </w:lvl>
    <w:lvl w:ilvl="8" w:tplc="28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1B"/>
    <w:rsid w:val="00133429"/>
    <w:rsid w:val="001547CF"/>
    <w:rsid w:val="00164BC1"/>
    <w:rsid w:val="00381570"/>
    <w:rsid w:val="003918FD"/>
    <w:rsid w:val="0046173A"/>
    <w:rsid w:val="004F3CAD"/>
    <w:rsid w:val="00647957"/>
    <w:rsid w:val="006A6935"/>
    <w:rsid w:val="006C35D2"/>
    <w:rsid w:val="00805141"/>
    <w:rsid w:val="00844C9C"/>
    <w:rsid w:val="0096721B"/>
    <w:rsid w:val="009D1F9A"/>
    <w:rsid w:val="009F06FB"/>
    <w:rsid w:val="00A261CB"/>
    <w:rsid w:val="00A4770D"/>
    <w:rsid w:val="00AB5D26"/>
    <w:rsid w:val="00B03BFE"/>
    <w:rsid w:val="00B757E9"/>
    <w:rsid w:val="00C8752C"/>
    <w:rsid w:val="00D4293E"/>
    <w:rsid w:val="00D55257"/>
    <w:rsid w:val="00D9695D"/>
    <w:rsid w:val="00EA2376"/>
    <w:rsid w:val="00ED4837"/>
    <w:rsid w:val="00F976A3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0C8672-9F36-4D95-BAEA-A63DBB4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918F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91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22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240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.uwaterloo.ca/tsp/concorde/downloads/download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FLABIO GUTIERREZ</dc:creator>
  <cp:keywords/>
  <dc:description/>
  <cp:lastModifiedBy>FLABIO GUTIERREZ</cp:lastModifiedBy>
  <cp:revision>32</cp:revision>
  <dcterms:created xsi:type="dcterms:W3CDTF">2020-03-07T14:57:00Z</dcterms:created>
  <dcterms:modified xsi:type="dcterms:W3CDTF">2020-03-07T17:27:00Z</dcterms:modified>
</cp:coreProperties>
</file>