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D02442" w:rsidP="00E54829">
      <w:pPr>
        <w:pStyle w:val="Mjestoidatum"/>
        <w:spacing w:before="0" w:after="200" w:line="276" w:lineRule="auto"/>
        <w:rPr>
          <w:rFonts w:asciiTheme="minorHAnsi" w:hAnsiTheme="minorHAnsi" w:cstheme="minorHAnsi"/>
          <w:sz w:val="22"/>
          <w:szCs w:val="22"/>
        </w:rPr>
      </w:pPr>
      <w:r w:rsidRPr="00D02442">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2E5C12" w:rsidRDefault="002E5C12"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D02442"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2E5C12" w:rsidRPr="002E7C6E" w:rsidRDefault="002E5C12" w:rsidP="002E7C6E">
                  <w:pPr>
                    <w:jc w:val="center"/>
                    <w:rPr>
                      <w:i/>
                    </w:rPr>
                  </w:pPr>
                  <w:r w:rsidRPr="00A1739C">
                    <w:rPr>
                      <w:b/>
                    </w:rPr>
                    <w:t>Slika 2.1.</w:t>
                  </w:r>
                  <w:r>
                    <w:t xml:space="preserve"> Dijagram arhitekture (</w:t>
                  </w:r>
                  <w:r>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7"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8"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D02442" w:rsidP="0025021E">
      <w:pPr>
        <w:pStyle w:val="Mjestoidatum"/>
        <w:spacing w:before="0" w:after="0" w:line="276" w:lineRule="auto"/>
        <w:rPr>
          <w:rFonts w:asciiTheme="minorHAnsi" w:hAnsiTheme="minorHAnsi" w:cstheme="minorHAnsi"/>
          <w:sz w:val="22"/>
          <w:szCs w:val="22"/>
        </w:rPr>
      </w:pPr>
      <w:r w:rsidRPr="00D02442">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2E5C12" w:rsidRDefault="002E5C12" w:rsidP="00396AD6">
                  <w:pPr>
                    <w:jc w:val="center"/>
                  </w:pPr>
                  <w:r w:rsidRPr="00A1739C">
                    <w:rPr>
                      <w:b/>
                    </w:rPr>
                    <w:t>Slika 3.1.</w:t>
                  </w:r>
                  <w:r>
                    <w:t xml:space="preserve">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9"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D02442" w:rsidP="0025021E">
      <w:pPr>
        <w:jc w:val="both"/>
        <w:rPr>
          <w:rFonts w:cstheme="minorHAnsi"/>
        </w:rPr>
      </w:pPr>
      <w:r w:rsidRPr="00D02442">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E5C12" w:rsidRDefault="002E5C12"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D02442" w:rsidP="0025021E">
      <w:pPr>
        <w:rPr>
          <w:rFonts w:eastAsia="Times New Roman" w:cstheme="minorHAnsi"/>
          <w:lang w:eastAsia="hr-HR"/>
        </w:rPr>
      </w:pPr>
      <w:r w:rsidRPr="00D02442">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2E5C12"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E5C12" w:rsidRDefault="002E5C12"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E5C12" w:rsidRDefault="002E5C12"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D02442"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D02442">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E5C12" w:rsidRPr="00B567FC" w:rsidRDefault="002E5C12"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2E5C12" w:rsidRDefault="002E5C12"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D02442"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2E5C12" w:rsidRDefault="002E5C12" w:rsidP="000F2AE7">
                  <w:pPr>
                    <w:jc w:val="center"/>
                  </w:pPr>
                  <w:r w:rsidRPr="00A1739C">
                    <w:rPr>
                      <w:b/>
                    </w:rPr>
                    <w:t>Slika 3.2.1.</w:t>
                  </w:r>
                  <w:r>
                    <w:t xml:space="preserve">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0"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D02442"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2E5C12" w:rsidRDefault="002E5C12" w:rsidP="000F2AE7">
                  <w:pPr>
                    <w:jc w:val="center"/>
                  </w:pPr>
                  <w:r w:rsidRPr="00A1739C">
                    <w:rPr>
                      <w:b/>
                    </w:rPr>
                    <w:t>Slika 3.2.2</w:t>
                  </w:r>
                  <w:r>
                    <w:t>.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1"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r w:rsidRPr="008D6483">
        <w:t>http://en.wikipedia.org/wiki/Facebook</w:t>
      </w:r>
      <w:r>
        <w:t>, datum pristupa 13.prosinca.2011</w:t>
      </w:r>
    </w:p>
    <w:p w:rsidR="00B76A7A" w:rsidRDefault="00B76A7A" w:rsidP="00B76A7A">
      <w:r>
        <w:t xml:space="preserve"> [2] Wikipedia: </w:t>
      </w:r>
      <w:r w:rsidRPr="006E1D9A">
        <w:rPr>
          <w:i/>
        </w:rPr>
        <w:t>Facebook</w:t>
      </w:r>
      <w:r>
        <w:rPr>
          <w:i/>
        </w:rPr>
        <w:t xml:space="preserve"> features, </w:t>
      </w:r>
      <w:r w:rsidRPr="008D6483">
        <w:t>http://en.wikipedia.org/wiki/Facebook_features</w:t>
      </w:r>
      <w:r>
        <w:t>, datum pristupa 13.prosinca.2011.</w:t>
      </w:r>
    </w:p>
    <w:p w:rsidR="00B76A7A" w:rsidRDefault="00B76A7A" w:rsidP="00B76A7A">
      <w:r>
        <w:t xml:space="preserve">[3] Wikipedia: </w:t>
      </w:r>
      <w:r w:rsidRPr="006E1D9A">
        <w:rPr>
          <w:i/>
        </w:rPr>
        <w:t>Facebook platform</w:t>
      </w:r>
      <w:r>
        <w:rPr>
          <w:i/>
        </w:rPr>
        <w:t xml:space="preserve">, </w:t>
      </w:r>
      <w:r w:rsidRPr="008D6483">
        <w:t>http://en.wikipedia.org/wiki/Facebook_Platform</w:t>
      </w:r>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D02442" w:rsidP="00591820">
      <w:pPr>
        <w:jc w:val="center"/>
      </w:pPr>
      <w:r w:rsidRPr="00D02442">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2E5C12" w:rsidRDefault="002E5C12"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D02442" w:rsidP="00591820">
      <w:pPr>
        <w:spacing w:before="240"/>
        <w:jc w:val="center"/>
      </w:pPr>
      <w:r w:rsidRPr="00D02442">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2E5C12" w:rsidRDefault="002E5C12"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D02442" w:rsidP="007D3FF9">
      <w:pPr>
        <w:jc w:val="center"/>
      </w:pPr>
      <w:r w:rsidRPr="00D02442">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2E5C12" w:rsidRDefault="002E5C12"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3FF9" w:rsidRDefault="00D02442" w:rsidP="007D3FF9">
      <w:pPr>
        <w:jc w:val="center"/>
      </w:pPr>
      <w:r w:rsidRPr="00D02442">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2E5C12" w:rsidRDefault="002E5C12"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D02442" w:rsidP="00A43B89">
      <w:pPr>
        <w:jc w:val="center"/>
        <w:rPr>
          <w:rStyle w:val="apple-style-span"/>
          <w:rFonts w:cstheme="minorHAnsi"/>
          <w:color w:val="072124"/>
          <w:shd w:val="clear" w:color="auto" w:fill="FFFFFF"/>
        </w:rPr>
      </w:pPr>
      <w:r w:rsidRPr="00D02442">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2E5C12" w:rsidRDefault="002E5C12" w:rsidP="00A43B89">
                  <w:pPr>
                    <w:jc w:val="center"/>
                  </w:pPr>
                  <w:r w:rsidRPr="00A1739C">
                    <w:rPr>
                      <w:b/>
                    </w:rPr>
                    <w:t>Slika 5.2.1</w:t>
                  </w:r>
                  <w:r>
                    <w:t xml:space="preserve">.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6"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D02442" w:rsidP="00A43B89">
      <w:pPr>
        <w:jc w:val="center"/>
        <w:rPr>
          <w:rFonts w:cstheme="minorHAnsi"/>
        </w:rPr>
      </w:pPr>
      <w:r w:rsidRPr="00D02442">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2E5C12" w:rsidRDefault="002E5C12"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7"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D02442"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2E5C12" w:rsidRPr="00147948" w:rsidRDefault="002E5C12" w:rsidP="00A43B89">
                  <w:pPr>
                    <w:autoSpaceDE w:val="0"/>
                    <w:autoSpaceDN w:val="0"/>
                    <w:adjustRightInd w:val="0"/>
                    <w:spacing w:after="0" w:line="240" w:lineRule="auto"/>
                    <w:rPr>
                      <w:rFonts w:ascii="Consolas" w:hAnsi="Consolas" w:cs="Consolas"/>
                    </w:rPr>
                  </w:pPr>
                </w:p>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2E5C12" w:rsidRDefault="002E5C12"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D02442"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2E5C1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2E5C12" w:rsidRDefault="002E5C12" w:rsidP="00A43B89">
                  <w:pPr>
                    <w:autoSpaceDE w:val="0"/>
                    <w:autoSpaceDN w:val="0"/>
                    <w:adjustRightInd w:val="0"/>
                    <w:spacing w:after="0" w:line="240" w:lineRule="auto"/>
                    <w:rPr>
                      <w:rFonts w:ascii="Consolas" w:hAnsi="Consolas" w:cs="Consolas"/>
                    </w:rPr>
                  </w:pPr>
                  <w:r>
                    <w:rPr>
                      <w:rFonts w:ascii="Consolas" w:hAnsi="Consolas" w:cs="Consolas"/>
                    </w:rPr>
                    <w:t>-------------------------------------------------------------------------------</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2E5C12" w:rsidRDefault="002E5C12" w:rsidP="00A43B89">
                  <w:pPr>
                    <w:autoSpaceDE w:val="0"/>
                    <w:autoSpaceDN w:val="0"/>
                    <w:adjustRightInd w:val="0"/>
                    <w:spacing w:after="0" w:line="240" w:lineRule="auto"/>
                    <w:rPr>
                      <w:rFonts w:ascii="Consolas" w:hAnsi="Consolas" w:cs="Consolas"/>
                      <w:sz w:val="19"/>
                      <w:szCs w:val="19"/>
                    </w:rPr>
                  </w:pPr>
                </w:p>
                <w:p w:rsidR="002E5C12" w:rsidRDefault="002E5C12"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D02442">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2E5C1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2E5C12" w:rsidRDefault="002E5C12" w:rsidP="00A43B89">
                  <w:pPr>
                    <w:autoSpaceDE w:val="0"/>
                    <w:autoSpaceDN w:val="0"/>
                    <w:adjustRightInd w:val="0"/>
                    <w:spacing w:after="0" w:line="240" w:lineRule="auto"/>
                    <w:rPr>
                      <w:rFonts w:ascii="Consolas" w:hAnsi="Consolas" w:cs="Consolas"/>
                    </w:rPr>
                  </w:pP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2E5C12" w:rsidRDefault="002E5C12" w:rsidP="00A43B89">
                  <w:pPr>
                    <w:autoSpaceDE w:val="0"/>
                    <w:autoSpaceDN w:val="0"/>
                    <w:adjustRightInd w:val="0"/>
                    <w:spacing w:after="0" w:line="240" w:lineRule="auto"/>
                    <w:rPr>
                      <w:rFonts w:ascii="Consolas" w:hAnsi="Consolas" w:cs="Consolas"/>
                      <w:sz w:val="19"/>
                      <w:szCs w:val="19"/>
                    </w:rPr>
                  </w:pPr>
                </w:p>
                <w:p w:rsidR="002E5C12" w:rsidRDefault="002E5C12"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8"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9"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D02442">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D02442">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D02442">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1"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D02442">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2E5C12" w:rsidRDefault="002E5C12"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D02442"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2E5C12" w:rsidRPr="00CC71DC" w:rsidRDefault="002E5C12" w:rsidP="00A43B89">
                  <w:pPr>
                    <w:autoSpaceDE w:val="0"/>
                    <w:autoSpaceDN w:val="0"/>
                    <w:adjustRightInd w:val="0"/>
                    <w:spacing w:after="0" w:line="240" w:lineRule="auto"/>
                    <w:rPr>
                      <w:rFonts w:ascii="Consolas" w:hAnsi="Consolas" w:cs="Consolas"/>
                    </w:rPr>
                  </w:pPr>
                  <w:r>
                    <w:rPr>
                      <w:rFonts w:ascii="Consolas" w:hAnsi="Consolas" w:cs="Consolas"/>
                    </w:rPr>
                    <w:t>}</w:t>
                  </w:r>
                </w:p>
                <w:p w:rsidR="002E5C12" w:rsidRDefault="002E5C12"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4"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5"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6"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D02442"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D02442"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D02442" w:rsidP="00A43B89">
      <w:pPr>
        <w:autoSpaceDE w:val="0"/>
        <w:autoSpaceDN w:val="0"/>
        <w:adjustRightInd w:val="0"/>
        <w:jc w:val="both"/>
        <w:rPr>
          <w:rFonts w:cstheme="minorHAnsi"/>
        </w:rPr>
      </w:pPr>
      <w:r w:rsidRPr="00D02442">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6D6D77" w:rsidRDefault="002E5C12"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D02442" w:rsidP="00A43B89">
      <w:pPr>
        <w:autoSpaceDE w:val="0"/>
        <w:autoSpaceDN w:val="0"/>
        <w:adjustRightInd w:val="0"/>
        <w:jc w:val="right"/>
        <w:rPr>
          <w:rFonts w:cstheme="minorHAnsi"/>
          <w:noProof/>
          <w:lang w:eastAsia="hr-HR"/>
        </w:rPr>
      </w:pPr>
      <w:r w:rsidRPr="00D02442">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2E5C12" w:rsidRDefault="002E5C12"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7"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D02442" w:rsidP="00A43B89">
      <w:pPr>
        <w:autoSpaceDE w:val="0"/>
        <w:autoSpaceDN w:val="0"/>
        <w:adjustRightInd w:val="0"/>
        <w:jc w:val="center"/>
        <w:rPr>
          <w:rFonts w:cstheme="minorHAnsi"/>
        </w:rPr>
      </w:pPr>
      <w:r w:rsidRPr="00D02442">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2E5C12" w:rsidRDefault="002E5C12"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8"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Default="008C1FC2" w:rsidP="00A350FC">
      <w:pPr>
        <w:pStyle w:val="Heading3"/>
        <w:numPr>
          <w:ilvl w:val="0"/>
          <w:numId w:val="0"/>
        </w:numPr>
      </w:pPr>
      <w:r>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9"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0"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1"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2"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D02442"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2E5C12" w:rsidRDefault="002E5C12" w:rsidP="00147A73">
                  <w:pPr>
                    <w:jc w:val="center"/>
                    <w:rPr>
                      <w:b/>
                    </w:rPr>
                  </w:pPr>
                  <w:r>
                    <w:rPr>
                      <w:b/>
                    </w:rPr>
                    <w:t>Slika 6.3.1</w:t>
                  </w:r>
                  <w:r w:rsidRPr="000B3AF6">
                    <w:rPr>
                      <w:b/>
                    </w:rPr>
                    <w:t>.</w:t>
                  </w:r>
                  <w:r>
                    <w:rPr>
                      <w:b/>
                    </w:rPr>
                    <w:t xml:space="preserve"> </w:t>
                  </w:r>
                  <w:r w:rsidRPr="00A1739C">
                    <w:t>Izgled stranice GowallaLogIn.aspx</w:t>
                  </w:r>
                </w:p>
                <w:p w:rsidR="002E5C12" w:rsidRDefault="002E5C12"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p>
    <w:p w:rsidR="00FA5251" w:rsidRDefault="00D02442"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2E5C12" w:rsidRDefault="002E5C12" w:rsidP="00B64DC8">
                  <w:pPr>
                    <w:jc w:val="center"/>
                    <w:rPr>
                      <w:b/>
                    </w:rPr>
                  </w:pPr>
                  <w:r>
                    <w:rPr>
                      <w:b/>
                    </w:rPr>
                    <w:t>Slika 6.3.2</w:t>
                  </w:r>
                  <w:r w:rsidRPr="000B3AF6">
                    <w:rPr>
                      <w:b/>
                    </w:rPr>
                    <w:t>.</w:t>
                  </w:r>
                  <w:r>
                    <w:rPr>
                      <w:b/>
                    </w:rPr>
                    <w:t xml:space="preserve"> </w:t>
                  </w:r>
                  <w:r w:rsidRPr="00A1739C">
                    <w:t>Izgled stranice GowallaTable.aspx</w:t>
                  </w:r>
                </w:p>
                <w:p w:rsidR="002E5C12" w:rsidRDefault="002E5C12"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D02442"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2E5C12" w:rsidRDefault="002E5C12" w:rsidP="00613397">
                  <w:pPr>
                    <w:jc w:val="center"/>
                    <w:rPr>
                      <w:b/>
                    </w:rPr>
                  </w:pPr>
                  <w:r>
                    <w:rPr>
                      <w:b/>
                    </w:rPr>
                    <w:t>Slika 6.3.3</w:t>
                  </w:r>
                  <w:r w:rsidRPr="000B3AF6">
                    <w:rPr>
                      <w:b/>
                    </w:rPr>
                    <w:t>.</w:t>
                  </w:r>
                  <w:r>
                    <w:rPr>
                      <w:b/>
                    </w:rPr>
                    <w:t xml:space="preserve"> </w:t>
                  </w:r>
                  <w:r w:rsidRPr="00A1739C">
                    <w:t>Dijagram klasa</w:t>
                  </w:r>
                </w:p>
                <w:p w:rsidR="002E5C12" w:rsidRDefault="002E5C12"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 xml:space="preserve">6.4. Tehničke poteškoće </w:t>
      </w:r>
      <w:r w:rsidR="00D215C5">
        <w:rPr>
          <w:rFonts w:cstheme="minorHAnsi"/>
          <w:b/>
          <w:sz w:val="26"/>
          <w:szCs w:val="26"/>
        </w:rPr>
        <w:t>vezane uz Gowallin</w:t>
      </w:r>
      <w:r>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Default="00613397" w:rsidP="00D94AFE">
      <w:pPr>
        <w:pStyle w:val="Heading3"/>
        <w:numPr>
          <w:ilvl w:val="0"/>
          <w:numId w:val="0"/>
        </w:numPr>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D02442" w:rsidP="00613397">
      <w:r w:rsidRPr="00D02442">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2E5C12" w:rsidRDefault="002E5C12" w:rsidP="002C4A6D">
                  <w:pPr>
                    <w:jc w:val="center"/>
                    <w:rPr>
                      <w:b/>
                    </w:rPr>
                  </w:pPr>
                  <w:r>
                    <w:rPr>
                      <w:b/>
                    </w:rPr>
                    <w:t>Slika 6.4.1</w:t>
                  </w:r>
                  <w:r w:rsidRPr="000B3AF6">
                    <w:rPr>
                      <w:b/>
                    </w:rPr>
                    <w:t>.</w:t>
                  </w:r>
                  <w:r>
                    <w:rPr>
                      <w:b/>
                    </w:rPr>
                    <w:t xml:space="preserve"> </w:t>
                  </w:r>
                  <w:r w:rsidRPr="00A1739C">
                    <w:t>Sekvencijski dijagram</w:t>
                  </w:r>
                </w:p>
                <w:p w:rsidR="002E5C12" w:rsidRDefault="002E5C12"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7"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8"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9"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LinkedIn je najveća profesionalna mrežna usluga. Profesionalna mrežna usluga(ili jednostavno profesionalna mreža) je vrsta društvene mreže koja je usmjerena isključivo na interakciju i odnose poslovne prirode, a ne uključuje osobne, neposlovne odnose.[1] Pokrenuta je 2003 godine, a osnivać je Reid Hoffman sa članovima osnivačkog tima iz PayPal-a i Socialnet.com-a.[2]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 LinkedIn ima više od 135 milijona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 da čemo kod Twittera koristiti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 xml:space="preserve">tweetove za provjeru prisutnosti tako čemo kod LinkedIn-a koristiti status koji korisnik može ažurirati, te čem tako dobiti uvid u aktivnosti korisnika s </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D94AFE">
        <w:rPr>
          <w:rFonts w:eastAsia="SimSun" w:cstheme="minorHAnsi"/>
          <w:kern w:val="1"/>
          <w:szCs w:val="24"/>
          <w:lang w:eastAsia="hi-IN" w:bidi="hi-IN"/>
        </w:rPr>
        <w:t>Način autenikacije je isti kao kod Twittera, samo postoji jedna iznimka. Kad autoriziramo aplikaciju LinkedIn nam vraća verifikator s kojim se dalje pristupa bez</w:t>
      </w:r>
      <w:r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LinkedIn nam vraća rezultat u xml obliku. Također u zahtjevu za ažuriranje statusa željeni status čemo morati staviti u prikladan xml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Cs w:val="20"/>
          <w:lang w:eastAsia="hi-IN" w:bidi="hi-IN"/>
        </w:rPr>
      </w:pPr>
      <w:r w:rsidRPr="002E5C12">
        <w:rPr>
          <w:rFonts w:ascii="Consolas" w:eastAsia="Times New Roman" w:hAnsi="Consolas" w:cs="Times New Roman"/>
          <w:color w:val="0000FF"/>
          <w:kern w:val="1"/>
          <w:szCs w:val="20"/>
          <w:lang w:eastAsia="hi-IN" w:bidi="hi-IN"/>
        </w:rPr>
        <w:t>protected</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void</w:t>
      </w:r>
      <w:r w:rsidRPr="002E5C12">
        <w:rPr>
          <w:rFonts w:ascii="Consolas" w:eastAsia="Times New Roman" w:hAnsi="Consolas" w:cs="Times New Roman"/>
          <w:kern w:val="1"/>
          <w:szCs w:val="20"/>
          <w:lang w:eastAsia="hi-IN" w:bidi="hi-IN"/>
        </w:rPr>
        <w:t xml:space="preserve"> Update_Status(</w:t>
      </w:r>
      <w:r w:rsidRPr="002E5C12">
        <w:rPr>
          <w:rFonts w:ascii="Consolas" w:eastAsia="Times New Roman" w:hAnsi="Consolas" w:cs="Times New Roman"/>
          <w:color w:val="0000FF"/>
          <w:kern w:val="1"/>
          <w:szCs w:val="20"/>
          <w:lang w:eastAsia="hi-IN" w:bidi="hi-IN"/>
        </w:rPr>
        <w:t>object</w:t>
      </w:r>
      <w:r w:rsidRPr="002E5C12">
        <w:rPr>
          <w:rFonts w:ascii="Consolas" w:eastAsia="Times New Roman" w:hAnsi="Consolas" w:cs="Times New Roman"/>
          <w:kern w:val="1"/>
          <w:szCs w:val="20"/>
          <w:lang w:eastAsia="hi-IN" w:bidi="hi-IN"/>
        </w:rPr>
        <w:t xml:space="preserve"> sender, </w:t>
      </w:r>
      <w:r w:rsidRPr="002E5C12">
        <w:rPr>
          <w:rFonts w:ascii="Consolas" w:eastAsia="Times New Roman" w:hAnsi="Consolas" w:cs="Times New Roman"/>
          <w:color w:val="008080"/>
          <w:kern w:val="1"/>
          <w:szCs w:val="20"/>
          <w:lang w:eastAsia="hi-IN" w:bidi="hi-IN"/>
        </w:rPr>
        <w:t>EventArgs</w:t>
      </w:r>
      <w:r w:rsidRPr="002E5C12">
        <w:rPr>
          <w:rFonts w:ascii="Consolas" w:eastAsia="Times New Roman" w:hAnsi="Consolas" w:cs="Times New Roman"/>
          <w:kern w:val="1"/>
          <w:szCs w:val="20"/>
          <w:lang w:eastAsia="hi-IN" w:bidi="hi-IN"/>
        </w:rPr>
        <w:t xml:space="preserve"> e)</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try</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lastRenderedPageBreak/>
        <w:t xml:space="preserve">            </w:t>
      </w:r>
      <w:r w:rsidRPr="002E5C12">
        <w:rPr>
          <w:rFonts w:ascii="Consolas" w:eastAsia="Times New Roman" w:hAnsi="Consolas" w:cs="Times New Roman"/>
          <w:color w:val="0000FF"/>
          <w:kern w:val="1"/>
          <w:szCs w:val="20"/>
          <w:lang w:eastAsia="hi-IN" w:bidi="hi-IN"/>
        </w:rPr>
        <w:t>string</w:t>
      </w:r>
      <w:r w:rsidRPr="002E5C12">
        <w:rPr>
          <w:rFonts w:ascii="Consolas" w:eastAsia="Times New Roman" w:hAnsi="Consolas" w:cs="Times New Roman"/>
          <w:kern w:val="1"/>
          <w:szCs w:val="20"/>
          <w:lang w:eastAsia="hi-IN" w:bidi="hi-IN"/>
        </w:rPr>
        <w:t xml:space="preserve"> xml = </w:t>
      </w:r>
      <w:r w:rsidRPr="002E5C12">
        <w:rPr>
          <w:rFonts w:ascii="Consolas" w:eastAsia="Times New Roman" w:hAnsi="Consolas" w:cs="Times New Roman"/>
          <w:color w:val="800000"/>
          <w:kern w:val="1"/>
          <w:szCs w:val="20"/>
          <w:lang w:eastAsia="hi-IN" w:bidi="hi-IN"/>
        </w:rPr>
        <w:t>"&lt;?xml version=\"1.0\" encoding=\"UTF-8\"?&gt;"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xml += </w:t>
      </w:r>
      <w:r w:rsidRPr="002E5C12">
        <w:rPr>
          <w:rFonts w:ascii="Consolas" w:eastAsia="Times New Roman" w:hAnsi="Consolas" w:cs="Times New Roman"/>
          <w:color w:val="800000"/>
          <w:kern w:val="1"/>
          <w:szCs w:val="20"/>
          <w:lang w:eastAsia="hi-IN" w:bidi="hi-IN"/>
        </w:rPr>
        <w:t>"&lt;current-status&gt;"</w:t>
      </w:r>
      <w:r w:rsidRPr="002E5C12">
        <w:rPr>
          <w:rFonts w:ascii="Consolas" w:eastAsia="Times New Roman" w:hAnsi="Consolas" w:cs="Times New Roman"/>
          <w:kern w:val="1"/>
          <w:szCs w:val="20"/>
          <w:lang w:eastAsia="hi-IN" w:bidi="hi-IN"/>
        </w:rPr>
        <w:t xml:space="preserve"> + TextBox1.Text + </w:t>
      </w:r>
      <w:r w:rsidRPr="002E5C12">
        <w:rPr>
          <w:rFonts w:ascii="Consolas" w:eastAsia="Times New Roman" w:hAnsi="Consolas" w:cs="Times New Roman"/>
          <w:color w:val="800000"/>
          <w:kern w:val="1"/>
          <w:szCs w:val="20"/>
          <w:lang w:eastAsia="hi-IN" w:bidi="hi-IN"/>
        </w:rPr>
        <w:t>"&lt;/current-status&gt;"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string</w:t>
      </w:r>
      <w:r w:rsidRPr="002E5C12">
        <w:rPr>
          <w:rFonts w:ascii="Consolas" w:eastAsia="Times New Roman" w:hAnsi="Consolas" w:cs="Times New Roman"/>
          <w:kern w:val="1"/>
          <w:szCs w:val="20"/>
          <w:lang w:eastAsia="hi-IN" w:bidi="hi-IN"/>
        </w:rPr>
        <w:t xml:space="preserve"> response = </w:t>
      </w:r>
      <w:r w:rsidRPr="002E5C12">
        <w:rPr>
          <w:rFonts w:ascii="Consolas" w:eastAsia="Times New Roman" w:hAnsi="Consolas" w:cs="Times New Roman"/>
          <w:color w:val="008080"/>
          <w:kern w:val="1"/>
          <w:szCs w:val="20"/>
          <w:lang w:eastAsia="hi-IN" w:bidi="hi-IN"/>
        </w:rPr>
        <w:t>OAuthObject</w:t>
      </w:r>
      <w:r w:rsidRPr="002E5C12">
        <w:rPr>
          <w:rFonts w:ascii="Consolas" w:eastAsia="Times New Roman" w:hAnsi="Consolas" w:cs="Times New Roman"/>
          <w:kern w:val="1"/>
          <w:szCs w:val="20"/>
          <w:lang w:eastAsia="hi-IN" w:bidi="hi-IN"/>
        </w:rPr>
        <w:t>._oauth.APIWebRequest(</w:t>
      </w:r>
      <w:r w:rsidRPr="002E5C12">
        <w:rPr>
          <w:rFonts w:ascii="Consolas" w:eastAsia="Times New Roman" w:hAnsi="Consolas" w:cs="Times New Roman"/>
          <w:color w:val="800000"/>
          <w:kern w:val="1"/>
          <w:szCs w:val="20"/>
          <w:lang w:eastAsia="hi-IN" w:bidi="hi-IN"/>
        </w:rPr>
        <w:t>"PUT"</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color w:val="800000"/>
          <w:kern w:val="1"/>
          <w:szCs w:val="20"/>
          <w:lang w:eastAsia="hi-IN" w:bidi="hi-IN"/>
        </w:rPr>
        <w:t>"http://api.linkedin.com/v1/people/~/current-status"</w:t>
      </w:r>
      <w:r w:rsidRPr="002E5C12">
        <w:rPr>
          <w:rFonts w:ascii="Consolas" w:eastAsia="Times New Roman" w:hAnsi="Consolas" w:cs="Times New Roman"/>
          <w:kern w:val="1"/>
          <w:szCs w:val="20"/>
          <w:lang w:eastAsia="hi-IN" w:bidi="hi-IN"/>
        </w:rPr>
        <w:t>, xml);</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if</w:t>
      </w:r>
      <w:r w:rsidRPr="002E5C12">
        <w:rPr>
          <w:rFonts w:ascii="Consolas" w:eastAsia="Times New Roman" w:hAnsi="Consolas" w:cs="Times New Roman"/>
          <w:kern w:val="1"/>
          <w:szCs w:val="20"/>
          <w:lang w:eastAsia="hi-IN" w:bidi="hi-IN"/>
        </w:rPr>
        <w:t xml:space="preserve"> (response == </w:t>
      </w:r>
      <w:r w:rsidRPr="002E5C12">
        <w:rPr>
          <w:rFonts w:ascii="Consolas" w:eastAsia="Times New Roman" w:hAnsi="Consolas" w:cs="Times New Roman"/>
          <w:color w:val="800000"/>
          <w:kern w:val="1"/>
          <w:szCs w:val="20"/>
          <w:lang w:eastAsia="hi-IN" w:bidi="hi-IN"/>
        </w:rPr>
        <w: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TextBox1.Text = </w:t>
      </w:r>
      <w:r w:rsidRPr="002E5C12">
        <w:rPr>
          <w:rFonts w:ascii="Consolas" w:eastAsia="Times New Roman" w:hAnsi="Consolas" w:cs="Times New Roman"/>
          <w:color w:val="800000"/>
          <w:kern w:val="1"/>
          <w:szCs w:val="20"/>
          <w:lang w:eastAsia="hi-IN" w:bidi="hi-IN"/>
        </w:rPr>
        <w: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catch</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8080"/>
          <w:kern w:val="1"/>
          <w:szCs w:val="20"/>
          <w:lang w:eastAsia="hi-IN" w:bidi="hi-IN"/>
        </w:rPr>
        <w:t>Exception</w:t>
      </w:r>
      <w:r w:rsidRPr="002E5C12">
        <w:rPr>
          <w:rFonts w:ascii="Consolas" w:eastAsia="Times New Roman" w:hAnsi="Consolas" w:cs="Times New Roman"/>
          <w:kern w:val="1"/>
          <w:szCs w:val="20"/>
          <w:lang w:eastAsia="hi-IN" w:bidi="hi-IN"/>
        </w:rPr>
        <w:t xml:space="preserve"> exp)</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TextBox1.Text += </w:t>
      </w:r>
      <w:r w:rsidRPr="002E5C12">
        <w:rPr>
          <w:rFonts w:ascii="Consolas" w:eastAsia="Times New Roman" w:hAnsi="Consolas" w:cs="Times New Roman"/>
          <w:color w:val="800000"/>
          <w:kern w:val="1"/>
          <w:szCs w:val="20"/>
          <w:lang w:eastAsia="hi-IN" w:bidi="hi-IN"/>
        </w:rPr>
        <w:t>"\nException: "</w:t>
      </w:r>
      <w:r w:rsidRPr="002E5C12">
        <w:rPr>
          <w:rFonts w:ascii="Consolas" w:eastAsia="Times New Roman" w:hAnsi="Consolas" w:cs="Times New Roman"/>
          <w:kern w:val="1"/>
          <w:szCs w:val="20"/>
          <w:lang w:eastAsia="hi-IN" w:bidi="hi-IN"/>
        </w:rPr>
        <w:t xml:space="preserve"> + exp.Message;</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xml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 zahtjev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2E5C12">
      <w:pPr>
        <w:suppressAutoHyphens/>
        <w:autoSpaceDE w:val="0"/>
        <w:spacing w:after="0"/>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w:t>
      </w:r>
      <w:bookmarkStart w:id="4" w:name="_GoBack"/>
      <w:bookmarkEnd w:id="4"/>
      <w:r w:rsidRPr="002E5C12">
        <w:rPr>
          <w:rFonts w:ascii="Consolas" w:eastAsia="Consolas" w:hAnsi="Consolas" w:cs="Consolas"/>
          <w:kern w:val="1"/>
          <w:sz w:val="20"/>
          <w:szCs w:val="24"/>
          <w:lang w:eastAsia="hi-IN" w:bidi="hi-IN"/>
        </w:rPr>
        <w:t xml:space="preserve">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2E5C12">
      <w:pPr>
        <w:suppressAutoHyphens/>
        <w:spacing w:after="0"/>
        <w:rPr>
          <w:rFonts w:ascii="Calibri" w:eastAsia="SimSun" w:hAnsi="Calibri" w:cs="Calibri"/>
          <w:kern w:val="1"/>
          <w:szCs w:val="24"/>
          <w:lang w:eastAsia="hi-IN" w:bidi="hi-IN"/>
        </w:rPr>
      </w:pPr>
      <w:r>
        <w:rPr>
          <w:rFonts w:eastAsia="SimSun" w:cstheme="minorHAnsi"/>
          <w:noProof/>
          <w:kern w:val="1"/>
          <w:szCs w:val="24"/>
          <w:lang w:eastAsia="hr-HR"/>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unjeli korisničko ime i lozinku, ta stranica ili nas preusmjeri na strancu za unošenje podataka, ili nas preusmjeri na stranicu LinkedInTable.aspx. Stranica LinkedInTable.aspx sadrži tablicu sa statusima korisnikovih veza. Pogledajmo kako ona izgleda.</w:t>
      </w:r>
    </w:p>
    <w:p w:rsidR="002E5C12" w:rsidRPr="002E5C12" w:rsidRDefault="00D94AFE" w:rsidP="002E5C12">
      <w:pPr>
        <w:suppressAutoHyphens/>
        <w:spacing w:after="0" w:line="240" w:lineRule="auto"/>
        <w:rPr>
          <w:rFonts w:ascii="Calibri" w:eastAsia="SimSun" w:hAnsi="Calibri" w:cs="Calibri"/>
          <w:kern w:val="1"/>
          <w:sz w:val="20"/>
          <w:lang w:eastAsia="hi-IN" w:bidi="hi-IN"/>
        </w:rPr>
      </w:pPr>
      <w:r w:rsidRPr="00D94AFE">
        <w:rPr>
          <w:rFonts w:ascii="Calibri" w:eastAsia="SimSun" w:hAnsi="Calibri" w:cs="Calibri"/>
          <w:noProof/>
          <w:kern w:val="1"/>
          <w:szCs w:val="24"/>
          <w:lang w:val="en-US" w:eastAsia="zh-TW" w:bidi="hi-IN"/>
        </w:rPr>
        <w:pict>
          <v:shape id="_x0000_s1090" type="#_x0000_t202" style="position:absolute;margin-left:100.3pt;margin-top:260.45pt;width:297.95pt;height:24.1pt;z-index:251744256;mso-width-relative:margin;mso-height-relative:margin" fillcolor="#c2d69b [1942]">
            <v:shadow on="t"/>
            <v:textbox>
              <w:txbxContent>
                <w:p w:rsidR="00D94AFE" w:rsidRDefault="00D94AFE" w:rsidP="00D94AFE">
                  <w:pPr>
                    <w:jc w:val="center"/>
                  </w:pPr>
                  <w:r w:rsidRPr="00D94AFE">
                    <w:rPr>
                      <w:b/>
                    </w:rPr>
                    <w:t>Slika 7.2.1</w:t>
                  </w:r>
                  <w:r>
                    <w:t xml:space="preserve">. Ispis statusa korisnika društvene mreže </w:t>
                  </w:r>
                  <w:proofErr w:type="spellStart"/>
                  <w:r>
                    <w:t>LinkedIn</w:t>
                  </w:r>
                  <w:proofErr w:type="spellEnd"/>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D94AFE" w:rsidP="002E5C12">
      <w:pPr>
        <w:suppressAutoHyphens/>
        <w:spacing w:after="0"/>
        <w:rPr>
          <w:rFonts w:ascii="Calibri" w:eastAsia="SimSun" w:hAnsi="Calibri" w:cs="Calibri"/>
          <w:kern w:val="1"/>
          <w:szCs w:val="24"/>
          <w:lang w:eastAsia="hi-IN" w:bidi="hi-IN"/>
        </w:rPr>
      </w:pPr>
      <w:r>
        <w:rPr>
          <w:rFonts w:eastAsia="SimSun" w:cstheme="minorHAnsi"/>
          <w:noProof/>
          <w:kern w:val="1"/>
          <w:szCs w:val="24"/>
          <w:lang w:eastAsia="hr-HR"/>
        </w:rPr>
        <w:pict>
          <v:shape id="_x0000_s1091" type="#_x0000_t202" style="position:absolute;margin-left:190.1pt;margin-top:263.45pt;width:170.2pt;height:24.1pt;z-index:251745280;mso-width-relative:margin;mso-height-relative:margin" fillcolor="#c2d69b [1942]">
            <v:shadow on="t"/>
            <v:textbox style="mso-next-textbox:#_x0000_s1091">
              <w:txbxContent>
                <w:p w:rsidR="00D94AFE" w:rsidRDefault="00D94AFE" w:rsidP="00D94AFE">
                  <w:pPr>
                    <w:jc w:val="center"/>
                  </w:pPr>
                  <w:r w:rsidRPr="00D94AFE">
                    <w:rPr>
                      <w:b/>
                    </w:rPr>
                    <w:t>Slika 7.2.</w:t>
                  </w:r>
                  <w:r>
                    <w:rPr>
                      <w:b/>
                    </w:rPr>
                    <w:t>2</w:t>
                  </w:r>
                  <w:r>
                    <w:t>. Dijagram razreda</w:t>
                  </w:r>
                </w:p>
              </w:txbxContent>
            </v:textbox>
          </v:shape>
        </w:pict>
      </w:r>
      <w:r>
        <w:rPr>
          <w:rFonts w:eastAsia="SimSun" w:cstheme="minorHAnsi"/>
          <w:noProof/>
          <w:kern w:val="1"/>
          <w:szCs w:val="24"/>
          <w:lang w:eastAsia="hr-HR"/>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D94AFE"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pict>
          <v:shape id="_x0000_s1092" type="#_x0000_t202" style="position:absolute;margin-left:164.7pt;margin-top:326.9pt;width:170.2pt;height:24.1pt;z-index:251746304;mso-width-relative:margin;mso-height-relative:margin" fillcolor="#c2d69b [1942]">
            <v:shadow on="t"/>
            <v:textbox style="mso-next-textbox:#_x0000_s1092">
              <w:txbxContent>
                <w:p w:rsidR="00D94AFE" w:rsidRDefault="00D94AFE" w:rsidP="00D94AFE">
                  <w:pPr>
                    <w:jc w:val="center"/>
                  </w:pPr>
                  <w:r w:rsidRPr="00D94AFE">
                    <w:rPr>
                      <w:b/>
                    </w:rPr>
                    <w:t>Slika 7.2.</w:t>
                  </w:r>
                  <w:r>
                    <w:rPr>
                      <w:b/>
                    </w:rPr>
                    <w:t>3</w:t>
                  </w:r>
                  <w:r>
                    <w:t>. Sekvencijski dijagram razreda</w:t>
                  </w:r>
                </w:p>
              </w:txbxContent>
            </v:textbox>
          </v:shape>
        </w:pic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b/>
          <w:bCs/>
          <w:kern w:val="1"/>
          <w:sz w:val="24"/>
          <w:szCs w:val="26"/>
          <w:lang w:eastAsia="hi-IN" w:bidi="hi-IN"/>
        </w:rPr>
      </w:pPr>
      <w:r w:rsidRPr="00D94AFE">
        <w:rPr>
          <w:rFonts w:eastAsia="SimSun" w:cstheme="minorHAnsi"/>
          <w:b/>
          <w:bCs/>
          <w:kern w:val="1"/>
          <w:sz w:val="24"/>
          <w:szCs w:val="26"/>
          <w:lang w:eastAsia="hi-IN" w:bidi="hi-IN"/>
        </w:rPr>
        <w:t>7.3. Literatura</w:t>
      </w:r>
    </w:p>
    <w:p w:rsidR="002E5C12" w:rsidRPr="00D94AFE" w:rsidRDefault="002E5C12" w:rsidP="002E5C12">
      <w:pPr>
        <w:suppressAutoHyphens/>
        <w:spacing w:after="0" w:line="240" w:lineRule="auto"/>
        <w:rPr>
          <w:rFonts w:eastAsia="SimSun" w:cstheme="minorHAnsi"/>
          <w:b/>
          <w:bCs/>
          <w:kern w:val="1"/>
          <w:sz w:val="24"/>
          <w:szCs w:val="26"/>
          <w:lang w:eastAsia="hi-IN" w:bidi="hi-IN"/>
        </w:rPr>
      </w:pPr>
    </w:p>
    <w:p w:rsidR="002E5C12" w:rsidRPr="00D94AFE" w:rsidRDefault="002E5C12" w:rsidP="002E5C12">
      <w:pPr>
        <w:suppressAutoHyphens/>
        <w:spacing w:after="0" w:line="240" w:lineRule="auto"/>
        <w:rPr>
          <w:rFonts w:eastAsia="SimSun" w:cstheme="minorHAnsi"/>
          <w:b/>
          <w:bCs/>
          <w:kern w:val="1"/>
          <w:szCs w:val="24"/>
          <w:lang w:eastAsia="hi-IN" w:bidi="hi-IN"/>
        </w:rPr>
      </w:pPr>
    </w:p>
    <w:p w:rsidR="002E5C12" w:rsidRPr="00D94AFE" w:rsidRDefault="002E5C12" w:rsidP="002E5C12">
      <w:pPr>
        <w:suppressAutoHyphens/>
        <w:spacing w:after="0"/>
        <w:rPr>
          <w:rFonts w:eastAsia="Calibri" w:cstheme="minorHAnsi"/>
          <w:kern w:val="1"/>
          <w:szCs w:val="24"/>
          <w:lang w:val="en-US" w:eastAsia="hi-IN" w:bidi="hi-IN"/>
        </w:rPr>
      </w:pPr>
      <w:r w:rsidRPr="00D94AFE">
        <w:rPr>
          <w:rFonts w:eastAsia="SimSun" w:cstheme="minorHAnsi"/>
          <w:kern w:val="1"/>
          <w:szCs w:val="24"/>
          <w:lang w:eastAsia="hi-IN" w:bidi="hi-IN"/>
        </w:rPr>
        <w:t xml:space="preserve">[1] Wikipedia: LinkedIn, prosinac 2011., </w:t>
      </w:r>
      <w:r w:rsidRPr="00D94AFE">
        <w:rPr>
          <w:rFonts w:eastAsia="SimSun" w:cstheme="minorHAnsi"/>
          <w:i/>
          <w:iCs/>
          <w:kern w:val="1"/>
          <w:szCs w:val="24"/>
          <w:lang w:eastAsia="hi-IN" w:bidi="hi-IN"/>
        </w:rPr>
        <w:t xml:space="preserve">List of </w:t>
      </w:r>
      <w:proofErr w:type="spellStart"/>
      <w:r w:rsidRPr="00D94AFE">
        <w:rPr>
          <w:rFonts w:eastAsia="SimSun" w:cstheme="minorHAnsi"/>
          <w:i/>
          <w:iCs/>
          <w:kern w:val="1"/>
          <w:szCs w:val="24"/>
          <w:lang w:eastAsia="hi-IN" w:bidi="hi-IN"/>
        </w:rPr>
        <w:t>social</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networking</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websites</w:t>
      </w:r>
      <w:proofErr w:type="spellEnd"/>
      <w:r w:rsidRPr="00D94AFE">
        <w:rPr>
          <w:rFonts w:eastAsia="SimSun" w:cstheme="minorHAnsi"/>
          <w:kern w:val="1"/>
          <w:szCs w:val="24"/>
          <w:lang w:eastAsia="hi-IN" w:bidi="hi-IN"/>
        </w:rPr>
        <w:t xml:space="preserve">, </w:t>
      </w:r>
      <w:r w:rsidRPr="00D94AFE">
        <w:rPr>
          <w:rFonts w:eastAsia="SimSun" w:cstheme="minorHAnsi"/>
          <w:kern w:val="1"/>
          <w:szCs w:val="24"/>
        </w:rPr>
        <w:t>http://en.wikipedia.org/wiki/List_of_social_networking_websites</w:t>
      </w:r>
      <w:r w:rsidRPr="00D94AFE">
        <w:rPr>
          <w:rFonts w:eastAsia="SimSun" w:cstheme="minorHAnsi"/>
          <w:kern w:val="1"/>
          <w:szCs w:val="24"/>
          <w:lang w:eastAsia="hi-IN" w:bidi="hi-IN"/>
        </w:rPr>
        <w:t xml:space="preserve">, </w:t>
      </w:r>
      <w:r w:rsidRPr="00D94AFE">
        <w:rPr>
          <w:rFonts w:eastAsia="Calibri" w:cstheme="minorHAnsi"/>
          <w:kern w:val="1"/>
          <w:szCs w:val="24"/>
          <w:lang w:val="en-US" w:eastAsia="hi-IN" w:bidi="hi-IN"/>
        </w:rPr>
        <w:t xml:space="preserve">13. </w:t>
      </w:r>
      <w:proofErr w:type="spellStart"/>
      <w:proofErr w:type="gramStart"/>
      <w:r w:rsidRPr="00D94AFE">
        <w:rPr>
          <w:rFonts w:eastAsia="Calibri" w:cstheme="minorHAnsi"/>
          <w:kern w:val="1"/>
          <w:szCs w:val="24"/>
          <w:lang w:val="en-US" w:eastAsia="hi-IN" w:bidi="hi-IN"/>
        </w:rPr>
        <w:t>prosinac</w:t>
      </w:r>
      <w:proofErr w:type="spellEnd"/>
      <w:proofErr w:type="gramEnd"/>
      <w:r w:rsidRPr="00D94AFE">
        <w:rPr>
          <w:rFonts w:eastAsia="Calibri" w:cstheme="minorHAnsi"/>
          <w:kern w:val="1"/>
          <w:szCs w:val="24"/>
          <w:lang w:val="en-US" w:eastAsia="hi-IN" w:bidi="hi-IN"/>
        </w:rPr>
        <w:t xml:space="preserve"> 2011.</w:t>
      </w:r>
    </w:p>
    <w:p w:rsidR="002E5C12" w:rsidRPr="00D94AFE" w:rsidRDefault="002E5C12" w:rsidP="002E5C12">
      <w:pPr>
        <w:suppressAutoHyphens/>
        <w:spacing w:after="0"/>
        <w:rPr>
          <w:rFonts w:eastAsia="SimSun" w:cstheme="minorHAnsi"/>
          <w:kern w:val="1"/>
          <w:szCs w:val="24"/>
          <w:lang w:eastAsia="hi-IN" w:bidi="hi-IN"/>
        </w:rPr>
      </w:pPr>
      <w:r w:rsidRPr="00D94AFE">
        <w:rPr>
          <w:rFonts w:eastAsia="SimSun" w:cstheme="minorHAnsi"/>
          <w:kern w:val="1"/>
          <w:szCs w:val="24"/>
          <w:lang w:eastAsia="hi-IN" w:bidi="hi-IN"/>
        </w:rPr>
        <w:t xml:space="preserve">[2] LinkedIn: Press, prosinac 2011, </w:t>
      </w:r>
      <w:proofErr w:type="spellStart"/>
      <w:r w:rsidRPr="00D94AFE">
        <w:rPr>
          <w:rFonts w:eastAsia="SimSun" w:cstheme="minorHAnsi"/>
          <w:i/>
          <w:iCs/>
          <w:kern w:val="1"/>
          <w:szCs w:val="24"/>
          <w:lang w:eastAsia="hi-IN" w:bidi="hi-IN"/>
        </w:rPr>
        <w:t>About</w:t>
      </w:r>
      <w:proofErr w:type="spellEnd"/>
      <w:r w:rsidRPr="00D94AFE">
        <w:rPr>
          <w:rFonts w:eastAsia="SimSun" w:cstheme="minorHAnsi"/>
          <w:i/>
          <w:iCs/>
          <w:kern w:val="1"/>
          <w:szCs w:val="24"/>
          <w:lang w:eastAsia="hi-IN" w:bidi="hi-IN"/>
        </w:rPr>
        <w:t xml:space="preserve"> us, </w:t>
      </w:r>
      <w:hyperlink r:id="rId53" w:history="1">
        <w:r w:rsidRPr="00D94AFE">
          <w:rPr>
            <w:rFonts w:eastAsia="SimSun" w:cstheme="minorHAnsi"/>
            <w:kern w:val="1"/>
            <w:szCs w:val="24"/>
          </w:rPr>
          <w:t>http://press.linkedin.com/about</w:t>
        </w:r>
      </w:hyperlink>
      <w:r w:rsidRPr="00D94AFE">
        <w:rPr>
          <w:rFonts w:eastAsia="SimSun" w:cstheme="minorHAnsi"/>
          <w:kern w:val="1"/>
          <w:szCs w:val="24"/>
          <w:lang w:eastAsia="hi-IN" w:bidi="hi-IN"/>
        </w:rPr>
        <w:t xml:space="preserve">, </w:t>
      </w:r>
      <w:r w:rsidRPr="00D94AFE">
        <w:rPr>
          <w:rFonts w:eastAsia="Calibri" w:cstheme="minorHAnsi"/>
          <w:kern w:val="1"/>
          <w:szCs w:val="24"/>
          <w:lang w:val="en-US" w:eastAsia="hi-IN" w:bidi="hi-IN"/>
        </w:rPr>
        <w:t xml:space="preserve">13. </w:t>
      </w:r>
      <w:proofErr w:type="spellStart"/>
      <w:proofErr w:type="gramStart"/>
      <w:r w:rsidRPr="00D94AFE">
        <w:rPr>
          <w:rFonts w:eastAsia="Calibri" w:cstheme="minorHAnsi"/>
          <w:kern w:val="1"/>
          <w:szCs w:val="24"/>
          <w:lang w:val="en-US" w:eastAsia="hi-IN" w:bidi="hi-IN"/>
        </w:rPr>
        <w:t>prosinac</w:t>
      </w:r>
      <w:proofErr w:type="spellEnd"/>
      <w:proofErr w:type="gramEnd"/>
      <w:r w:rsidRPr="00D94AFE">
        <w:rPr>
          <w:rFonts w:eastAsia="Calibri" w:cstheme="minorHAnsi"/>
          <w:kern w:val="1"/>
          <w:szCs w:val="24"/>
          <w:lang w:val="en-US" w:eastAsia="hi-IN" w:bidi="hi-IN"/>
        </w:rPr>
        <w:t xml:space="preserve"> 2011.</w:t>
      </w:r>
      <w:r w:rsidRPr="00D94AFE">
        <w:rPr>
          <w:rFonts w:eastAsia="SimSun" w:cstheme="minorHAnsi"/>
          <w:kern w:val="1"/>
          <w:szCs w:val="24"/>
          <w:lang w:eastAsia="hi-IN" w:bidi="hi-IN"/>
        </w:rPr>
        <w:t xml:space="preserve"> </w:t>
      </w:r>
    </w:p>
    <w:p w:rsidR="002E5C12" w:rsidRPr="00D94AFE" w:rsidRDefault="002E5C12" w:rsidP="002E5C12">
      <w:pPr>
        <w:suppressAutoHyphens/>
        <w:spacing w:after="0"/>
        <w:rPr>
          <w:rFonts w:eastAsia="SimSun" w:cstheme="minorHAnsi"/>
          <w:i/>
          <w:iCs/>
          <w:kern w:val="1"/>
          <w:szCs w:val="24"/>
          <w:lang w:eastAsia="hi-IN" w:bidi="hi-IN"/>
        </w:rPr>
      </w:pPr>
      <w:r w:rsidRPr="00D94AFE">
        <w:rPr>
          <w:rFonts w:eastAsia="SimSun" w:cstheme="minorHAnsi"/>
          <w:kern w:val="1"/>
          <w:szCs w:val="24"/>
          <w:lang w:eastAsia="hi-IN" w:bidi="hi-IN"/>
        </w:rPr>
        <w:t xml:space="preserve">[3] LinkedIn: Developers, prosinac 2011, </w:t>
      </w:r>
      <w:r w:rsidRPr="00D94AFE">
        <w:rPr>
          <w:rFonts w:eastAsia="SimSun" w:cstheme="minorHAnsi"/>
          <w:i/>
          <w:iCs/>
          <w:kern w:val="1"/>
          <w:szCs w:val="24"/>
          <w:lang w:eastAsia="hi-IN" w:bidi="hi-IN"/>
        </w:rPr>
        <w:t>Get started with LinkedIn APIs,</w:t>
      </w:r>
    </w:p>
    <w:p w:rsidR="002E5C12" w:rsidRPr="00D94AFE" w:rsidRDefault="00D02442" w:rsidP="002E5C12">
      <w:pPr>
        <w:suppressAutoHyphens/>
        <w:spacing w:after="0"/>
        <w:rPr>
          <w:rFonts w:eastAsia="Calibri" w:cstheme="minorHAnsi"/>
          <w:kern w:val="1"/>
          <w:szCs w:val="24"/>
          <w:lang w:val="en-US" w:eastAsia="hi-IN" w:bidi="hi-IN"/>
        </w:rPr>
      </w:pPr>
      <w:hyperlink r:id="rId54" w:history="1">
        <w:r w:rsidR="002E5C12" w:rsidRPr="00D94AFE">
          <w:rPr>
            <w:rFonts w:eastAsia="SimSun" w:cstheme="minorHAnsi"/>
            <w:kern w:val="1"/>
            <w:szCs w:val="24"/>
          </w:rPr>
          <w:t>https://developer.linkedin.com/</w:t>
        </w:r>
      </w:hyperlink>
      <w:r w:rsidR="002E5C12" w:rsidRPr="00D94AFE">
        <w:rPr>
          <w:rFonts w:eastAsia="SimSun" w:cstheme="minorHAnsi"/>
          <w:kern w:val="1"/>
          <w:szCs w:val="24"/>
          <w:lang w:eastAsia="hi-IN" w:bidi="hi-IN"/>
        </w:rPr>
        <w:t xml:space="preserve"> , </w:t>
      </w:r>
      <w:r w:rsidR="002E5C12" w:rsidRPr="00D94AFE">
        <w:rPr>
          <w:rFonts w:eastAsia="Calibri" w:cstheme="minorHAnsi"/>
          <w:kern w:val="1"/>
          <w:szCs w:val="24"/>
          <w:lang w:val="en-US" w:eastAsia="hi-IN" w:bidi="hi-IN"/>
        </w:rPr>
        <w:t xml:space="preserve">13. </w:t>
      </w:r>
      <w:proofErr w:type="spellStart"/>
      <w:proofErr w:type="gramStart"/>
      <w:r w:rsidR="002E5C12" w:rsidRPr="00D94AFE">
        <w:rPr>
          <w:rFonts w:eastAsia="Calibri" w:cstheme="minorHAnsi"/>
          <w:kern w:val="1"/>
          <w:szCs w:val="24"/>
          <w:lang w:val="en-US" w:eastAsia="hi-IN" w:bidi="hi-IN"/>
        </w:rPr>
        <w:t>prosinac</w:t>
      </w:r>
      <w:proofErr w:type="spellEnd"/>
      <w:proofErr w:type="gramEnd"/>
      <w:r w:rsidR="002E5C12" w:rsidRPr="00D94AFE">
        <w:rPr>
          <w:rFonts w:eastAsia="Calibri" w:cstheme="minorHAnsi"/>
          <w:kern w:val="1"/>
          <w:szCs w:val="24"/>
          <w:lang w:val="en-US" w:eastAsia="hi-IN" w:bidi="hi-IN"/>
        </w:rPr>
        <w:t xml:space="preserve"> 2011.</w:t>
      </w:r>
    </w:p>
    <w:p w:rsidR="002E5C12" w:rsidRPr="00D94AFE" w:rsidRDefault="002E5C12" w:rsidP="002E5C12">
      <w:pPr>
        <w:suppressAutoHyphens/>
        <w:spacing w:after="0" w:line="240" w:lineRule="auto"/>
        <w:rPr>
          <w:rFonts w:eastAsia="SimSun" w:cstheme="minorHAnsi"/>
          <w:b/>
          <w:bCs/>
          <w:kern w:val="1"/>
          <w:sz w:val="24"/>
          <w:szCs w:val="26"/>
          <w:lang w:eastAsia="hi-IN" w:bidi="hi-IN"/>
        </w:rPr>
      </w:pP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D02442" w:rsidP="00467DFA">
      <w:pPr>
        <w:pStyle w:val="Mjestoidatum"/>
        <w:spacing w:before="0" w:after="0" w:line="276" w:lineRule="auto"/>
        <w:jc w:val="both"/>
        <w:rPr>
          <w:rFonts w:asciiTheme="minorHAnsi" w:hAnsiTheme="minorHAnsi" w:cstheme="minorHAnsi"/>
          <w:sz w:val="22"/>
          <w:szCs w:val="22"/>
        </w:rPr>
      </w:pPr>
      <w:r w:rsidRPr="00D02442">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2E5C12" w:rsidRDefault="002E5C12"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D02442">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2E5C12" w:rsidRDefault="002E5C12" w:rsidP="00467DFA">
                  <w:pPr>
                    <w:jc w:val="center"/>
                  </w:pPr>
                  <w:r>
                    <w:t>Navigacijske ikone</w:t>
                  </w:r>
                </w:p>
              </w:txbxContent>
            </v:textbox>
          </v:shape>
        </w:pict>
      </w:r>
      <w:r w:rsidRPr="00D02442">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2E5C12" w:rsidRDefault="002E5C12"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6"/>
      <w:footerReference w:type="default" r:id="rId57"/>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073" w:rsidRDefault="00E05073" w:rsidP="007B4F68">
      <w:pPr>
        <w:spacing w:after="0" w:line="240" w:lineRule="auto"/>
      </w:pPr>
      <w:r>
        <w:separator/>
      </w:r>
    </w:p>
  </w:endnote>
  <w:endnote w:type="continuationSeparator" w:id="0">
    <w:p w:rsidR="00E05073" w:rsidRDefault="00E05073"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2E5C12" w:rsidTr="008E35B3">
      <w:tc>
        <w:tcPr>
          <w:tcW w:w="500" w:type="pct"/>
          <w:tcBorders>
            <w:top w:val="single" w:sz="4" w:space="0" w:color="943634" w:themeColor="accent2" w:themeShade="BF"/>
          </w:tcBorders>
          <w:shd w:val="clear" w:color="auto" w:fill="76923C" w:themeFill="accent3" w:themeFillShade="BF"/>
        </w:tcPr>
        <w:p w:rsidR="002E5C12" w:rsidRDefault="00D02442">
          <w:pPr>
            <w:pStyle w:val="Footer"/>
            <w:jc w:val="right"/>
            <w:rPr>
              <w:b/>
              <w:color w:val="FFFFFF" w:themeColor="background1"/>
            </w:rPr>
          </w:pPr>
          <w:r w:rsidRPr="00D02442">
            <w:fldChar w:fldCharType="begin"/>
          </w:r>
          <w:r w:rsidR="002E5C12">
            <w:instrText xml:space="preserve"> PAGE   \* MERGEFORMAT </w:instrText>
          </w:r>
          <w:r w:rsidRPr="00D02442">
            <w:fldChar w:fldCharType="separate"/>
          </w:r>
          <w:r w:rsidR="00A1739C" w:rsidRPr="00A1739C">
            <w:rPr>
              <w:noProof/>
              <w:color w:val="FFFFFF" w:themeColor="background1"/>
            </w:rPr>
            <w:t>2</w:t>
          </w:r>
          <w:r>
            <w:rPr>
              <w:noProof/>
              <w:color w:val="FFFFFF" w:themeColor="background1"/>
            </w:rPr>
            <w:fldChar w:fldCharType="end"/>
          </w:r>
        </w:p>
      </w:tc>
      <w:tc>
        <w:tcPr>
          <w:tcW w:w="4500" w:type="pct"/>
          <w:tcBorders>
            <w:top w:val="single" w:sz="4" w:space="0" w:color="auto"/>
          </w:tcBorders>
        </w:tcPr>
        <w:p w:rsidR="002E5C12" w:rsidRDefault="002E5C1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2E5C12" w:rsidRDefault="002E5C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073" w:rsidRDefault="00E05073" w:rsidP="007B4F68">
      <w:pPr>
        <w:spacing w:after="0" w:line="240" w:lineRule="auto"/>
      </w:pPr>
      <w:r>
        <w:separator/>
      </w:r>
    </w:p>
  </w:footnote>
  <w:footnote w:type="continuationSeparator" w:id="0">
    <w:p w:rsidR="00E05073" w:rsidRDefault="00E05073"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2E5C12" w:rsidTr="00D34046">
      <w:tc>
        <w:tcPr>
          <w:tcW w:w="1707" w:type="pct"/>
          <w:tcBorders>
            <w:bottom w:val="single" w:sz="4" w:space="0" w:color="943634" w:themeColor="accent2" w:themeShade="BF"/>
          </w:tcBorders>
          <w:shd w:val="clear" w:color="auto" w:fill="76923C" w:themeFill="accent3" w:themeFillShade="BF"/>
          <w:vAlign w:val="bottom"/>
        </w:tcPr>
        <w:p w:rsidR="002E5C12" w:rsidRDefault="002E5C12"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2E5C12" w:rsidRDefault="002E5C1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2E5C12" w:rsidRDefault="002E5C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5122">
      <o:colormenu v:ext="edit" fillcolor="none [1942]"/>
    </o:shapedefaults>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859"/>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D6483"/>
    <w:rsid w:val="008E35B3"/>
    <w:rsid w:val="008E4CA6"/>
    <w:rsid w:val="00901C1E"/>
    <w:rsid w:val="00911678"/>
    <w:rsid w:val="00914C43"/>
    <w:rsid w:val="00917A24"/>
    <w:rsid w:val="009216D4"/>
    <w:rsid w:val="00921ECD"/>
    <w:rsid w:val="00925906"/>
    <w:rsid w:val="009416CA"/>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76E"/>
    <w:rsid w:val="009E7CB3"/>
    <w:rsid w:val="009F2813"/>
    <w:rsid w:val="009F3DB7"/>
    <w:rsid w:val="009F4673"/>
    <w:rsid w:val="009F6EDD"/>
    <w:rsid w:val="00A06A72"/>
    <w:rsid w:val="00A11E19"/>
    <w:rsid w:val="00A1739C"/>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02442"/>
    <w:rsid w:val="00D2017F"/>
    <w:rsid w:val="00D215C5"/>
    <w:rsid w:val="00D22BD1"/>
    <w:rsid w:val="00D22D74"/>
    <w:rsid w:val="00D327B3"/>
    <w:rsid w:val="00D32D36"/>
    <w:rsid w:val="00D34046"/>
    <w:rsid w:val="00D42DA5"/>
    <w:rsid w:val="00D44E28"/>
    <w:rsid w:val="00D562F7"/>
    <w:rsid w:val="00D94AFE"/>
    <w:rsid w:val="00DA0661"/>
    <w:rsid w:val="00DA7521"/>
    <w:rsid w:val="00DB5312"/>
    <w:rsid w:val="00DB5E01"/>
    <w:rsid w:val="00DC77F6"/>
    <w:rsid w:val="00DD6D06"/>
    <w:rsid w:val="00DE42B5"/>
    <w:rsid w:val="00DE6272"/>
    <w:rsid w:val="00DF4C28"/>
    <w:rsid w:val="00DF4ED6"/>
    <w:rsid w:val="00DF72BA"/>
    <w:rsid w:val="00E05073"/>
    <w:rsid w:val="00E056C2"/>
    <w:rsid w:val="00E13525"/>
    <w:rsid w:val="00E166C1"/>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1942]"/>
    </o:shapedefaults>
    <o:shapelayout v:ext="edit">
      <o:idmap v:ext="edit" data="1"/>
      <o:rules v:ext="edit">
        <o:r id="V:Rule8" type="connector" idref="#_x0000_s1060"/>
        <o:r id="V:Rule9" type="connector" idref="#_x0000_s1080"/>
        <o:r id="V:Rule10" type="connector" idref="#_x0000_s1079"/>
        <o:r id="V:Rule11" type="connector" idref="#_x0000_s1059"/>
        <o:r id="V:Rule12" type="connector" idref="#_x0000_s1065"/>
        <o:r id="V:Rule13" type="connector" idref="#_x0000_s1061"/>
        <o:r id="V:Rule14"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apps.facebook.com/online_presence_app/" TargetMode="External"/><Relationship Id="rId26" Type="http://schemas.openxmlformats.org/officeDocument/2006/relationships/image" Target="media/image16.png"/><Relationship Id="rId39" Type="http://schemas.openxmlformats.org/officeDocument/2006/relationships/hyperlink" Target="http://gowalla.com/users/289866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owalla.com/users/2898661/visited_spots_urls" TargetMode="External"/><Relationship Id="rId47" Type="http://schemas.openxmlformats.org/officeDocument/2006/relationships/hyperlink" Target="http://blog.gowalla.com" TargetMode="External"/><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gowalla.com/checkins/recent" TargetMode="External"/><Relationship Id="rId54" Type="http://schemas.openxmlformats.org/officeDocument/2006/relationships/hyperlink" Target="https://developer.linkedi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gowalla.com/users/2898661/bookmarks" TargetMode="External"/><Relationship Id="rId45" Type="http://schemas.openxmlformats.org/officeDocument/2006/relationships/image" Target="media/image31.jpeg"/><Relationship Id="rId53" Type="http://schemas.openxmlformats.org/officeDocument/2006/relationships/hyperlink" Target="http://press.linkedin.com/about"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en.wikipedia.org/wiki/JSON" TargetMode="External"/><Relationship Id="rId57"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5.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hyperlink" Target="http://gowalla.com/api/explorer"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raspris.rjovic.com/GPlusLogIn.asp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jpeg"/><Relationship Id="rId5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16927"/>
    <w:rsid w:val="002224E9"/>
    <w:rsid w:val="0022346D"/>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A26C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2E199B-AA2F-41AF-AA55-6BE6255F5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33</Pages>
  <Words>7345</Words>
  <Characters>41868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49115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109</cp:revision>
  <cp:lastPrinted>2010-12-16T23:48:00Z</cp:lastPrinted>
  <dcterms:created xsi:type="dcterms:W3CDTF">2011-10-19T22:58:00Z</dcterms:created>
  <dcterms:modified xsi:type="dcterms:W3CDTF">2011-12-14T09:08:00Z</dcterms:modified>
</cp:coreProperties>
</file>