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install.packages("readr")  # solo la primera vez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library(readr)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datos &lt;- read_csv("C:/Users/MI PC/OneDrive/Desktop/COVID19.csv")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Manipulación de datos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library(tidyr)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library(stringr)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library(readr)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head(datos)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colnames(datos)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Ver estructura general del dataframe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glimpse(datos)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Filtrado de valores perdidos y países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datos_esp &lt;- datos %&gt;%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filter(country_code == "ES" &amp; !is.na(country_code))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library(stringr)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Nos quedamos con una base de 24000 tweets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Instalación de paquetes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install.packages("tidytext")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install.packages("stopwords")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library(tidytext)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library(stopwords)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Buscar palabras clave relacionadas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#Palabras asociadas a la ansiedad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palabras_ansiedad &lt;- c("ansiedad", "ansiosa", "ansioso", "nervios", "nerviosa", "nervioso", "ataque", "pánico")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Palabras asociadas a depresión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palabras_depresion &lt;- c("depresión", "triste", "tristeza", "vacío", "llorar", "llanto", "desesperanza", "infeliz", "abatido", "deprimido", "deprimida")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Unimos ambas listas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palabras_clave &lt;- c(palabras_ansiedad, palabras_depresion)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Filtramos los tweets que contienen al menos una palabra clave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tweets_relacionados &lt;- datos_esp %&gt;%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filter(str_detect(str_to_lower(text), str_c(palabras_clave, collapse = "|")))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colnames(tweets_relacionados)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tweets_relacionados &lt;- tweets_relacionados %&gt;%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mutate(fecha = as.Date(created_at))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frecuencia_diaria &lt;- tweets_relacionados %&gt;%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count(fecha)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#Gráfico de línea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ggplot(frecuencia_diaria, aes(x = fecha, y = n)) +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geom_line(color = "steelblue") +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labs(title = "Evolución diaria de tweets sobre ansiedad y depresión",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x = "Fecha",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y = "Cantidad de tweets")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3796424" cy="3796424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6424" cy="3796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Nube de palabras 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install.packages("wordcloud")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install.packages("RColorBrewer")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install.packages("stringr")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library(wordcloud)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library(RColorBrewer)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library(tidytext)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library(stopwords)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library(stringr)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tokens_emocionales &lt;- tweets_relacionados %&gt;%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select(text) %&gt;%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unnest_tokens(word, text) %&gt;%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filter(!word %in% stopwords("es")) %&gt;%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filter(str_detect(word, "[a-z]"))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Conteo de frecuencia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frecuencias &lt;- tokens_emocionales %&gt;%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count(word, sort = TRUE)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library(wordcloud)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wordcloud(words = frecuencias$word,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freq = frecuencias$n,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max.words = 100,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random.order = FALSE,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colors = brewer.pal(8, "Dark2"))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47625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de emociones a través de un diccionario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nrc &lt;- read.csv("C:/Users/marie/Documents/Data Sciencie/Trabajo-Final-/nrc_espanol.csv", encoding = "UTF-8")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nrc &lt;- nrc %&gt;%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filter(valor == 1) %&gt;%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select(palabra, sentimiento)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 Cruzamos los tokens con las emociones del diccionario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sentimientos &lt;- tokens_emocionales %&gt;%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inner_join(nrc, by = c("word" = "palabra"))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#Contamos las emociones encontradas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conteo_emociones &lt;- sentimientos %&gt;%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count(sentimiento, sort = TRUE)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print(conteo_emociones)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#Visualizador en gráfico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ggplot(conteo_emociones, aes(x = reorder(sentimiento, n), y = n)) +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geom_col(fill = "steelblue") +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coord_flip() +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labs(title = "Emociones detectadas en los tweets relacionados con salud mental",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x = "Emoción",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y = "Frecuencia")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4414838" cy="255943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2559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