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8AACA" w14:textId="77777777" w:rsidR="00C90A9F" w:rsidRDefault="00C90A9F" w:rsidP="00C90A9F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22126F07" wp14:editId="6FE792B9">
            <wp:extent cx="3276600" cy="2595130"/>
            <wp:effectExtent l="0" t="0" r="0" b="0"/>
            <wp:docPr id="1320184835" name="Imagen 1" descr="CETI COLOMOS">
              <a:extLst xmlns:a="http://schemas.openxmlformats.org/drawingml/2006/main">
                <a:ext uri="{FF2B5EF4-FFF2-40B4-BE49-F238E27FC236}">
                  <a16:creationId xmlns:a16="http://schemas.microsoft.com/office/drawing/2014/main" id="{349DEBB9-F3D7-4CB2-AA50-0C4B48CA618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ETI COLOMO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163" cy="2598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CC473" w14:textId="77777777" w:rsidR="00C90A9F" w:rsidRPr="006742E8" w:rsidRDefault="00C90A9F" w:rsidP="00C90A9F"/>
    <w:p w14:paraId="47494B0A" w14:textId="77777777" w:rsidR="00C90A9F" w:rsidRDefault="00C90A9F" w:rsidP="00C90A9F">
      <w:pPr>
        <w:rPr>
          <w:noProof/>
        </w:rPr>
      </w:pPr>
    </w:p>
    <w:p w14:paraId="61D0A19D" w14:textId="77777777" w:rsidR="00C90A9F" w:rsidRDefault="00C90A9F" w:rsidP="00C90A9F">
      <w:pPr>
        <w:jc w:val="center"/>
      </w:pPr>
      <w:r>
        <w:t>El gran proyecto del puente</w:t>
      </w:r>
    </w:p>
    <w:p w14:paraId="1BD4DBDB" w14:textId="18C51D22" w:rsidR="00C90A9F" w:rsidRDefault="00C90A9F" w:rsidP="00C90A9F">
      <w:pPr>
        <w:jc w:val="center"/>
      </w:pPr>
      <w:r>
        <w:t>Preguntas finales</w:t>
      </w:r>
    </w:p>
    <w:p w14:paraId="50030F8A" w14:textId="7BA350E0" w:rsidR="00C90A9F" w:rsidRDefault="00C90A9F" w:rsidP="00C90A9F">
      <w:pPr>
        <w:jc w:val="center"/>
      </w:pPr>
      <w:r>
        <w:t>Contesta:</w:t>
      </w:r>
    </w:p>
    <w:p w14:paraId="2077F6B4" w14:textId="77777777" w:rsidR="00C90A9F" w:rsidRDefault="00C90A9F" w:rsidP="00C90A9F">
      <w:pPr>
        <w:jc w:val="center"/>
      </w:pPr>
      <w:r>
        <w:t>Mario Bernardo Ponce Barrios - 25310234</w:t>
      </w:r>
    </w:p>
    <w:p w14:paraId="35401B80" w14:textId="77777777" w:rsidR="00C90A9F" w:rsidRDefault="00C90A9F" w:rsidP="00C90A9F">
      <w:pPr>
        <w:jc w:val="center"/>
      </w:pPr>
    </w:p>
    <w:p w14:paraId="776BDB9B" w14:textId="77777777" w:rsidR="00C90A9F" w:rsidRDefault="00C90A9F" w:rsidP="00C90A9F">
      <w:pPr>
        <w:jc w:val="center"/>
      </w:pPr>
      <w:r>
        <w:t>Grado y grupo:</w:t>
      </w:r>
    </w:p>
    <w:p w14:paraId="5CC618E7" w14:textId="21F4A836" w:rsidR="005D630A" w:rsidRDefault="00C90A9F" w:rsidP="00C90A9F">
      <w:pPr>
        <w:jc w:val="center"/>
      </w:pPr>
      <w:r>
        <w:t>2-M</w:t>
      </w:r>
    </w:p>
    <w:p w14:paraId="2DC55902" w14:textId="77777777" w:rsidR="00C90A9F" w:rsidRDefault="00C90A9F" w:rsidP="00C90A9F">
      <w:pPr>
        <w:jc w:val="center"/>
      </w:pPr>
    </w:p>
    <w:p w14:paraId="6755B379" w14:textId="77777777" w:rsidR="00C90A9F" w:rsidRDefault="00C90A9F" w:rsidP="00C90A9F">
      <w:pPr>
        <w:jc w:val="center"/>
      </w:pPr>
    </w:p>
    <w:p w14:paraId="069FF56F" w14:textId="77777777" w:rsidR="00C90A9F" w:rsidRDefault="00C90A9F" w:rsidP="00C90A9F">
      <w:pPr>
        <w:jc w:val="center"/>
      </w:pPr>
    </w:p>
    <w:p w14:paraId="68A168D8" w14:textId="77777777" w:rsidR="00C90A9F" w:rsidRDefault="00C90A9F" w:rsidP="00C90A9F">
      <w:pPr>
        <w:jc w:val="center"/>
      </w:pPr>
    </w:p>
    <w:p w14:paraId="1F0CE6AD" w14:textId="77777777" w:rsidR="00C90A9F" w:rsidRDefault="00C90A9F" w:rsidP="00C90A9F">
      <w:pPr>
        <w:jc w:val="center"/>
      </w:pPr>
    </w:p>
    <w:p w14:paraId="37371C26" w14:textId="77777777" w:rsidR="00C90A9F" w:rsidRDefault="00C90A9F" w:rsidP="00904184">
      <w:pPr>
        <w:spacing w:line="360" w:lineRule="auto"/>
        <w:jc w:val="center"/>
      </w:pPr>
    </w:p>
    <w:p w14:paraId="1F75069E" w14:textId="77777777" w:rsidR="00C90A9F" w:rsidRDefault="00C90A9F" w:rsidP="00904184">
      <w:pPr>
        <w:spacing w:line="360" w:lineRule="auto"/>
        <w:jc w:val="center"/>
      </w:pPr>
    </w:p>
    <w:p w14:paraId="6FE3B9D2" w14:textId="77777777" w:rsidR="00C90A9F" w:rsidRDefault="00C90A9F" w:rsidP="00904184">
      <w:pPr>
        <w:spacing w:line="360" w:lineRule="auto"/>
        <w:jc w:val="center"/>
      </w:pPr>
    </w:p>
    <w:p w14:paraId="125C24D6" w14:textId="77777777" w:rsidR="00C90A9F" w:rsidRDefault="00C90A9F" w:rsidP="00904184">
      <w:pPr>
        <w:spacing w:line="360" w:lineRule="auto"/>
        <w:jc w:val="center"/>
      </w:pPr>
    </w:p>
    <w:p w14:paraId="7DBFAF8E" w14:textId="0BAED0D1" w:rsidR="00C90A9F" w:rsidRDefault="00C90A9F" w:rsidP="00904184">
      <w:pPr>
        <w:pStyle w:val="Prrafodelista"/>
        <w:numPr>
          <w:ilvl w:val="0"/>
          <w:numId w:val="1"/>
        </w:numPr>
        <w:spacing w:line="360" w:lineRule="auto"/>
        <w:rPr>
          <w:b/>
          <w:bCs/>
          <w:sz w:val="24"/>
          <w:szCs w:val="24"/>
        </w:rPr>
      </w:pPr>
      <w:r w:rsidRPr="00C90A9F">
        <w:rPr>
          <w:b/>
          <w:bCs/>
          <w:sz w:val="24"/>
          <w:szCs w:val="24"/>
        </w:rPr>
        <w:lastRenderedPageBreak/>
        <w:t>En una frase, ¿cuál es la principal diferencia</w:t>
      </w:r>
      <w:r w:rsidRPr="00C90A9F">
        <w:rPr>
          <w:b/>
          <w:bCs/>
          <w:sz w:val="24"/>
          <w:szCs w:val="24"/>
        </w:rPr>
        <w:t xml:space="preserve"> </w:t>
      </w:r>
      <w:r w:rsidRPr="00C90A9F">
        <w:rPr>
          <w:b/>
          <w:bCs/>
          <w:sz w:val="24"/>
          <w:szCs w:val="24"/>
        </w:rPr>
        <w:t>entre una economía de mercado y una planificada?</w:t>
      </w:r>
    </w:p>
    <w:p w14:paraId="5B08CF06" w14:textId="2C572C2B" w:rsidR="00C90A9F" w:rsidRPr="00223803" w:rsidRDefault="00C90A9F" w:rsidP="00904184">
      <w:pPr>
        <w:pStyle w:val="Prrafodelista"/>
        <w:spacing w:line="360" w:lineRule="auto"/>
        <w:rPr>
          <w:sz w:val="24"/>
          <w:szCs w:val="24"/>
        </w:rPr>
      </w:pPr>
      <w:r w:rsidRPr="00223803">
        <w:rPr>
          <w:sz w:val="24"/>
          <w:szCs w:val="24"/>
        </w:rPr>
        <w:t>En la economía de mercado, se decide el mercado</w:t>
      </w:r>
      <w:r w:rsidR="00223803" w:rsidRPr="00223803">
        <w:rPr>
          <w:sz w:val="24"/>
          <w:szCs w:val="24"/>
        </w:rPr>
        <w:t xml:space="preserve"> como empresas y consumidores</w:t>
      </w:r>
      <w:r w:rsidR="00223803">
        <w:rPr>
          <w:sz w:val="24"/>
          <w:szCs w:val="24"/>
        </w:rPr>
        <w:t>, mientras que la economía planificada lo decide el Estado.</w:t>
      </w:r>
    </w:p>
    <w:p w14:paraId="1D1987AA" w14:textId="77777777" w:rsidR="00C90A9F" w:rsidRPr="00C90A9F" w:rsidRDefault="00C90A9F" w:rsidP="00904184">
      <w:pPr>
        <w:pStyle w:val="Prrafodelista"/>
        <w:spacing w:line="360" w:lineRule="auto"/>
        <w:rPr>
          <w:b/>
          <w:bCs/>
          <w:sz w:val="24"/>
          <w:szCs w:val="24"/>
        </w:rPr>
      </w:pPr>
    </w:p>
    <w:p w14:paraId="42D5B74A" w14:textId="07E153F7" w:rsidR="00C90A9F" w:rsidRDefault="00C90A9F" w:rsidP="00904184">
      <w:pPr>
        <w:pStyle w:val="Prrafodelista"/>
        <w:numPr>
          <w:ilvl w:val="0"/>
          <w:numId w:val="1"/>
        </w:numPr>
        <w:spacing w:line="360" w:lineRule="auto"/>
        <w:rPr>
          <w:b/>
          <w:bCs/>
          <w:sz w:val="24"/>
          <w:szCs w:val="24"/>
        </w:rPr>
      </w:pPr>
      <w:r w:rsidRPr="00C90A9F">
        <w:rPr>
          <w:b/>
          <w:bCs/>
          <w:sz w:val="24"/>
          <w:szCs w:val="24"/>
        </w:rPr>
        <w:t>Basado en el ejercicio del puente, ¿qué problema</w:t>
      </w:r>
      <w:r w:rsidRPr="00C90A9F">
        <w:rPr>
          <w:b/>
          <w:bCs/>
          <w:sz w:val="24"/>
          <w:szCs w:val="24"/>
        </w:rPr>
        <w:t xml:space="preserve"> </w:t>
      </w:r>
      <w:proofErr w:type="spellStart"/>
      <w:r w:rsidRPr="00C90A9F">
        <w:rPr>
          <w:b/>
          <w:bCs/>
          <w:sz w:val="24"/>
          <w:szCs w:val="24"/>
        </w:rPr>
        <w:t>ráctico</w:t>
      </w:r>
      <w:proofErr w:type="spellEnd"/>
      <w:r w:rsidRPr="00C90A9F">
        <w:rPr>
          <w:b/>
          <w:bCs/>
          <w:sz w:val="24"/>
          <w:szCs w:val="24"/>
        </w:rPr>
        <w:t xml:space="preserve"> crees que resolvería mejor un ingeniero en una economía de mercado, y</w:t>
      </w:r>
      <w:r w:rsidRPr="00C90A9F">
        <w:rPr>
          <w:b/>
          <w:bCs/>
          <w:sz w:val="24"/>
          <w:szCs w:val="24"/>
        </w:rPr>
        <w:t xml:space="preserve"> </w:t>
      </w:r>
      <w:r w:rsidRPr="00C90A9F">
        <w:rPr>
          <w:b/>
          <w:bCs/>
          <w:sz w:val="24"/>
          <w:szCs w:val="24"/>
        </w:rPr>
        <w:t>cuál resolvería mejor en una economía mixta?</w:t>
      </w:r>
    </w:p>
    <w:p w14:paraId="4B506CA5" w14:textId="5F6246A2" w:rsidR="00223803" w:rsidRPr="00223803" w:rsidRDefault="00223803" w:rsidP="00904184">
      <w:pPr>
        <w:pStyle w:val="Prrafodelista"/>
        <w:spacing w:line="360" w:lineRule="auto"/>
        <w:rPr>
          <w:sz w:val="24"/>
          <w:szCs w:val="24"/>
        </w:rPr>
      </w:pPr>
      <w:r w:rsidRPr="00223803">
        <w:rPr>
          <w:sz w:val="24"/>
          <w:szCs w:val="24"/>
        </w:rPr>
        <w:t>Que el ingeniero se enfoca más en la rentabilidad y eficiencia en parte del mercado, al igual que se enfoca en el equilibrio entre rentabilidad, regulación y bienestar social.</w:t>
      </w:r>
    </w:p>
    <w:p w14:paraId="67943E1B" w14:textId="77777777" w:rsidR="00C90A9F" w:rsidRPr="00C90A9F" w:rsidRDefault="00C90A9F" w:rsidP="00904184">
      <w:pPr>
        <w:pStyle w:val="Prrafodelista"/>
        <w:spacing w:line="360" w:lineRule="auto"/>
        <w:rPr>
          <w:b/>
          <w:bCs/>
          <w:sz w:val="24"/>
          <w:szCs w:val="24"/>
        </w:rPr>
      </w:pPr>
    </w:p>
    <w:p w14:paraId="51FE65C4" w14:textId="2A2ABD60" w:rsidR="00C90A9F" w:rsidRDefault="00C90A9F" w:rsidP="00904184">
      <w:pPr>
        <w:pStyle w:val="Prrafodelista"/>
        <w:numPr>
          <w:ilvl w:val="0"/>
          <w:numId w:val="1"/>
        </w:numPr>
        <w:spacing w:line="360" w:lineRule="auto"/>
        <w:rPr>
          <w:b/>
          <w:bCs/>
          <w:sz w:val="24"/>
          <w:szCs w:val="24"/>
        </w:rPr>
      </w:pPr>
      <w:r w:rsidRPr="00C90A9F">
        <w:rPr>
          <w:b/>
          <w:bCs/>
          <w:sz w:val="24"/>
          <w:szCs w:val="24"/>
        </w:rPr>
        <w:t>Desde tu perspectiva como futuro ingeniero, ¿qué</w:t>
      </w:r>
      <w:r w:rsidRPr="00C90A9F">
        <w:rPr>
          <w:b/>
          <w:bCs/>
          <w:sz w:val="24"/>
          <w:szCs w:val="24"/>
        </w:rPr>
        <w:t xml:space="preserve"> </w:t>
      </w:r>
      <w:r w:rsidRPr="00C90A9F">
        <w:rPr>
          <w:b/>
          <w:bCs/>
          <w:sz w:val="24"/>
          <w:szCs w:val="24"/>
        </w:rPr>
        <w:t>aspecto de los diferentes sistemas económicos te gustaría que tuviera el lugar</w:t>
      </w:r>
      <w:r w:rsidRPr="00C90A9F">
        <w:rPr>
          <w:b/>
          <w:bCs/>
          <w:sz w:val="24"/>
          <w:szCs w:val="24"/>
        </w:rPr>
        <w:t xml:space="preserve"> </w:t>
      </w:r>
      <w:r w:rsidRPr="00C90A9F">
        <w:rPr>
          <w:b/>
          <w:bCs/>
          <w:sz w:val="24"/>
          <w:szCs w:val="24"/>
        </w:rPr>
        <w:t>donde vives y por qué?</w:t>
      </w:r>
    </w:p>
    <w:p w14:paraId="2607304D" w14:textId="04363133" w:rsidR="00223803" w:rsidRPr="00223803" w:rsidRDefault="00904184" w:rsidP="00904184">
      <w:pPr>
        <w:pStyle w:val="Prrafodelista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Me guiaría más por el sistema de economía mixta, porque combina aspectos tanto de mercado como planificado, enfocándome en la innovación tecnológica, las competencias, para que impulse a mejores diseños y q</w:t>
      </w:r>
      <w:r w:rsidRPr="00904184">
        <w:rPr>
          <w:sz w:val="24"/>
          <w:szCs w:val="24"/>
        </w:rPr>
        <w:t>ue los proyectos de infraestructura se hagan pensando en el bienestar social, no solo en la ganancia</w:t>
      </w:r>
      <w:r>
        <w:rPr>
          <w:sz w:val="24"/>
          <w:szCs w:val="24"/>
        </w:rPr>
        <w:t>.</w:t>
      </w:r>
    </w:p>
    <w:sectPr w:rsidR="00223803" w:rsidRPr="002238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A6616"/>
    <w:multiLevelType w:val="hybridMultilevel"/>
    <w:tmpl w:val="3D5EB59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4337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A9F"/>
    <w:rsid w:val="00000ECF"/>
    <w:rsid w:val="00223803"/>
    <w:rsid w:val="004909C9"/>
    <w:rsid w:val="005D630A"/>
    <w:rsid w:val="008444FE"/>
    <w:rsid w:val="00904184"/>
    <w:rsid w:val="0099531B"/>
    <w:rsid w:val="00C90A9F"/>
    <w:rsid w:val="00D26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C55F6"/>
  <w15:chartTrackingRefBased/>
  <w15:docId w15:val="{D1B85903-7BAB-43A7-AFE4-F38AFCFC2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A9F"/>
    <w:pPr>
      <w:spacing w:line="278" w:lineRule="auto"/>
    </w:pPr>
    <w:rPr>
      <w:rFonts w:ascii="Arial" w:hAnsi="Arial"/>
      <w:color w:val="000000" w:themeColor="text1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C90A9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0A9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0A9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0A9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0A9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0A9F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0A9F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0A9F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0A9F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0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0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0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0A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0A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0A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0A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0A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0A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0A9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0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0A9F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0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0A9F"/>
    <w:pPr>
      <w:spacing w:before="160" w:line="259" w:lineRule="auto"/>
      <w:jc w:val="center"/>
    </w:pPr>
    <w:rPr>
      <w:rFonts w:asciiTheme="minorHAnsi" w:hAnsiTheme="minorHAnsi"/>
      <w:i/>
      <w:iCs/>
      <w:color w:val="404040" w:themeColor="text1" w:themeTint="BF"/>
      <w:sz w:val="22"/>
      <w:szCs w:val="22"/>
    </w:rPr>
  </w:style>
  <w:style w:type="character" w:customStyle="1" w:styleId="CitaCar">
    <w:name w:val="Cita Car"/>
    <w:basedOn w:val="Fuentedeprrafopredeter"/>
    <w:link w:val="Cita"/>
    <w:uiPriority w:val="29"/>
    <w:rsid w:val="00C90A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0A9F"/>
    <w:pPr>
      <w:spacing w:line="259" w:lineRule="auto"/>
      <w:ind w:left="720"/>
      <w:contextualSpacing/>
    </w:pPr>
    <w:rPr>
      <w:rFonts w:asciiTheme="minorHAnsi" w:hAnsiTheme="minorHAnsi"/>
      <w:color w:val="auto"/>
      <w:sz w:val="22"/>
      <w:szCs w:val="22"/>
    </w:rPr>
  </w:style>
  <w:style w:type="character" w:styleId="nfasisintenso">
    <w:name w:val="Intense Emphasis"/>
    <w:basedOn w:val="Fuentedeprrafopredeter"/>
    <w:uiPriority w:val="21"/>
    <w:qFormat/>
    <w:rsid w:val="00C90A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0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sz w:val="22"/>
      <w:szCs w:val="2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0A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0A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180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BERNARDO PONCE BARRIOS</dc:creator>
  <cp:keywords/>
  <dc:description/>
  <cp:lastModifiedBy>MARIO BERNARDO PONCE BARRIOS</cp:lastModifiedBy>
  <cp:revision>2</cp:revision>
  <dcterms:created xsi:type="dcterms:W3CDTF">2026-03-04T03:06:00Z</dcterms:created>
  <dcterms:modified xsi:type="dcterms:W3CDTF">2026-03-04T03:06:00Z</dcterms:modified>
</cp:coreProperties>
</file>