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before="0" w:line="300" w:lineRule="auto"/>
        <w:rPr>
          <w:b w:val="1"/>
          <w:color w:val="1f2328"/>
          <w:sz w:val="48"/>
          <w:szCs w:val="48"/>
        </w:rPr>
      </w:pPr>
      <w:bookmarkStart w:colFirst="0" w:colLast="0" w:name="_p3s9s27yq78e" w:id="0"/>
      <w:bookmarkEnd w:id="0"/>
      <w:r w:rsidDel="00000000" w:rsidR="00000000" w:rsidRPr="00000000">
        <w:rPr>
          <w:b w:val="1"/>
          <w:color w:val="1f2328"/>
          <w:sz w:val="48"/>
          <w:szCs w:val="48"/>
          <w:rtl w:val="0"/>
        </w:rPr>
        <w:t xml:space="preserve">Il problema del Dizionario</w:t>
      </w:r>
    </w:p>
    <w:p w:rsidR="00000000" w:rsidDel="00000000" w:rsidP="00000000" w:rsidRDefault="00000000" w:rsidRPr="00000000" w14:paraId="00000002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Tipo Dizionario:</w:t>
      </w:r>
    </w:p>
    <w:p w:rsidR="00000000" w:rsidDel="00000000" w:rsidP="00000000" w:rsidRDefault="00000000" w:rsidRPr="00000000" w14:paraId="00000003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dati: un insieme S di coppie (elem, chiave)</w:t>
      </w:r>
    </w:p>
    <w:p w:rsidR="00000000" w:rsidDel="00000000" w:rsidP="00000000" w:rsidRDefault="00000000" w:rsidRPr="00000000" w14:paraId="00000004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operazioni:</w:t>
      </w:r>
    </w:p>
    <w:p w:rsidR="00000000" w:rsidDel="00000000" w:rsidP="00000000" w:rsidRDefault="00000000" w:rsidRPr="00000000" w14:paraId="00000005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insert(elem e, chiave k)</w:t>
      </w:r>
    </w:p>
    <w:p w:rsidR="00000000" w:rsidDel="00000000" w:rsidP="00000000" w:rsidRDefault="00000000" w:rsidRPr="00000000" w14:paraId="00000006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  aggiunge a S una nuova coppia (e, k)</w:t>
      </w:r>
    </w:p>
    <w:p w:rsidR="00000000" w:rsidDel="00000000" w:rsidP="00000000" w:rsidRDefault="00000000" w:rsidRPr="00000000" w14:paraId="00000007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delete(elem e)</w:t>
      </w:r>
    </w:p>
    <w:p w:rsidR="00000000" w:rsidDel="00000000" w:rsidP="00000000" w:rsidRDefault="00000000" w:rsidRPr="00000000" w14:paraId="00000008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  cancella da S l'elemento e</w:t>
      </w:r>
    </w:p>
    <w:p w:rsidR="00000000" w:rsidDel="00000000" w:rsidP="00000000" w:rsidRDefault="00000000" w:rsidRPr="00000000" w14:paraId="00000009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search(chiave k)</w:t>
      </w:r>
    </w:p>
    <w:p w:rsidR="00000000" w:rsidDel="00000000" w:rsidP="00000000" w:rsidRDefault="00000000" w:rsidRPr="00000000" w14:paraId="0000000A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  se la chiave k è presente in S restituisce un elemento e ad essa associato e NULL altrimenti.</w:t>
      </w:r>
    </w:p>
    <w:p w:rsidR="00000000" w:rsidDel="00000000" w:rsidP="00000000" w:rsidRDefault="00000000" w:rsidRPr="00000000" w14:paraId="0000000B">
      <w:pPr>
        <w:spacing w:line="348" w:lineRule="auto"/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 garantire che le operazioni su un dizionario di 𝑛 elementi abbiano tempo 𝑂(𝑙𝑜𝑔(𝑛)).</w:t>
      </w:r>
    </w:p>
    <w:p w:rsidR="00000000" w:rsidDel="00000000" w:rsidP="00000000" w:rsidRDefault="00000000" w:rsidRPr="00000000" w14:paraId="0000000D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Idee: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Definire un albero (binario) tale che ogni operazione richiede tempo 𝑂(ℎ) (BST).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Fare in modo che l'altezza dell'albero sia sempre 𝑂(𝑙𝑜𝑔(𝑛)) (AVL)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00" w:lineRule="auto"/>
        <w:rPr>
          <w:b w:val="1"/>
          <w:color w:val="1f2328"/>
          <w:sz w:val="36"/>
          <w:szCs w:val="36"/>
        </w:rPr>
      </w:pPr>
      <w:bookmarkStart w:colFirst="0" w:colLast="0" w:name="_mv5uq9ismhk3" w:id="1"/>
      <w:bookmarkEnd w:id="1"/>
      <w:r w:rsidDel="00000000" w:rsidR="00000000" w:rsidRPr="00000000">
        <w:rPr>
          <w:b w:val="1"/>
          <w:color w:val="1f2328"/>
          <w:sz w:val="36"/>
          <w:szCs w:val="36"/>
          <w:rtl w:val="0"/>
        </w:rPr>
        <w:t xml:space="preserve">Binary Search Tree</w:t>
      </w:r>
    </w:p>
    <w:p w:rsidR="00000000" w:rsidDel="00000000" w:rsidP="00000000" w:rsidRDefault="00000000" w:rsidRPr="00000000" w14:paraId="00000012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E' un albero binario che soddisfa le seguenti proprietà: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ogni nodo 𝑣 contiene un elemento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elem(v)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in cui è associata una chiave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chiave(v)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presa da un dominio totalmente ordinato. Per ogni nodo 𝑣 vale che: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le chiavi nel sottoalbero sinistro di 𝑣 sono ≤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chiave(v)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le chiavi nel sottoalbero destro di 𝑣 sono &gt;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chiave(v)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Proprietà: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Il minimo si trova nell'ultima foglia nel cammino più a sinistra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Il massimo si trova nell'ultima foglia nel cammino più a destra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Visitando il BST in ordine simmetrico otteniamo un array ordinato in modo crescente.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before="280" w:line="300" w:lineRule="auto"/>
        <w:rPr>
          <w:b w:val="1"/>
          <w:color w:val="1f2328"/>
          <w:sz w:val="35"/>
          <w:szCs w:val="35"/>
        </w:rPr>
      </w:pPr>
      <w:bookmarkStart w:colFirst="0" w:colLast="0" w:name="_4nn7poi4pjyv" w:id="2"/>
      <w:bookmarkEnd w:id="2"/>
      <w:r w:rsidDel="00000000" w:rsidR="00000000" w:rsidRPr="00000000">
        <w:rPr>
          <w:b w:val="1"/>
          <w:color w:val="1f2328"/>
          <w:sz w:val="35"/>
          <w:szCs w:val="35"/>
          <w:rtl w:val="0"/>
        </w:rPr>
        <w:t xml:space="preserve">1. Search</w:t>
      </w:r>
    </w:p>
    <w:p w:rsidR="00000000" w:rsidDel="00000000" w:rsidP="00000000" w:rsidRDefault="00000000" w:rsidRPr="00000000" w14:paraId="0000001D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Traccia un cammino nell'albero partendo dalla radice: su ogni nodo, usa la proprietà di ricerca per decidere se proseguire nel sottoalbero sinistro o destro.</w:t>
      </w:r>
    </w:p>
    <w:p w:rsidR="00000000" w:rsidDel="00000000" w:rsidP="00000000" w:rsidRDefault="00000000" w:rsidRPr="00000000" w14:paraId="0000001E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Search(chiave k) -&gt; elem </w:t>
      </w:r>
    </w:p>
    <w:p w:rsidR="00000000" w:rsidDel="00000000" w:rsidP="00000000" w:rsidRDefault="00000000" w:rsidRPr="00000000" w14:paraId="00000020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v = radice di T</w:t>
      </w:r>
    </w:p>
    <w:p w:rsidR="00000000" w:rsidDel="00000000" w:rsidP="00000000" w:rsidRDefault="00000000" w:rsidRPr="00000000" w14:paraId="00000021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while(v != NULL) do </w:t>
      </w:r>
    </w:p>
    <w:p w:rsidR="00000000" w:rsidDel="00000000" w:rsidP="00000000" w:rsidRDefault="00000000" w:rsidRPr="00000000" w14:paraId="00000022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  if(k = chiave(v)) then return elem(v)</w:t>
      </w:r>
    </w:p>
    <w:p w:rsidR="00000000" w:rsidDel="00000000" w:rsidP="00000000" w:rsidRDefault="00000000" w:rsidRPr="00000000" w14:paraId="00000023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  else if(chiave(v) &gt; k) then v = figlio_des(v)</w:t>
      </w:r>
    </w:p>
    <w:p w:rsidR="00000000" w:rsidDel="00000000" w:rsidP="00000000" w:rsidRDefault="00000000" w:rsidRPr="00000000" w14:paraId="00000024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  else v = figlio_sin(v)</w:t>
      </w:r>
    </w:p>
    <w:p w:rsidR="00000000" w:rsidDel="00000000" w:rsidP="00000000" w:rsidRDefault="00000000" w:rsidRPr="00000000" w14:paraId="00000025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return NULL</w:t>
      </w:r>
    </w:p>
    <w:p w:rsidR="00000000" w:rsidDel="00000000" w:rsidP="00000000" w:rsidRDefault="00000000" w:rsidRPr="00000000" w14:paraId="00000026">
      <w:pPr>
        <w:spacing w:line="348" w:lineRule="auto"/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before="280" w:line="300" w:lineRule="auto"/>
        <w:rPr>
          <w:b w:val="1"/>
          <w:color w:val="1f2328"/>
          <w:sz w:val="35"/>
          <w:szCs w:val="35"/>
        </w:rPr>
      </w:pPr>
      <w:bookmarkStart w:colFirst="0" w:colLast="0" w:name="_lkakil4e9czq" w:id="3"/>
      <w:bookmarkEnd w:id="3"/>
      <w:r w:rsidDel="00000000" w:rsidR="00000000" w:rsidRPr="00000000">
        <w:rPr>
          <w:b w:val="1"/>
          <w:color w:val="1f2328"/>
          <w:sz w:val="35"/>
          <w:szCs w:val="35"/>
          <w:rtl w:val="0"/>
        </w:rPr>
        <w:t xml:space="preserve">2. Insert</w:t>
      </w:r>
    </w:p>
    <w:p w:rsidR="00000000" w:rsidDel="00000000" w:rsidP="00000000" w:rsidRDefault="00000000" w:rsidRPr="00000000" w14:paraId="00000028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Idea: aggiunge la nuova chiave come nodo foglia; per capire dove mettere la foglia simula una ricerca con la chiave da inserire.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 un nuovo nodo 𝑢 con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elem = 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chiave = k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Cerca la chiave k nell'albero, identificando così il nodo 𝑣 che diventerà padre di 𝑢.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Appendi 𝑢 come figlio/sinistro di 𝑣 in modo che sia mantenuta la proprietà di ricerca.</w:t>
      </w:r>
    </w:p>
    <w:p w:rsidR="00000000" w:rsidDel="00000000" w:rsidP="00000000" w:rsidRDefault="00000000" w:rsidRPr="00000000" w14:paraId="0000002C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Insert(chiave k, elem e)</w:t>
      </w:r>
    </w:p>
    <w:p w:rsidR="00000000" w:rsidDel="00000000" w:rsidP="00000000" w:rsidRDefault="00000000" w:rsidRPr="00000000" w14:paraId="0000002D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sia F un nuovo nodo con chiave = k e elem = e</w:t>
      </w:r>
    </w:p>
    <w:p w:rsidR="00000000" w:rsidDel="00000000" w:rsidP="00000000" w:rsidRDefault="00000000" w:rsidRPr="00000000" w14:paraId="0000002E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v = radice di T</w:t>
      </w:r>
    </w:p>
    <w:p w:rsidR="00000000" w:rsidDel="00000000" w:rsidP="00000000" w:rsidRDefault="00000000" w:rsidRPr="00000000" w14:paraId="0000002F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while(v != NULL) do </w:t>
      </w:r>
    </w:p>
    <w:p w:rsidR="00000000" w:rsidDel="00000000" w:rsidP="00000000" w:rsidRDefault="00000000" w:rsidRPr="00000000" w14:paraId="00000030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  if(chiave(v) &gt; k) then v = figlio_des(v)</w:t>
      </w:r>
    </w:p>
    <w:p w:rsidR="00000000" w:rsidDel="00000000" w:rsidP="00000000" w:rsidRDefault="00000000" w:rsidRPr="00000000" w14:paraId="00000031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  else v = figlio_sin(v)</w:t>
      </w:r>
    </w:p>
    <w:p w:rsidR="00000000" w:rsidDel="00000000" w:rsidP="00000000" w:rsidRDefault="00000000" w:rsidRPr="00000000" w14:paraId="00000032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if(chiave(v) &gt; k) then figlio_des(v) = F</w:t>
      </w:r>
    </w:p>
    <w:p w:rsidR="00000000" w:rsidDel="00000000" w:rsidP="00000000" w:rsidRDefault="00000000" w:rsidRPr="00000000" w14:paraId="00000033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else figlio_sin(v) = F</w:t>
      </w:r>
    </w:p>
    <w:p w:rsidR="00000000" w:rsidDel="00000000" w:rsidP="00000000" w:rsidRDefault="00000000" w:rsidRPr="00000000" w14:paraId="00000034">
      <w:pPr>
        <w:spacing w:line="348" w:lineRule="auto"/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hd w:fill="ffffff" w:val="clear"/>
        <w:spacing w:before="280" w:line="300" w:lineRule="auto"/>
        <w:rPr>
          <w:b w:val="1"/>
          <w:color w:val="1f2328"/>
          <w:sz w:val="35"/>
          <w:szCs w:val="35"/>
        </w:rPr>
      </w:pPr>
      <w:bookmarkStart w:colFirst="0" w:colLast="0" w:name="_nvp7iottqm09" w:id="4"/>
      <w:bookmarkEnd w:id="4"/>
      <w:r w:rsidDel="00000000" w:rsidR="00000000" w:rsidRPr="00000000">
        <w:rPr>
          <w:b w:val="1"/>
          <w:color w:val="1f2328"/>
          <w:sz w:val="35"/>
          <w:szCs w:val="35"/>
          <w:rtl w:val="0"/>
        </w:rPr>
        <w:t xml:space="preserve">3. Delete</w:t>
      </w:r>
    </w:p>
    <w:p w:rsidR="00000000" w:rsidDel="00000000" w:rsidP="00000000" w:rsidRDefault="00000000" w:rsidRPr="00000000" w14:paraId="00000036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Prima di vedere l'operazione di delete, bisogna definire alcune funzioni ausiliarie.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hd w:fill="ffffff" w:val="clear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Ricerca del massimo e del minimo</w:t>
      </w:r>
    </w:p>
    <w:p w:rsidR="00000000" w:rsidDel="00000000" w:rsidP="00000000" w:rsidRDefault="00000000" w:rsidRPr="00000000" w14:paraId="00000038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max(nodo u) -&gt; nodo</w:t>
      </w:r>
    </w:p>
    <w:p w:rsidR="00000000" w:rsidDel="00000000" w:rsidP="00000000" w:rsidRDefault="00000000" w:rsidRPr="00000000" w14:paraId="00000039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v = u</w:t>
      </w:r>
    </w:p>
    <w:p w:rsidR="00000000" w:rsidDel="00000000" w:rsidP="00000000" w:rsidRDefault="00000000" w:rsidRPr="00000000" w14:paraId="0000003A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while(figlio_des(v) != NULL) do</w:t>
      </w:r>
    </w:p>
    <w:p w:rsidR="00000000" w:rsidDel="00000000" w:rsidP="00000000" w:rsidRDefault="00000000" w:rsidRPr="00000000" w14:paraId="0000003B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  v = figlio_des(v)</w:t>
      </w:r>
    </w:p>
    <w:p w:rsidR="00000000" w:rsidDel="00000000" w:rsidP="00000000" w:rsidRDefault="00000000" w:rsidRPr="00000000" w14:paraId="0000003C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return v</w:t>
      </w:r>
    </w:p>
    <w:p w:rsidR="00000000" w:rsidDel="00000000" w:rsidP="00000000" w:rsidRDefault="00000000" w:rsidRPr="00000000" w14:paraId="0000003D">
      <w:pPr>
        <w:spacing w:line="348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min(nodo u) -&gt; nodo</w:t>
      </w:r>
    </w:p>
    <w:p w:rsidR="00000000" w:rsidDel="00000000" w:rsidP="00000000" w:rsidRDefault="00000000" w:rsidRPr="00000000" w14:paraId="0000003F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v = u</w:t>
      </w:r>
    </w:p>
    <w:p w:rsidR="00000000" w:rsidDel="00000000" w:rsidP="00000000" w:rsidRDefault="00000000" w:rsidRPr="00000000" w14:paraId="00000040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while(figlio_sin(u) != NULL) do</w:t>
      </w:r>
    </w:p>
    <w:p w:rsidR="00000000" w:rsidDel="00000000" w:rsidP="00000000" w:rsidRDefault="00000000" w:rsidRPr="00000000" w14:paraId="00000041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  v = figlio_sin(v)</w:t>
      </w:r>
    </w:p>
    <w:p w:rsidR="00000000" w:rsidDel="00000000" w:rsidP="00000000" w:rsidRDefault="00000000" w:rsidRPr="00000000" w14:paraId="00000042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return v</w:t>
      </w:r>
    </w:p>
    <w:p w:rsidR="00000000" w:rsidDel="00000000" w:rsidP="00000000" w:rsidRDefault="00000000" w:rsidRPr="00000000" w14:paraId="00000043">
      <w:pPr>
        <w:spacing w:line="348" w:lineRule="auto"/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Successore e Predecessore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Il predecessore di un nodo 𝑢 in un BST è il nodo 𝑣 nell'albero avente massima chiave ≤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chiave(u)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Il successore di un nodo 𝑢 in un BST è il nodo 𝑣 nell'albero avente minima chiave ≥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chiave(u)</w:t>
      </w:r>
    </w:p>
    <w:p w:rsidR="00000000" w:rsidDel="00000000" w:rsidP="00000000" w:rsidRDefault="00000000" w:rsidRPr="00000000" w14:paraId="00000047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Predecessore(nodo u) -&gt; nodo</w:t>
      </w:r>
    </w:p>
    <w:p w:rsidR="00000000" w:rsidDel="00000000" w:rsidP="00000000" w:rsidRDefault="00000000" w:rsidRPr="00000000" w14:paraId="00000048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if(u ha figlio sinistro)</w:t>
      </w:r>
    </w:p>
    <w:p w:rsidR="00000000" w:rsidDel="00000000" w:rsidP="00000000" w:rsidRDefault="00000000" w:rsidRPr="00000000" w14:paraId="00000049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  return max(sin(u))</w:t>
      </w:r>
    </w:p>
    <w:p w:rsidR="00000000" w:rsidDel="00000000" w:rsidP="00000000" w:rsidRDefault="00000000" w:rsidRPr="00000000" w14:paraId="0000004A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while(parent(u) != NULL e u è figlio sinistro di suo padre) do </w:t>
      </w:r>
    </w:p>
    <w:p w:rsidR="00000000" w:rsidDel="00000000" w:rsidP="00000000" w:rsidRDefault="00000000" w:rsidRPr="00000000" w14:paraId="0000004B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  u = parent(u)</w:t>
      </w:r>
    </w:p>
    <w:p w:rsidR="00000000" w:rsidDel="00000000" w:rsidP="00000000" w:rsidRDefault="00000000" w:rsidRPr="00000000" w14:paraId="0000004C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return parent(u)</w:t>
      </w:r>
    </w:p>
    <w:p w:rsidR="00000000" w:rsidDel="00000000" w:rsidP="00000000" w:rsidRDefault="00000000" w:rsidRPr="00000000" w14:paraId="0000004D">
      <w:pPr>
        <w:spacing w:line="348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Successore(nodo u) -&gt; nodo</w:t>
      </w:r>
    </w:p>
    <w:p w:rsidR="00000000" w:rsidDel="00000000" w:rsidP="00000000" w:rsidRDefault="00000000" w:rsidRPr="00000000" w14:paraId="00000050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if(u ha figlio destro)</w:t>
      </w:r>
    </w:p>
    <w:p w:rsidR="00000000" w:rsidDel="00000000" w:rsidP="00000000" w:rsidRDefault="00000000" w:rsidRPr="00000000" w14:paraId="00000051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  return max(des(u))</w:t>
      </w:r>
    </w:p>
    <w:p w:rsidR="00000000" w:rsidDel="00000000" w:rsidP="00000000" w:rsidRDefault="00000000" w:rsidRPr="00000000" w14:paraId="00000052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while(parent(u) != NULL e u è figlio destro di suo padre) do</w:t>
      </w:r>
    </w:p>
    <w:p w:rsidR="00000000" w:rsidDel="00000000" w:rsidP="00000000" w:rsidRDefault="00000000" w:rsidRPr="00000000" w14:paraId="00000053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  u = parent(u)</w:t>
      </w:r>
    </w:p>
    <w:p w:rsidR="00000000" w:rsidDel="00000000" w:rsidP="00000000" w:rsidRDefault="00000000" w:rsidRPr="00000000" w14:paraId="00000054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return parent(u)</w:t>
      </w:r>
    </w:p>
    <w:p w:rsidR="00000000" w:rsidDel="00000000" w:rsidP="00000000" w:rsidRDefault="00000000" w:rsidRPr="00000000" w14:paraId="00000055">
      <w:pPr>
        <w:spacing w:line="348" w:lineRule="auto"/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 queste funzioni adesso possiamo definire l'operazione di delete.</w:t>
      </w:r>
    </w:p>
    <w:p w:rsidR="00000000" w:rsidDel="00000000" w:rsidP="00000000" w:rsidRDefault="00000000" w:rsidRPr="00000000" w14:paraId="00000057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Sia 𝑢 il nodo contenente l'elemento 𝑒 da cancellare.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𝑢 è una foglia: rimuovila.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𝑢 ha un solo figlio: rimuovo 𝑢 e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parent(u).sin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= figlio di 𝑢.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𝑢 ha due figli: sostituiscilo con il predecessore (o successore) (𝑣) e rimuovi fisicamente il predecessore (o successore) (che ha al più un figlio).</w:t>
      </w:r>
    </w:p>
    <w:p w:rsidR="00000000" w:rsidDel="00000000" w:rsidP="00000000" w:rsidRDefault="00000000" w:rsidRPr="00000000" w14:paraId="0000005C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 conclusione: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Tutte le operazioni hanno complessità temporale 𝑂(ℎ) dove ℎ è l'altezza dell'albero.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Nel caso peggiore 𝑂(𝑛), nel caso di alberi sbilanciati e molto profondi.</w:t>
      </w:r>
    </w:p>
    <w:p w:rsidR="00000000" w:rsidDel="00000000" w:rsidP="00000000" w:rsidRDefault="00000000" w:rsidRPr="00000000" w14:paraId="0000005F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00" w:lineRule="auto"/>
        <w:rPr>
          <w:b w:val="1"/>
          <w:color w:val="1f2328"/>
          <w:sz w:val="36"/>
          <w:szCs w:val="36"/>
        </w:rPr>
      </w:pPr>
      <w:bookmarkStart w:colFirst="0" w:colLast="0" w:name="_clwm0dq52ba0" w:id="5"/>
      <w:bookmarkEnd w:id="5"/>
      <w:r w:rsidDel="00000000" w:rsidR="00000000" w:rsidRPr="00000000">
        <w:rPr>
          <w:b w:val="1"/>
          <w:color w:val="1f2328"/>
          <w:sz w:val="36"/>
          <w:szCs w:val="36"/>
          <w:rtl w:val="0"/>
        </w:rPr>
        <w:t xml:space="preserve">AVL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hd w:fill="ffffff" w:val="clear"/>
        <w:spacing w:after="40" w:before="240" w:line="300" w:lineRule="auto"/>
        <w:rPr>
          <w:b w:val="1"/>
          <w:color w:val="1f2328"/>
        </w:rPr>
      </w:pPr>
      <w:bookmarkStart w:colFirst="0" w:colLast="0" w:name="_qoa6edoydch" w:id="6"/>
      <w:bookmarkEnd w:id="6"/>
      <w:r w:rsidDel="00000000" w:rsidR="00000000" w:rsidRPr="00000000">
        <w:rPr>
          <w:b w:val="1"/>
          <w:color w:val="1f2328"/>
          <w:rtl w:val="0"/>
        </w:rPr>
        <w:t xml:space="preserve">DEF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Fattore di bilanciamento 𝛽(𝑣) di un nodo 𝑣: altezza del sottoalbero sinistro di 𝑣 - altezza del sottoalbero destro di v. Generalmente 𝛽(𝑣) è mantenuto come informazione addizionale nel record relativo di 𝑣.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Un albero si dice bilanciato in altezza se ogni nodo 𝑣 ha fattore di bilanciamento in valore assoluto ≤1.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Un albero AVL è un albero BST bilanciato in altezza.</w:t>
      </w:r>
    </w:p>
    <w:p w:rsidR="00000000" w:rsidDel="00000000" w:rsidP="00000000" w:rsidRDefault="00000000" w:rsidRPr="00000000" w14:paraId="00000065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Corollario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Un albero AVL con 𝑛 nodi ha altezza 𝑂(𝑙𝑜𝑔(𝑛)).</w:t>
      </w:r>
    </w:p>
    <w:p w:rsidR="00000000" w:rsidDel="00000000" w:rsidP="00000000" w:rsidRDefault="00000000" w:rsidRPr="00000000" w14:paraId="00000066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Dim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Per dimostrare ciò, di tutti gli alberi AVL andiamo a prendere quelli più sbilanciati, ovvero gli alberi di Fibonacci. Sono alberi AVL di altezza ℎ con il minimo numero di nodi </w:t>
      </w:r>
      <m:oMath>
        <m:sSub>
          <m:sSubPr>
            <m:ctrlPr>
              <w:rPr>
                <w:color w:val="1f2328"/>
                <w:sz w:val="24"/>
                <w:szCs w:val="24"/>
              </w:rPr>
            </m:ctrlPr>
          </m:sSubPr>
          <m:e>
            <m:r>
              <w:rPr>
                <w:color w:val="1f2328"/>
                <w:sz w:val="24"/>
                <w:szCs w:val="24"/>
              </w:rPr>
              <m:t xml:space="preserve">n</m:t>
            </m:r>
          </m:e>
          <m:sub>
            <m:r>
              <w:rPr>
                <w:color w:val="1f2328"/>
                <w:sz w:val="24"/>
                <w:szCs w:val="24"/>
              </w:rPr>
              <m:t xml:space="preserve">h</m:t>
            </m:r>
          </m:sub>
        </m:sSub>
      </m:oMath>
      <w:r w:rsidDel="00000000" w:rsidR="00000000" w:rsidRPr="00000000">
        <w:rPr>
          <w:color w:val="1f2328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Quindi se dimostriamo che gli alberi di Fibonacci hanno altezza 𝑂(𝑙𝑜𝑔(𝑛)) allora tutti gli alberi AVL hanno altezza 𝑂(𝑙𝑜𝑔(𝑛)).</w:t>
      </w:r>
    </w:p>
    <w:p w:rsidR="00000000" w:rsidDel="00000000" w:rsidP="00000000" w:rsidRDefault="00000000" w:rsidRPr="00000000" w14:paraId="00000068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1133.8582677165355" w:firstLine="0"/>
        <w:rPr/>
      </w:pPr>
      <w:r w:rsidDel="00000000" w:rsidR="00000000" w:rsidRPr="00000000">
        <w:rPr/>
        <w:drawing>
          <wp:inline distB="114300" distT="114300" distL="114300" distR="114300">
            <wp:extent cx="7064580" cy="525976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4580" cy="525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L'operazione di search non va a modificare la struttura dell'albero, perciò rimane uguale come nel BST. Le uniche operazioni che cambiano i fattori di bilanciamento di +-1 sono l'insert e la delete. Per mantenere il bilanciamento si usano una serie di rotazioni.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hd w:fill="ffffff" w:val="clear"/>
        <w:spacing w:after="40" w:before="240" w:line="300" w:lineRule="auto"/>
        <w:rPr>
          <w:b w:val="1"/>
          <w:color w:val="1f2328"/>
        </w:rPr>
      </w:pPr>
      <w:bookmarkStart w:colFirst="0" w:colLast="0" w:name="_hp1au8a1kzc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hd w:fill="ffffff" w:val="clear"/>
        <w:spacing w:after="40" w:before="240" w:line="300" w:lineRule="auto"/>
        <w:rPr>
          <w:b w:val="1"/>
          <w:color w:val="1f2328"/>
        </w:rPr>
      </w:pPr>
      <w:bookmarkStart w:colFirst="0" w:colLast="0" w:name="_7398n2fvlso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hd w:fill="ffffff" w:val="clear"/>
        <w:spacing w:after="40" w:before="240" w:line="300" w:lineRule="auto"/>
        <w:rPr>
          <w:b w:val="1"/>
          <w:color w:val="1f2328"/>
        </w:rPr>
      </w:pPr>
      <w:bookmarkStart w:colFirst="0" w:colLast="0" w:name="_qgxdl4vbdksf" w:id="9"/>
      <w:bookmarkEnd w:id="9"/>
      <w:r w:rsidDel="00000000" w:rsidR="00000000" w:rsidRPr="00000000">
        <w:rPr>
          <w:b w:val="1"/>
          <w:color w:val="1f2328"/>
          <w:rtl w:val="0"/>
        </w:rPr>
        <w:t xml:space="preserve">Ribilanciamento tramite rotazioni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rPr>
          <w:b w:val="1"/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Rotazione verso destra/sinistra sul nodo 𝑣/𝑢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Mantiene la proprietà di ricerca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Richiede tempo 𝑂(1)</w:t>
      </w:r>
    </w:p>
    <w:p w:rsidR="00000000" w:rsidDel="00000000" w:rsidP="00000000" w:rsidRDefault="00000000" w:rsidRPr="00000000" w14:paraId="00000076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Le rotazioni sono effettuate su nodi sbilanciati. Sia 𝑣 un nodo con profondità massima (nodo critico) con fattore di bilanciamento 𝛽(𝑣)=+−2, allora esiste un sottoalbero 𝑇 di 𝑣 che lo sbilancia, a seconda della posizione di 𝑇 si hanno 4 casi: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Sinistra - Sinistra (SS)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=&gt; 𝑇 è il sottoalbero sinistro del figlio sinistro di 𝑣 con 𝛽(𝑣)=+2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Destra - Destra (DD)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=&gt; 𝑇 è il sottoalbero destro del figlio destra di 𝑣 con 𝛽(𝑣)=−2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Sinistra - Destra (SD)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=&gt; 𝑇 è il sottoalbero destro del figlio sinistro di 𝑣 con 𝛽(𝑣)=+2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Destra - Sinistra (DS)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=&gt; 𝑇 è il sottoalbero sinistro del figlio destro di 𝑣 con 𝛽(𝑣)=−2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hd w:fill="ffffff" w:val="clear"/>
        <w:spacing w:after="40" w:before="240" w:line="300" w:lineRule="auto"/>
        <w:rPr>
          <w:b w:val="1"/>
          <w:color w:val="1f2328"/>
        </w:rPr>
      </w:pPr>
      <w:bookmarkStart w:colFirst="0" w:colLast="0" w:name="_9g62ik6ztd2b" w:id="10"/>
      <w:bookmarkEnd w:id="10"/>
      <w:r w:rsidDel="00000000" w:rsidR="00000000" w:rsidRPr="00000000">
        <w:rPr>
          <w:b w:val="1"/>
          <w:color w:val="1f2328"/>
          <w:rtl w:val="0"/>
        </w:rPr>
        <w:t xml:space="preserve">Caso SS (𝛽(𝑣)=+2,ℎ(𝑇1)=ℎ+1)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3867150" cy="2133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Sia ℎ l'altezza del sottoalbero destro di 𝑣.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L'altezza di 𝑇(𝑣)=ℎ+3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L'altezza di 𝑇(𝑢)=ℎ+2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L'altezza di 𝑇3=ℎ</w:t>
      </w:r>
    </w:p>
    <w:p w:rsidR="00000000" w:rsidDel="00000000" w:rsidP="00000000" w:rsidRDefault="00000000" w:rsidRPr="00000000" w14:paraId="00000082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=&gt;𝛽(𝑣)=+2 e lo sbilanciamento è provocato da 𝑇1. Si applica una rotazione semplice verso sinistra su 𝑣, bilanciando cosi l'albero.</w:t>
      </w:r>
    </w:p>
    <w:p w:rsidR="00000000" w:rsidDel="00000000" w:rsidP="00000000" w:rsidRDefault="00000000" w:rsidRPr="00000000" w14:paraId="00000083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Ci sono due sottocasi possibili: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hd w:fill="ffffff" w:val="clear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l'altezza di 𝑇2=ℎ=&gt; l' altezza dell'albero coinvolto nella rotazione passa da ℎ+3 a ℎ+2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hd w:fill="ffffff" w:val="clear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l'altezza di 𝑇2=ℎ+1=&gt; l'altezza dell'albero coinvolto nella rotazione rimane pari a ℎ+3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Osservazioni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Dopo la rotazione l'albero è bilanciato (tutti i fattori di bilanciamento sono in modulo ≤1)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L'inserimento di un elemento nell'AVL (ovvero, l'aggiunta di una foglia a un albero bilanciato) può provocare solo il sottocaso (1), perché altrimenti l'AVL era gia sbilanciato!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Invece, la cancellazione di un elemento dall'AVL (che necessariamente fa diminuire l'altezza di qualche sottoalbero) può provocare entrambi i casi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hd w:fill="ffffff" w:val="clear"/>
        <w:spacing w:after="40" w:before="240" w:line="300" w:lineRule="auto"/>
        <w:rPr>
          <w:b w:val="1"/>
          <w:color w:val="1f2328"/>
        </w:rPr>
      </w:pPr>
      <w:bookmarkStart w:colFirst="0" w:colLast="0" w:name="_g1xztl7exabd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hd w:fill="ffffff" w:val="clear"/>
        <w:spacing w:after="40" w:before="240" w:line="300" w:lineRule="auto"/>
        <w:rPr>
          <w:b w:val="1"/>
          <w:color w:val="1f2328"/>
        </w:rPr>
      </w:pPr>
      <w:bookmarkStart w:colFirst="0" w:colLast="0" w:name="_jbiggfj8fsnb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hd w:fill="ffffff" w:val="clear"/>
        <w:spacing w:after="40" w:before="240" w:line="300" w:lineRule="auto"/>
        <w:rPr>
          <w:b w:val="1"/>
          <w:color w:val="1f2328"/>
        </w:rPr>
      </w:pPr>
      <w:bookmarkStart w:colFirst="0" w:colLast="0" w:name="_tckd9pbwve2y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hd w:fill="ffffff" w:val="clear"/>
        <w:spacing w:after="40" w:before="240" w:line="300" w:lineRule="auto"/>
        <w:rPr>
          <w:b w:val="1"/>
          <w:color w:val="1f2328"/>
        </w:rPr>
      </w:pPr>
      <w:bookmarkStart w:colFirst="0" w:colLast="0" w:name="_jgdg5p4ug6f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hd w:fill="ffffff" w:val="clear"/>
        <w:spacing w:after="40" w:before="240" w:line="300" w:lineRule="auto"/>
        <w:rPr>
          <w:b w:val="1"/>
          <w:color w:val="1f2328"/>
        </w:rPr>
      </w:pPr>
      <w:bookmarkStart w:colFirst="0" w:colLast="0" w:name="_arfdra5md5l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hd w:fill="ffffff" w:val="clear"/>
        <w:spacing w:after="40" w:before="240" w:line="300" w:lineRule="auto"/>
        <w:rPr>
          <w:b w:val="1"/>
          <w:color w:val="1f2328"/>
        </w:rPr>
      </w:pPr>
      <w:bookmarkStart w:colFirst="0" w:colLast="0" w:name="_rdmwyuiesrto" w:id="16"/>
      <w:bookmarkEnd w:id="16"/>
      <w:r w:rsidDel="00000000" w:rsidR="00000000" w:rsidRPr="00000000">
        <w:rPr>
          <w:b w:val="1"/>
          <w:color w:val="1f2328"/>
          <w:rtl w:val="0"/>
        </w:rPr>
        <w:t xml:space="preserve">Caso SD (𝛽(𝑣)=+2,ℎ(𝑇1)≠ℎ+1)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2190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Sia ℎ l'altezza del sottoalbero destro di 𝑣.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L'altezza di 𝑇(𝑤)=ℎ+1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L'altezza di 𝑇1=ℎ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L'altezza di 𝑇(𝑧)=ℎ+2</w:t>
      </w:r>
    </w:p>
    <w:p w:rsidR="00000000" w:rsidDel="00000000" w:rsidP="00000000" w:rsidRDefault="00000000" w:rsidRPr="00000000" w14:paraId="00000097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=&gt;𝛽(𝑣)=+2 e lo sbilanciamento è provocato dal sottoalbero destro di 𝑧. Applicare due rotazioni semplici: una verso sinistra sul figlio sinistro del nodo critico (nodo 𝑧), l'altra verso destra sul nodo critico (nodo 𝑣).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Osservazioni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 fattori di bilanciamento di tutti i nodi tornano ok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L'altezza dell'albero dopo la rotazione passa da ℎ+3 a ℎ+2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Il caso SD può essere provocato sia da inserimenti (in 𝑇2 o 𝑇3), sia da cancellazioni che abbassano di 1 l'altezza di 𝑇4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hd w:fill="ffffff" w:val="clear"/>
        <w:spacing w:before="280" w:line="300" w:lineRule="auto"/>
        <w:rPr>
          <w:b w:val="1"/>
          <w:color w:val="1f2328"/>
          <w:sz w:val="35"/>
          <w:szCs w:val="35"/>
        </w:rPr>
      </w:pPr>
      <w:bookmarkStart w:colFirst="0" w:colLast="0" w:name="_aw6if0fbgygl" w:id="17"/>
      <w:bookmarkEnd w:id="17"/>
      <w:r w:rsidDel="00000000" w:rsidR="00000000" w:rsidRPr="00000000">
        <w:rPr>
          <w:b w:val="1"/>
          <w:color w:val="1f2328"/>
          <w:sz w:val="35"/>
          <w:szCs w:val="35"/>
          <w:rtl w:val="0"/>
        </w:rPr>
        <w:t xml:space="preserve">Insert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 un nuovo nodo 𝑢 con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elem = 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chiave = k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Inserisci 𝑢 come in un BST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Ricalcola i fattori di bilanciamento dei nodi nel cammino dalla radice a 𝑢: sia 𝑣 il più profondo nodo con fattore di bilanciamento pari a +−2 (nodo critico)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Esegui una rotazione opportuna su 𝑣</w:t>
      </w:r>
    </w:p>
    <w:p w:rsidR="00000000" w:rsidDel="00000000" w:rsidP="00000000" w:rsidRDefault="00000000" w:rsidRPr="00000000" w14:paraId="000000A4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Osservazione: un solo ribilanciamento è sufficiente, poiché l'altezza dell'albero coinvolto diminuisce di 1 (sottocaso (1) del caso SS o DD, o casi SD o DS),e quindi torna ad essere uguale all'altezza che aveva prima dell'inserimento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hd w:fill="ffffff" w:val="clear"/>
        <w:spacing w:before="280" w:line="300" w:lineRule="auto"/>
        <w:rPr>
          <w:b w:val="1"/>
          <w:color w:val="1f2328"/>
          <w:sz w:val="35"/>
          <w:szCs w:val="35"/>
        </w:rPr>
      </w:pPr>
      <w:bookmarkStart w:colFirst="0" w:colLast="0" w:name="_iqt30gv8js6j" w:id="18"/>
      <w:bookmarkEnd w:id="18"/>
      <w:r w:rsidDel="00000000" w:rsidR="00000000" w:rsidRPr="00000000">
        <w:rPr>
          <w:b w:val="1"/>
          <w:color w:val="1f2328"/>
          <w:sz w:val="35"/>
          <w:szCs w:val="35"/>
          <w:rtl w:val="0"/>
        </w:rPr>
        <w:t xml:space="preserve">Delete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Cancella il nodo come in un BST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Ricalcola il fattore di bilanciamento del padre del nodo eliminato fisicamente (che potrebbe essere diverso dal nodo contenente 𝑒), ed esegui l'opportuna rotazione semplice o doppia ove necessario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Ripeti questo passo, sino ad arrivare eventualmente alla radice dell'AVL:</w:t>
      </w:r>
    </w:p>
    <w:p w:rsidR="00000000" w:rsidDel="00000000" w:rsidP="00000000" w:rsidRDefault="00000000" w:rsidRPr="00000000" w14:paraId="000000A9">
      <w:pPr>
        <w:numPr>
          <w:ilvl w:val="1"/>
          <w:numId w:val="5"/>
        </w:numPr>
        <w:spacing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 l'altezza dell sottoalbero appena ribilanciato è uguale a quella che aveva prima della cancellazione, termina. Invece, se tale altezza è diminuita, risali verso l'alto (cioè vai nel padre del sottoalbero appena ribilanciato), calcola il fattore di bilanciamento, e applica l'opportuno ribilanciamento.</w:t>
      </w:r>
    </w:p>
    <w:p w:rsidR="00000000" w:rsidDel="00000000" w:rsidP="00000000" w:rsidRDefault="00000000" w:rsidRPr="00000000" w14:paraId="000000AA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Osservazione: potrebbero essere necessarie 𝑂(𝑙𝑜𝑔𝑛) rotazioni: infatti eventuali diminuzioni di altezza indotte dalle rotazioni possono propagare lo sbilanciamento verso l'alto nell'albero (l'altezza del sottoalbero in cui è avvenuta la rotazione diminuisce di 1 rispetto a quella che aveva prima della cancellazione)</w:t>
      </w:r>
    </w:p>
    <w:p w:rsidR="00000000" w:rsidDel="00000000" w:rsidP="00000000" w:rsidRDefault="00000000" w:rsidRPr="00000000" w14:paraId="000000AB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Nell' analisi della complessità dell'operazione di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insert/delete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abbiamo implicitamente usato le seguenti tre proprietà: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dato un nodo 𝑣, è possibile conoscere 𝛽(𝑣) in tempo 𝑂(1)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dopo aver inserito/cancellato un nodo 𝑣 nell'albero come se fosse un semplice BST, è possibile ricalcolare i fattori di bilanciamento dei nodi lungo il cammino da 𝑣 alla radice in tempo 𝑂(𝑙𝑜𝑔𝑛)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nell'eseguire le rotazioni necessarie per l'albero, è possibile aggiornare anche i fattori di bilanciamento dei nodi coinvolti in tempo complessivo 𝑂(𝑙𝑜𝑔𝑛)</w:t>
      </w:r>
    </w:p>
    <w:p w:rsidR="00000000" w:rsidDel="00000000" w:rsidP="00000000" w:rsidRDefault="00000000" w:rsidRPr="00000000" w14:paraId="000000AF">
      <w:pPr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classe AlberoAVL estende AlberoBinarioDiRicerca:</w:t>
      </w:r>
    </w:p>
    <w:p w:rsidR="00000000" w:rsidDel="00000000" w:rsidP="00000000" w:rsidRDefault="00000000" w:rsidRPr="00000000" w14:paraId="000000B0">
      <w:pPr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dati: </w:t>
      </w:r>
    </w:p>
    <w:p w:rsidR="00000000" w:rsidDel="00000000" w:rsidP="00000000" w:rsidRDefault="00000000" w:rsidRPr="00000000" w14:paraId="000000B1">
      <w:pPr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albero binario di ricerca T ereditato, più il fattore di bilanciamento di ogni nodo</w:t>
      </w:r>
    </w:p>
    <w:p w:rsidR="00000000" w:rsidDel="00000000" w:rsidP="00000000" w:rsidRDefault="00000000" w:rsidRPr="00000000" w14:paraId="000000B2">
      <w:pPr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operazioni:</w:t>
      </w:r>
    </w:p>
    <w:p w:rsidR="00000000" w:rsidDel="00000000" w:rsidP="00000000" w:rsidRDefault="00000000" w:rsidRPr="00000000" w14:paraId="000000B3">
      <w:pPr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search(chiave k) -&gt; elem</w:t>
      </w:r>
    </w:p>
    <w:p w:rsidR="00000000" w:rsidDel="00000000" w:rsidP="00000000" w:rsidRDefault="00000000" w:rsidRPr="00000000" w14:paraId="000000B4">
      <w:pPr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  ereditata</w:t>
      </w:r>
    </w:p>
    <w:p w:rsidR="00000000" w:rsidDel="00000000" w:rsidP="00000000" w:rsidRDefault="00000000" w:rsidRPr="00000000" w14:paraId="000000B5">
      <w:pPr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insert(elem e, chiave k)</w:t>
      </w:r>
    </w:p>
    <w:p w:rsidR="00000000" w:rsidDel="00000000" w:rsidP="00000000" w:rsidRDefault="00000000" w:rsidRPr="00000000" w14:paraId="000000B7">
      <w:pPr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  schiama insert() ereditata, poi ricalcola i fattori di bilanciamento ed eventualmente ribilancia tramite rotazioni</w:t>
      </w:r>
    </w:p>
    <w:p w:rsidR="00000000" w:rsidDel="00000000" w:rsidP="00000000" w:rsidRDefault="00000000" w:rsidRPr="00000000" w14:paraId="000000B8">
      <w:pPr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delete(elem e)</w:t>
      </w:r>
    </w:p>
    <w:p w:rsidR="00000000" w:rsidDel="00000000" w:rsidP="00000000" w:rsidRDefault="00000000" w:rsidRPr="00000000" w14:paraId="000000BA">
      <w:pPr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  chiama delete() ereditata, poi ricalcola i fattori di bilanciamento ed eventualmente ribilancia tramite rotazioni</w:t>
      </w:r>
    </w:p>
    <w:p w:rsidR="00000000" w:rsidDel="00000000" w:rsidP="00000000" w:rsidRDefault="00000000" w:rsidRPr="00000000" w14:paraId="000000BB">
      <w:pPr>
        <w:spacing w:line="348" w:lineRule="auto"/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hd w:fill="ffffff" w:val="clear"/>
        <w:spacing w:before="280" w:line="300" w:lineRule="auto"/>
        <w:rPr>
          <w:b w:val="1"/>
          <w:color w:val="1f2328"/>
          <w:sz w:val="35"/>
          <w:szCs w:val="35"/>
        </w:rPr>
      </w:pPr>
      <w:bookmarkStart w:colFirst="0" w:colLast="0" w:name="_plibxfevay03" w:id="19"/>
      <w:bookmarkEnd w:id="19"/>
      <w:r w:rsidDel="00000000" w:rsidR="00000000" w:rsidRPr="00000000">
        <w:rPr>
          <w:b w:val="1"/>
          <w:color w:val="1f2328"/>
          <w:sz w:val="35"/>
          <w:szCs w:val="35"/>
          <w:rtl w:val="0"/>
        </w:rPr>
        <w:t xml:space="preserve">Riepilogo</w:t>
      </w:r>
    </w:p>
    <w:p w:rsidR="00000000" w:rsidDel="00000000" w:rsidP="00000000" w:rsidRDefault="00000000" w:rsidRPr="00000000" w14:paraId="000000BD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Sia 𝑛 il numero di nodi e ℎ l'altezza dell'albero. Se l'albero è un BST allora l'altezza è ℎ=ℎ mentre se l'albero è un AVL l'altezza ℎ=𝑙𝑜𝑔(𝑛).</w:t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305175" cy="36766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