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7" w:sz="0" w:val="none"/>
        </w:pBdr>
        <w:shd w:fill="ffffff" w:val="clear"/>
        <w:spacing w:before="0" w:line="300" w:lineRule="auto"/>
        <w:rPr>
          <w:b w:val="1"/>
          <w:color w:val="1f2328"/>
          <w:sz w:val="48"/>
          <w:szCs w:val="48"/>
        </w:rPr>
      </w:pPr>
      <w:bookmarkStart w:colFirst="0" w:colLast="0" w:name="_c51s46sqgdpx" w:id="0"/>
      <w:bookmarkEnd w:id="0"/>
      <w:r w:rsidDel="00000000" w:rsidR="00000000" w:rsidRPr="00000000">
        <w:rPr>
          <w:b w:val="1"/>
          <w:color w:val="1f2328"/>
          <w:sz w:val="48"/>
          <w:szCs w:val="48"/>
          <w:rtl w:val="0"/>
        </w:rPr>
        <w:t xml:space="preserve">Grafi</w:t>
      </w:r>
    </w:p>
    <w:p w:rsidR="00000000" w:rsidDel="00000000" w:rsidP="00000000" w:rsidRDefault="00000000" w:rsidRPr="00000000" w14:paraId="00000002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DEF (grafo non orientato): Un grafo 𝐺=(𝑉,𝐸) consiste in: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hd w:fill="ffffff" w:val="clear"/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un insieme 𝑉 di vertici (o nodi).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un insieme 𝐸 di coppie (non ordinate) di vertici, detti archi.</w:t>
      </w:r>
    </w:p>
    <w:p w:rsidR="00000000" w:rsidDel="00000000" w:rsidP="00000000" w:rsidRDefault="00000000" w:rsidRPr="00000000" w14:paraId="00000005">
      <w:pPr>
        <w:shd w:fill="ffffff" w:val="clear"/>
        <w:spacing w:before="60" w:lineRule="auto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DEF (grafo diretto): Un grafo 𝐷=(𝑉,𝐴) consiste in: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un insieme 𝑉 di vertici (o nodi).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un insieme 𝐴 di coppie ordinate di vertici, detti archi diretti.</w:t>
      </w:r>
    </w:p>
    <w:p w:rsidR="00000000" w:rsidDel="00000000" w:rsidP="00000000" w:rsidRDefault="00000000" w:rsidRPr="00000000" w14:paraId="00000009">
      <w:pPr>
        <w:shd w:fill="ffffff" w:val="clear"/>
        <w:spacing w:before="60" w:lineRule="auto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Terminologia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2905125" cy="3048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hd w:fill="ffffff" w:val="clear"/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𝑛=|𝑉| (numero di vertici)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𝑚=|𝐸| (numero di archi)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𝑢 e 𝑣 sono adiacenti (vicini)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(𝑢,𝑣) è incidente a 𝑢 e 𝑣 (detti estremi)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𝛿(𝑢): grado di 𝑢, ovvero il numero di archi incidenti a 𝑢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grado di 𝐺 = 𝑚𝑎𝑥𝑣∈𝑉(𝛿(𝑣))</w:t>
      </w:r>
    </w:p>
    <w:p w:rsidR="00000000" w:rsidDel="00000000" w:rsidP="00000000" w:rsidRDefault="00000000" w:rsidRPr="00000000" w14:paraId="00000014">
      <w:pPr>
        <w:shd w:fill="ffffff" w:val="clear"/>
        <w:spacing w:before="60" w:lineRule="auto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4581525" cy="685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before="60" w:lineRule="auto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rPr>
          <w:b w:val="1"/>
          <w:color w:val="1f2328"/>
          <w:sz w:val="24"/>
          <w:szCs w:val="24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In ogni grafo il numero di nodi di grado dispari è pari</w:t>
      </w:r>
    </w:p>
    <w:p w:rsidR="00000000" w:rsidDel="00000000" w:rsidP="00000000" w:rsidRDefault="00000000" w:rsidRPr="00000000" w14:paraId="00000017">
      <w:pPr>
        <w:shd w:fill="ffffff" w:val="clear"/>
        <w:rPr>
          <w:b w:val="1"/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rPr>
          <w:b w:val="1"/>
          <w:color w:val="1f2328"/>
          <w:sz w:val="24"/>
          <w:szCs w:val="24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Terminologia: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hd w:fill="ffffff" w:val="clear"/>
        <w:spacing w:after="0" w:afterAutospacing="0"/>
        <w:ind w:left="720" w:hanging="360"/>
        <w:rPr/>
      </w:pPr>
      <w:r w:rsidDel="00000000" w:rsidR="00000000" w:rsidRPr="00000000">
        <w:rPr>
          <w:b w:val="1"/>
          <w:i w:val="1"/>
          <w:color w:val="1f2328"/>
          <w:sz w:val="24"/>
          <w:szCs w:val="24"/>
          <w:rtl w:val="0"/>
        </w:rPr>
        <w:t xml:space="preserve">cammino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 sequenza di nodi connessi da archi.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i w:val="1"/>
          <w:color w:val="1f2328"/>
          <w:sz w:val="24"/>
          <w:szCs w:val="24"/>
          <w:rtl w:val="0"/>
        </w:rPr>
        <w:t xml:space="preserve">lunghezza</w:t>
      </w: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di un cammino: numero di archi del cammino.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i w:val="1"/>
          <w:color w:val="1f2328"/>
          <w:sz w:val="24"/>
          <w:szCs w:val="24"/>
          <w:rtl w:val="0"/>
        </w:rPr>
        <w:t xml:space="preserve">distanza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 la lunghezza del più corto cammino tra due vertici si dice </w:t>
      </w:r>
      <w:r w:rsidDel="00000000" w:rsidR="00000000" w:rsidRPr="00000000">
        <w:rPr>
          <w:i w:val="1"/>
          <w:color w:val="1f2328"/>
          <w:sz w:val="24"/>
          <w:szCs w:val="24"/>
          <w:rtl w:val="0"/>
        </w:rPr>
        <w:t xml:space="preserve">distanza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tra i due vertici. In un grafo orientato, il cammino deve rispettare il verso di orientamento degli archi.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 è </w:t>
      </w:r>
      <w:r w:rsidDel="00000000" w:rsidR="00000000" w:rsidRPr="00000000">
        <w:rPr>
          <w:b w:val="1"/>
          <w:i w:val="1"/>
          <w:color w:val="1f2328"/>
          <w:sz w:val="24"/>
          <w:szCs w:val="24"/>
          <w:rtl w:val="0"/>
        </w:rPr>
        <w:t xml:space="preserve">connesso</w:t>
      </w: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se esiste un cammino per ogni coppia di vertici.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i w:val="1"/>
          <w:color w:val="1f2328"/>
          <w:sz w:val="24"/>
          <w:szCs w:val="24"/>
          <w:rtl w:val="0"/>
        </w:rPr>
        <w:t xml:space="preserve">ciclo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 un cammino chiuso, ovvero un cammino da un vertice a se stesso.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il </w:t>
      </w:r>
      <w:r w:rsidDel="00000000" w:rsidR="00000000" w:rsidRPr="00000000">
        <w:rPr>
          <w:b w:val="1"/>
          <w:i w:val="1"/>
          <w:color w:val="1f2328"/>
          <w:sz w:val="24"/>
          <w:szCs w:val="24"/>
          <w:rtl w:val="0"/>
        </w:rPr>
        <w:t xml:space="preserve">diametro</w:t>
      </w: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è la massima distanza fra due nodi.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hd w:fill="ffffff" w:val="clear"/>
        <w:spacing w:before="0" w:beforeAutospacing="0" w:lineRule="auto"/>
        <w:ind w:left="720" w:hanging="360"/>
        <w:rPr/>
      </w:pPr>
      <w:r w:rsidDel="00000000" w:rsidR="00000000" w:rsidRPr="00000000">
        <w:rPr>
          <w:i w:val="1"/>
          <w:color w:val="1f2328"/>
          <w:sz w:val="24"/>
          <w:szCs w:val="24"/>
          <w:rtl w:val="0"/>
        </w:rPr>
        <w:t xml:space="preserve">grafo </w:t>
      </w:r>
      <w:r w:rsidDel="00000000" w:rsidR="00000000" w:rsidRPr="00000000">
        <w:rPr>
          <w:b w:val="1"/>
          <w:i w:val="1"/>
          <w:color w:val="1f2328"/>
          <w:sz w:val="24"/>
          <w:szCs w:val="24"/>
          <w:rtl w:val="0"/>
        </w:rPr>
        <w:t xml:space="preserve">pesato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 è un grafo 𝐺=(𝑉,𝐸,𝑤) in cui ad ogni arco viene associato un valore definito dalla funzione peso 𝑤 (definita sun un opportuno insieme, di solito i reali).</w:t>
      </w:r>
    </w:p>
    <w:p w:rsidR="00000000" w:rsidDel="00000000" w:rsidP="00000000" w:rsidRDefault="00000000" w:rsidRPr="00000000" w14:paraId="00000020">
      <w:pPr>
        <w:shd w:fill="ffffff" w:val="clear"/>
        <w:rPr>
          <w:b w:val="1"/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525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color w:val="1f2328"/>
          <w:sz w:val="24"/>
          <w:szCs w:val="24"/>
          <w:highlight w:val="white"/>
          <w:rtl w:val="0"/>
        </w:rPr>
        <w:t xml:space="preserve">DEF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: Un albero è un grafo connesso è aciclico.</w:t>
      </w:r>
    </w:p>
    <w:p w:rsidR="00000000" w:rsidDel="00000000" w:rsidP="00000000" w:rsidRDefault="00000000" w:rsidRPr="00000000" w14:paraId="00000024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color w:val="1f2328"/>
          <w:sz w:val="24"/>
          <w:szCs w:val="24"/>
          <w:highlight w:val="white"/>
          <w:rtl w:val="0"/>
        </w:rPr>
        <w:t xml:space="preserve">TEOREMA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: Sia 𝑇=(𝑉,𝐸) un albero; allora |𝐸|=|𝑉|−1.</w:t>
      </w:r>
    </w:p>
    <w:p w:rsidR="00000000" w:rsidDel="00000000" w:rsidP="00000000" w:rsidRDefault="00000000" w:rsidRPr="00000000" w14:paraId="00000026">
      <w:pPr>
        <w:shd w:fill="ffffff" w:val="clear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Dim (per induzione su |𝑉|):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hd w:fill="ffffff" w:val="clear"/>
        <w:spacing w:after="0" w:afterAutospacing="0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caso base: |𝑉|=1=&gt;|𝐸|=0=|𝑉|−1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hd w:fill="ffffff" w:val="clear"/>
        <w:spacing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caso induttivo: |𝑉|&gt;1, sia 𝑛 il numero di nodi ti 𝑇. Poiché 𝑇 è connesso e aciclico ha almeno una foglia (se tutti i nodi avesero grado almeno 2 ci sarebbe un ciclo). Rimuovendo tale foglia si ottiene un grafo connesso e aciclico con 𝑛−1 nodi che per ipotesi induttiva ha 𝑛−2 archi, =&gt;𝑇 ha 𝑛−1 archi.</w:t>
      </w:r>
    </w:p>
    <w:p w:rsidR="00000000" w:rsidDel="00000000" w:rsidP="00000000" w:rsidRDefault="00000000" w:rsidRPr="00000000" w14:paraId="00000029">
      <w:pPr>
        <w:ind w:left="-566.9291338582677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</w:rPr>
        <w:drawing>
          <wp:inline distB="114300" distT="114300" distL="114300" distR="114300">
            <wp:extent cx="6374685" cy="58240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4685" cy="582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566.9291338582677" w:firstLine="0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color w:val="1f2328"/>
          <w:sz w:val="24"/>
          <w:szCs w:val="24"/>
          <w:highlight w:val="white"/>
        </w:rPr>
        <w:drawing>
          <wp:inline distB="114300" distT="114300" distL="114300" distR="114300">
            <wp:extent cx="6510338" cy="530104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0338" cy="530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color w:val="1f2328"/>
          <w:sz w:val="24"/>
          <w:szCs w:val="24"/>
          <w:highlight w:val="white"/>
          <w:rtl w:val="0"/>
        </w:rPr>
        <w:t xml:space="preserve">DEF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: Dato un grafo 𝐺, un ciclo (rispettivamente un cammino) Euleriano è un ciclo (rispettivamente un cammino non chiuso) di G che passa per tutti gli archi di 𝐺 una e una sola volta.</w:t>
      </w:r>
    </w:p>
    <w:p w:rsidR="00000000" w:rsidDel="00000000" w:rsidP="00000000" w:rsidRDefault="00000000" w:rsidRPr="00000000" w14:paraId="0000002D">
      <w:pPr>
        <w:shd w:fill="ffffff" w:val="clear"/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b w:val="1"/>
          <w:color w:val="1f2328"/>
          <w:sz w:val="24"/>
          <w:szCs w:val="24"/>
          <w:highlight w:val="white"/>
          <w:rtl w:val="0"/>
        </w:rPr>
        <w:t xml:space="preserve">DEF</w:t>
      </w:r>
      <w:r w:rsidDel="00000000" w:rsidR="00000000" w:rsidRPr="00000000">
        <w:rPr>
          <w:color w:val="1f2328"/>
          <w:sz w:val="24"/>
          <w:szCs w:val="24"/>
          <w:highlight w:val="white"/>
          <w:rtl w:val="0"/>
        </w:rPr>
        <w:t xml:space="preserve">: Un grafo 𝐺 ammette un ciclo Euleriano se e solo se tutti i nodi hanno grado pari. Inoltre, ammette un cammino Euleriano se e solo se tutti i nodi hanno grado pari tranne due (i due nodi di grado dispari sono gli estremi del cammino).</w:t>
      </w:r>
    </w:p>
    <w:p w:rsidR="00000000" w:rsidDel="00000000" w:rsidP="00000000" w:rsidRDefault="00000000" w:rsidRPr="00000000" w14:paraId="0000002E">
      <w:pPr>
        <w:rPr>
          <w:color w:val="1f2328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