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‣</w:t>
      </w:r>
      <w:r w:rsidDel="00000000" w:rsidR="00000000" w:rsidRPr="00000000">
        <w:rPr>
          <w:b w:val="1"/>
          <w:sz w:val="42"/>
          <w:szCs w:val="42"/>
          <w:rtl w:val="0"/>
        </w:rPr>
        <w:t xml:space="preserve"> Max-flow and min-cut problems</w:t>
      </w:r>
    </w:p>
    <w:p w:rsidR="00000000" w:rsidDel="00000000" w:rsidP="00000000" w:rsidRDefault="00000000" w:rsidRPr="00000000" w14:paraId="00000002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i w:val="1"/>
          <w:sz w:val="32"/>
          <w:szCs w:val="32"/>
        </w:rPr>
      </w:pPr>
      <w:r w:rsidDel="00000000" w:rsidR="00000000" w:rsidRPr="00000000">
        <w:rPr>
          <w:b w:val="1"/>
          <w:i w:val="1"/>
          <w:sz w:val="32"/>
          <w:szCs w:val="32"/>
          <w:rtl w:val="0"/>
        </w:rPr>
        <w:t xml:space="preserve">Rete di flusso</w:t>
      </w:r>
    </w:p>
    <w:p w:rsidR="00000000" w:rsidDel="00000000" w:rsidP="00000000" w:rsidRDefault="00000000" w:rsidRPr="00000000" w14:paraId="00000004">
      <w:pPr>
        <w:rPr>
          <w:b w:val="1"/>
          <w:i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Una rete di flusso è una tupla G = (V, E, s, t, c).</w:t>
      </w:r>
    </w:p>
    <w:p w:rsidR="00000000" w:rsidDel="00000000" w:rsidP="00000000" w:rsidRDefault="00000000" w:rsidRPr="00000000" w14:paraId="00000006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・Digrafo (V, E) con sorgente s ∈ V e pozzo t ∈ V.</w:t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・Capacità c(e) ≥ 0 per ogni e ∈ E.</w:t>
      </w:r>
    </w:p>
    <w:p w:rsidR="00000000" w:rsidDel="00000000" w:rsidP="00000000" w:rsidRDefault="00000000" w:rsidRPr="00000000" w14:paraId="0000000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Intuizione.</w:t>
      </w:r>
      <w:r w:rsidDel="00000000" w:rsidR="00000000" w:rsidRPr="00000000">
        <w:rPr>
          <w:b w:val="1"/>
          <w:sz w:val="24"/>
          <w:szCs w:val="24"/>
          <w:rtl w:val="0"/>
        </w:rPr>
        <w:t xml:space="preserve"> Materiale che scorre attraverso una rete di trasporto; il materiale ha origine alla sorgente e viene inviato al pozzo.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111500"/>
            <wp:effectExtent b="0" l="0" r="0" t="0"/>
            <wp:docPr id="6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Minimum-cut problem</w:t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Def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. Un taglio (st-cut) è una partizione (A, B) dei nodi con s ∈ A e t ∈ B.</w:t>
      </w:r>
    </w:p>
    <w:p w:rsidR="00000000" w:rsidDel="00000000" w:rsidP="00000000" w:rsidRDefault="00000000" w:rsidRPr="00000000" w14:paraId="0000001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Def</w:t>
      </w:r>
      <w:r w:rsidDel="00000000" w:rsidR="00000000" w:rsidRPr="00000000">
        <w:rPr>
          <w:b w:val="1"/>
          <w:sz w:val="26"/>
          <w:szCs w:val="26"/>
          <w:rtl w:val="0"/>
        </w:rPr>
        <w:t xml:space="preserve">. La sua capacità è la somma delle capacità dei bordi da A a B. </w:t>
      </w:r>
    </w:p>
    <w:p w:rsidR="00000000" w:rsidDel="00000000" w:rsidP="00000000" w:rsidRDefault="00000000" w:rsidRPr="00000000" w14:paraId="0000001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500438" cy="1014413"/>
            <wp:effectExtent b="0" l="0" r="0" t="0"/>
            <wp:docPr id="4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1014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731200" cy="2667000"/>
            <wp:effectExtent b="0" l="0" r="0" t="0"/>
            <wp:docPr id="1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731200" cy="2273300"/>
            <wp:effectExtent b="0" l="0" r="0" t="0"/>
            <wp:docPr id="3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ulteriore esempio:</w:t>
      </w:r>
    </w:p>
    <w:p w:rsidR="00000000" w:rsidDel="00000000" w:rsidP="00000000" w:rsidRDefault="00000000" w:rsidRPr="00000000" w14:paraId="0000001B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128963" cy="291066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291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043488" cy="2280300"/>
            <wp:effectExtent b="0" l="0" r="0" t="0"/>
            <wp:docPr id="68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28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sz w:val="28"/>
          <w:szCs w:val="28"/>
          <w:highlight w:val="yellow"/>
        </w:rPr>
      </w:pP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Problema del taglio minimo. Trovare un taglio di capacità minima.</w:t>
      </w:r>
    </w:p>
    <w:p w:rsidR="00000000" w:rsidDel="00000000" w:rsidP="00000000" w:rsidRDefault="00000000" w:rsidRPr="00000000" w14:paraId="0000001E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731200" cy="2857500"/>
            <wp:effectExtent b="0" l="0" r="0" t="0"/>
            <wp:docPr id="5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b w:val="1"/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Maximum-flow problem</w:t>
      </w:r>
    </w:p>
    <w:p w:rsidR="00000000" w:rsidDel="00000000" w:rsidP="00000000" w:rsidRDefault="00000000" w:rsidRPr="00000000" w14:paraId="00000033">
      <w:pPr>
        <w:ind w:left="0" w:firstLine="0"/>
        <w:rPr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Definizione.</w:t>
      </w:r>
      <w:r w:rsidDel="00000000" w:rsidR="00000000" w:rsidRPr="00000000">
        <w:rPr>
          <w:b w:val="1"/>
          <w:sz w:val="24"/>
          <w:szCs w:val="24"/>
          <w:rtl w:val="0"/>
        </w:rPr>
        <w:t xml:space="preserve"> Un flusso st (flusso) f è una funzione che soddisfa: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Per ogni e ∈ E 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2852738" cy="260632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260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Per ogni v ∈ V - {s, t} :</w:t>
      </w: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529013" cy="361024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361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3009900"/>
            <wp:effectExtent b="0" l="0" r="0" t="0"/>
            <wp:docPr id="7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Il 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valore</w:t>
      </w:r>
      <w:r w:rsidDel="00000000" w:rsidR="00000000" w:rsidRPr="00000000">
        <w:rPr>
          <w:b w:val="1"/>
          <w:sz w:val="24"/>
          <w:szCs w:val="24"/>
          <w:rtl w:val="0"/>
        </w:rPr>
        <w:t xml:space="preserve"> di un flusso f è:</w:t>
      </w: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2909888" cy="50998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509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2654300"/>
            <wp:effectExtent b="0" l="0" r="0" t="0"/>
            <wp:docPr id="81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4"/>
          <w:szCs w:val="24"/>
          <w:highlight w:val="yellow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Problema del flusso massimo. Trovare un flusso di valore massimo.</w:t>
      </w:r>
    </w:p>
    <w:p w:rsidR="00000000" w:rsidDel="00000000" w:rsidP="00000000" w:rsidRDefault="00000000" w:rsidRPr="00000000" w14:paraId="0000003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731200" cy="2616200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‣ Ford–Fulkerson algorithm</w:t>
      </w:r>
    </w:p>
    <w:p w:rsidR="00000000" w:rsidDel="00000000" w:rsidP="00000000" w:rsidRDefault="00000000" w:rsidRPr="00000000" w14:paraId="00000052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Verso un algoritmo a flusso massimo.</w:t>
      </w:r>
    </w:p>
    <w:p w:rsidR="00000000" w:rsidDel="00000000" w:rsidP="00000000" w:rsidRDefault="00000000" w:rsidRPr="00000000" w14:paraId="00000054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Algoritmo greedy.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Inizia con f (e) = 0 per ogni arco e ∈ E.</w:t>
      </w:r>
    </w:p>
    <w:p w:rsidR="00000000" w:rsidDel="00000000" w:rsidP="00000000" w:rsidRDefault="00000000" w:rsidRPr="00000000" w14:paraId="0000005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1917700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Trovare un percorso s↝t P in cui ogni arco ha f (e) &lt; c(e).</w:t>
      </w:r>
    </w:p>
    <w:p w:rsidR="00000000" w:rsidDel="00000000" w:rsidP="00000000" w:rsidRDefault="00000000" w:rsidRPr="00000000" w14:paraId="0000005A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199390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Aumentare il flusso lungo il percorso P.</w:t>
      </w:r>
    </w:p>
    <w:p w:rsidR="00000000" w:rsidDel="00000000" w:rsidP="00000000" w:rsidRDefault="00000000" w:rsidRPr="00000000" w14:paraId="0000005C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1727200"/>
            <wp:effectExtent b="0" l="0" r="0" t="0"/>
            <wp:docPr id="75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Ripetere fino a quando non ci si blocca.</w:t>
      </w:r>
    </w:p>
    <w:p w:rsidR="00000000" w:rsidDel="00000000" w:rsidP="00000000" w:rsidRDefault="00000000" w:rsidRPr="00000000" w14:paraId="00000062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1714500"/>
            <wp:effectExtent b="0" l="0" r="0" t="0"/>
            <wp:docPr id="80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1727200"/>
            <wp:effectExtent b="0" l="0" r="0" t="0"/>
            <wp:docPr id="2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6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42672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22733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Perché l'algoritmo greedy fallisce</w:t>
      </w:r>
    </w:p>
    <w:p w:rsidR="00000000" w:rsidDel="00000000" w:rsidP="00000000" w:rsidRDefault="00000000" w:rsidRPr="00000000" w14:paraId="0000006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sz w:val="24"/>
          <w:szCs w:val="24"/>
          <w:rtl w:val="0"/>
        </w:rPr>
        <w:t xml:space="preserve">. Perché l'algoritmo greedy fallisce?</w:t>
      </w:r>
    </w:p>
    <w:p w:rsidR="00000000" w:rsidDel="00000000" w:rsidP="00000000" w:rsidRDefault="00000000" w:rsidRPr="00000000" w14:paraId="0000006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sz w:val="24"/>
          <w:szCs w:val="24"/>
          <w:rtl w:val="0"/>
        </w:rPr>
        <w:t xml:space="preserve">. Una volta che l'algoritmo greedy aumenta il flusso su un bordo, non lo diminuisce mai.</w:t>
      </w:r>
    </w:p>
    <w:p w:rsidR="00000000" w:rsidDel="00000000" w:rsidP="00000000" w:rsidRDefault="00000000" w:rsidRPr="00000000" w14:paraId="0000006E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Es</w:t>
      </w:r>
      <w:r w:rsidDel="00000000" w:rsidR="00000000" w:rsidRPr="00000000">
        <w:rPr>
          <w:b w:val="1"/>
          <w:sz w:val="24"/>
          <w:szCs w:val="24"/>
          <w:rtl w:val="0"/>
        </w:rPr>
        <w:t xml:space="preserve">. Consideriamo la rete di flussi G .</w:t>
      </w:r>
    </w:p>
    <w:p w:rsidR="00000000" w:rsidDel="00000000" w:rsidP="00000000" w:rsidRDefault="00000000" w:rsidRPr="00000000" w14:paraId="00000070">
      <w:pPr>
        <w:ind w:left="720"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2976563" cy="209679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2096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L'unico flusso massimo f* ha f*(v, w) = 0.</w:t>
      </w:r>
    </w:p>
    <w:p w:rsidR="00000000" w:rsidDel="00000000" w:rsidP="00000000" w:rsidRDefault="00000000" w:rsidRPr="00000000" w14:paraId="0000007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L'algoritmo di tipo "greedy" potrebbe scegliere s→v→w→t come primo percorso.</w:t>
      </w:r>
    </w:p>
    <w:p w:rsidR="00000000" w:rsidDel="00000000" w:rsidP="00000000" w:rsidRDefault="00000000" w:rsidRPr="00000000" w14:paraId="00000074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Bottom Line</w:t>
      </w:r>
      <w:r w:rsidDel="00000000" w:rsidR="00000000" w:rsidRPr="00000000">
        <w:rPr>
          <w:b w:val="1"/>
          <w:sz w:val="24"/>
          <w:szCs w:val="24"/>
          <w:rtl w:val="0"/>
        </w:rPr>
        <w:t xml:space="preserve">. Serve un meccanismo per "annullare" una decisione sbagliata.</w:t>
      </w:r>
    </w:p>
    <w:p w:rsidR="00000000" w:rsidDel="00000000" w:rsidP="00000000" w:rsidRDefault="00000000" w:rsidRPr="00000000" w14:paraId="00000076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78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Residual network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2162175</wp:posOffset>
            </wp:positionH>
            <wp:positionV relativeFrom="paragraph">
              <wp:posOffset>323850</wp:posOffset>
            </wp:positionV>
            <wp:extent cx="3962400" cy="1428750"/>
            <wp:effectExtent b="0" l="0" r="0" t="0"/>
            <wp:wrapSquare wrapText="bothSides" distB="114300" distT="114300" distL="114300" distR="114300"/>
            <wp:docPr id="6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42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b w:val="1"/>
          <w:color w:val="ff0000"/>
          <w:rtl w:val="0"/>
        </w:rPr>
        <w:t xml:space="preserve">Arco originale.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e = (u, v) ∈ E.</w:t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・Flusso f (e).</w:t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・Capacità c(e).</w:t>
      </w:r>
    </w:p>
    <w:p w:rsidR="00000000" w:rsidDel="00000000" w:rsidP="00000000" w:rsidRDefault="00000000" w:rsidRPr="00000000" w14:paraId="00000083">
      <w:pPr>
        <w:ind w:left="288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288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288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2162175</wp:posOffset>
            </wp:positionH>
            <wp:positionV relativeFrom="paragraph">
              <wp:posOffset>190500</wp:posOffset>
            </wp:positionV>
            <wp:extent cx="3962400" cy="1647480"/>
            <wp:effectExtent b="0" l="0" r="0" t="0"/>
            <wp:wrapSquare wrapText="bothSides" distB="114300" distT="114300" distL="114300" distR="11430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647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b w:val="1"/>
          <w:color w:val="ff0000"/>
          <w:rtl w:val="0"/>
        </w:rPr>
        <w:t xml:space="preserve">Arco inverso</w:t>
      </w:r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m:oMath>
        <m:sSup>
          <m:sSupPr>
            <m:ctrlPr>
              <w:rPr>
                <w:b w:val="1"/>
                <w:sz w:val="28"/>
                <w:szCs w:val="28"/>
              </w:rPr>
            </m:ctrlPr>
          </m:sSupPr>
          <m:e>
            <m:r>
              <w:rPr>
                <w:b w:val="1"/>
                <w:sz w:val="28"/>
                <w:szCs w:val="28"/>
              </w:rPr>
              <m:t xml:space="preserve">e</m:t>
            </m:r>
          </m:e>
          <m:sup>
            <m:r>
              <w:rPr>
                <w:b w:val="1"/>
                <w:sz w:val="28"/>
                <w:szCs w:val="28"/>
              </w:rPr>
              <m:t xml:space="preserve">reverse</m:t>
            </m:r>
          </m:sup>
        </m:sSup>
      </m:oMath>
      <w:r w:rsidDel="00000000" w:rsidR="00000000" w:rsidRPr="00000000">
        <w:rPr>
          <w:b w:val="1"/>
          <w:rtl w:val="0"/>
        </w:rPr>
        <w:t xml:space="preserve"> = (v, u).</w:t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Flusso "annullamento" inviato</w:t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Capacità residua.</w:t>
      </w:r>
    </w:p>
    <w:p w:rsidR="00000000" w:rsidDel="00000000" w:rsidP="00000000" w:rsidRDefault="00000000" w:rsidRPr="00000000" w14:paraId="00000090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</w:rPr>
        <w:drawing>
          <wp:inline distB="114300" distT="114300" distL="114300" distR="114300">
            <wp:extent cx="4191000" cy="923925"/>
            <wp:effectExtent b="0" l="0" r="0" t="0"/>
            <wp:docPr id="69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b w:val="1"/>
          <w:color w:val="ff0000"/>
          <w:rtl w:val="0"/>
        </w:rPr>
        <w:t xml:space="preserve">Rete residua</w:t>
      </w:r>
      <w:r w:rsidDel="00000000" w:rsidR="00000000" w:rsidRPr="00000000">
        <w:rPr>
          <w:b w:val="1"/>
          <w:rtl w:val="0"/>
        </w:rPr>
        <w:t xml:space="preserve">. Gf = (V, Ef, s, t, cf).</w:t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・Ef = {e : f (e) &lt; c(e)} ∪ {e : f (</w:t>
      </w:r>
      <m:oMath>
        <m:sSup>
          <m:sSupPr>
            <m:ctrlPr>
              <w:rPr>
                <w:b w:val="1"/>
                <w:sz w:val="28"/>
                <w:szCs w:val="28"/>
              </w:rPr>
            </m:ctrlPr>
          </m:sSupPr>
          <m:e>
            <m:r>
              <w:rPr>
                <w:b w:val="1"/>
                <w:sz w:val="28"/>
                <w:szCs w:val="28"/>
              </w:rPr>
              <m:t xml:space="preserve">e</m:t>
            </m:r>
          </m:e>
          <m:sup>
            <m:r>
              <w:rPr>
                <w:b w:val="1"/>
                <w:sz w:val="28"/>
                <w:szCs w:val="28"/>
              </w:rPr>
              <m:t xml:space="preserve">reverse</m:t>
            </m:r>
          </m:sup>
        </m:sSup>
      </m:oMath>
      <w:r w:rsidDel="00000000" w:rsidR="00000000" w:rsidRPr="00000000">
        <w:rPr>
          <w:b w:val="1"/>
          <w:rtl w:val="0"/>
        </w:rPr>
        <w:t xml:space="preserve">) &gt; 0}.</w:t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</w:rPr>
      </w:pPr>
      <w:r w:rsidDel="00000000" w:rsidR="00000000" w:rsidRPr="00000000">
        <w:rPr>
          <w:b w:val="1"/>
          <w:highlight w:val="green"/>
          <w:rtl w:val="0"/>
        </w:rPr>
        <w:t xml:space="preserve">Proprietà fondamentale</w:t>
      </w:r>
      <w:r w:rsidDel="00000000" w:rsidR="00000000" w:rsidRPr="00000000">
        <w:rPr>
          <w:b w:val="1"/>
          <w:rtl w:val="0"/>
        </w:rPr>
        <w:t xml:space="preserve">: f ′ è un flusso in Gf iff f + f ′ è un flusso in G.</w:t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4889500"/>
            <wp:effectExtent b="0" l="0" r="0" t="0"/>
            <wp:docPr id="4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Percorso di ampliamento</w:t>
      </w:r>
    </w:p>
    <w:p w:rsidR="00000000" w:rsidDel="00000000" w:rsidP="00000000" w:rsidRDefault="00000000" w:rsidRPr="00000000" w14:paraId="0000009E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Definizione</w:t>
      </w:r>
      <w:r w:rsidDel="00000000" w:rsidR="00000000" w:rsidRPr="00000000">
        <w:rPr>
          <w:b w:val="1"/>
          <w:sz w:val="24"/>
          <w:szCs w:val="24"/>
          <w:rtl w:val="0"/>
        </w:rPr>
        <w:t xml:space="preserve">. Un 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percorso di incremento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 è un percorso semplice s↝t nella rete residua Gf.</w:t>
      </w:r>
    </w:p>
    <w:p w:rsidR="00000000" w:rsidDel="00000000" w:rsidP="00000000" w:rsidRDefault="00000000" w:rsidRPr="00000000" w14:paraId="000000A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Def</w:t>
      </w:r>
      <w:r w:rsidDel="00000000" w:rsidR="00000000" w:rsidRPr="00000000">
        <w:rPr>
          <w:b w:val="1"/>
          <w:sz w:val="24"/>
          <w:szCs w:val="24"/>
          <w:rtl w:val="0"/>
        </w:rPr>
        <w:t xml:space="preserve">. La capacità del 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collo di bottiglia </w:t>
      </w:r>
      <w:r w:rsidDel="00000000" w:rsidR="00000000" w:rsidRPr="00000000">
        <w:rPr>
          <w:b w:val="1"/>
          <w:sz w:val="24"/>
          <w:szCs w:val="24"/>
          <w:rtl w:val="0"/>
        </w:rPr>
        <w:t xml:space="preserve">(bottleneck)</w:t>
      </w:r>
      <w:r w:rsidDel="00000000" w:rsidR="00000000" w:rsidRPr="00000000">
        <w:rPr>
          <w:b w:val="1"/>
          <w:sz w:val="24"/>
          <w:szCs w:val="24"/>
          <w:rtl w:val="0"/>
        </w:rPr>
        <w:t xml:space="preserve"> di un cammino accrescitivo P è la capacità residua minima di qualsiasi arco in P.</w:t>
      </w:r>
    </w:p>
    <w:p w:rsidR="00000000" w:rsidDel="00000000" w:rsidP="00000000" w:rsidRDefault="00000000" w:rsidRPr="00000000" w14:paraId="000000A2">
      <w:pPr>
        <w:ind w:left="720"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261102" cy="1966913"/>
            <wp:effectExtent b="0" l="0" r="0" t="0"/>
            <wp:docPr id="71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102" cy="1966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Proprietà fondamentale</w:t>
      </w:r>
      <w:r w:rsidDel="00000000" w:rsidR="00000000" w:rsidRPr="00000000">
        <w:rPr>
          <w:b w:val="1"/>
          <w:sz w:val="24"/>
          <w:szCs w:val="24"/>
          <w:rtl w:val="0"/>
        </w:rPr>
        <w:t xml:space="preserve">. Sia f un flusso e sia P un cammino accrescitivo in Gf .</w:t>
      </w:r>
    </w:p>
    <w:p w:rsidR="00000000" w:rsidDel="00000000" w:rsidP="00000000" w:rsidRDefault="00000000" w:rsidRPr="00000000" w14:paraId="000000A4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Allora, dopo aver chiamato f ′ ← AUGMENT(f, c, P), la risultante f ′ è un flusso e val(f ′) = val(f ) + bottleneck(Gf, P).</w:t>
      </w:r>
    </w:p>
    <w:p w:rsidR="00000000" w:rsidDel="00000000" w:rsidP="00000000" w:rsidRDefault="00000000" w:rsidRPr="00000000" w14:paraId="000000A5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52197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43434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797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924300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9243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886200"/>
            <wp:effectExtent b="0" l="0" r="0" t="0"/>
            <wp:docPr id="66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886200"/>
            <wp:effectExtent b="0" l="0" r="0" t="0"/>
            <wp:docPr id="5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860800"/>
            <wp:effectExtent b="0" l="0" r="0" t="0"/>
            <wp:docPr id="4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‣ max-flow min-cut theorem</w:t>
      </w:r>
    </w:p>
    <w:p w:rsidR="00000000" w:rsidDel="00000000" w:rsidP="00000000" w:rsidRDefault="00000000" w:rsidRPr="00000000" w14:paraId="000000C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Relazione tra flussi e tagli</w:t>
      </w:r>
    </w:p>
    <w:p w:rsidR="00000000" w:rsidDel="00000000" w:rsidP="00000000" w:rsidRDefault="00000000" w:rsidRPr="00000000" w14:paraId="000000C8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</w:rPr>
      </w:pPr>
      <w:r w:rsidDel="00000000" w:rsidR="00000000" w:rsidRPr="00000000">
        <w:rPr>
          <w:b w:val="1"/>
          <w:color w:val="ff0000"/>
          <w:rtl w:val="0"/>
        </w:rPr>
        <w:t xml:space="preserve">Lemma del valore del flusso.</w:t>
      </w:r>
      <w:r w:rsidDel="00000000" w:rsidR="00000000" w:rsidRPr="00000000">
        <w:rPr>
          <w:b w:val="1"/>
          <w:rtl w:val="0"/>
        </w:rPr>
        <w:t xml:space="preserve"> Sia f un flusso qualsiasi e sia (A, B) un taglio qualsiasi. Allora, il valore del flusso f è uguale al flusso netto attraverso il taglio (A, B)</w:t>
      </w:r>
    </w:p>
    <w:p w:rsidR="00000000" w:rsidDel="00000000" w:rsidP="00000000" w:rsidRDefault="00000000" w:rsidRPr="00000000" w14:paraId="000000C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40513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933700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882900"/>
            <wp:effectExtent b="0" l="0" r="0" t="0"/>
            <wp:docPr id="73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743200"/>
            <wp:effectExtent b="0" l="0" r="0" t="0"/>
            <wp:docPr id="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b w:val="1"/>
        </w:rPr>
      </w:pPr>
      <w:r w:rsidDel="00000000" w:rsidR="00000000" w:rsidRPr="00000000">
        <w:rPr>
          <w:b w:val="1"/>
          <w:color w:val="ff0000"/>
          <w:rtl w:val="0"/>
        </w:rPr>
        <w:t xml:space="preserve">Dualità debole.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Sia f un flusso qualsiasi e (A, B) un taglio qualsiasi. Allora val(f) ≤ cap(A, B).</w:t>
      </w:r>
    </w:p>
    <w:p w:rsidR="00000000" w:rsidDel="00000000" w:rsidP="00000000" w:rsidRDefault="00000000" w:rsidRPr="00000000" w14:paraId="000000E0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937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Certificato di ottimalità</w:t>
      </w:r>
    </w:p>
    <w:p w:rsidR="00000000" w:rsidDel="00000000" w:rsidP="00000000" w:rsidRDefault="00000000" w:rsidRPr="00000000" w14:paraId="000000E4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</w:rPr>
      </w:pPr>
      <w:r w:rsidDel="00000000" w:rsidR="00000000" w:rsidRPr="00000000">
        <w:rPr>
          <w:b w:val="1"/>
          <w:color w:val="ff0000"/>
          <w:rtl w:val="0"/>
        </w:rPr>
        <w:t xml:space="preserve">Corollario.</w:t>
      </w:r>
      <w:r w:rsidDel="00000000" w:rsidR="00000000" w:rsidRPr="00000000">
        <w:rPr>
          <w:b w:val="1"/>
          <w:rtl w:val="0"/>
        </w:rPr>
        <w:t xml:space="preserve"> Sia f un flusso e sia (A, B) un taglio qualsiasi.</w:t>
      </w:r>
    </w:p>
    <w:p w:rsidR="00000000" w:rsidDel="00000000" w:rsidP="00000000" w:rsidRDefault="00000000" w:rsidRPr="00000000" w14:paraId="000000E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 val(f) = cap(A, B), allora f è un flusso massimo e (A, B) è un taglio minimo.</w:t>
      </w:r>
    </w:p>
    <w:p w:rsidR="00000000" w:rsidDel="00000000" w:rsidP="00000000" w:rsidRDefault="00000000" w:rsidRPr="00000000" w14:paraId="000000E7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Pf.</w:t>
      </w:r>
    </w:p>
    <w:p w:rsidR="00000000" w:rsidDel="00000000" w:rsidP="00000000" w:rsidRDefault="00000000" w:rsidRPr="00000000" w14:paraId="000000E8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・Per qualsiasi flusso f ′: val(f ′) ≤ cap(A, B) = val(f).</w:t>
      </w:r>
    </w:p>
    <w:p w:rsidR="00000000" w:rsidDel="00000000" w:rsidP="00000000" w:rsidRDefault="00000000" w:rsidRPr="00000000" w14:paraId="000000E9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・Per qualsiasi taglio (A′, B′): cap(A′, B′) ≥ val(f) = cap(A, B). ▪</w:t>
      </w:r>
    </w:p>
    <w:p w:rsidR="00000000" w:rsidDel="00000000" w:rsidP="00000000" w:rsidRDefault="00000000" w:rsidRPr="00000000" w14:paraId="000000EA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019300"/>
            <wp:effectExtent b="0" l="0" r="0" t="0"/>
            <wp:docPr id="5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Teorema del taglio minimo del flusso massimo</w:t>
      </w:r>
    </w:p>
    <w:p w:rsidR="00000000" w:rsidDel="00000000" w:rsidP="00000000" w:rsidRDefault="00000000" w:rsidRPr="00000000" w14:paraId="000000EF">
      <w:pPr>
        <w:ind w:left="0" w:firstLine="0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Teorema del flusso massimo e del taglio minimo.</w:t>
      </w:r>
      <w:r w:rsidDel="00000000" w:rsidR="00000000" w:rsidRPr="00000000">
        <w:rPr>
          <w:b w:val="1"/>
          <w:sz w:val="26"/>
          <w:szCs w:val="26"/>
          <w:rtl w:val="0"/>
        </w:rPr>
        <w:t xml:space="preserve"> Valore di un flusso massimo = capacità di un taglio minimo.</w:t>
      </w:r>
    </w:p>
    <w:p w:rsidR="00000000" w:rsidDel="00000000" w:rsidP="00000000" w:rsidRDefault="00000000" w:rsidRPr="00000000" w14:paraId="000000F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Teorema dei percorsi di incremento.</w:t>
      </w:r>
      <w:r w:rsidDel="00000000" w:rsidR="00000000" w:rsidRPr="00000000">
        <w:rPr>
          <w:b w:val="1"/>
          <w:sz w:val="26"/>
          <w:szCs w:val="26"/>
          <w:rtl w:val="0"/>
        </w:rPr>
        <w:t xml:space="preserve"> Un flusso f è un flusso massimo se non ha percorsi di incremento.</w:t>
      </w:r>
    </w:p>
    <w:p w:rsidR="00000000" w:rsidDel="00000000" w:rsidP="00000000" w:rsidRDefault="00000000" w:rsidRPr="00000000" w14:paraId="000000F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highlight w:val="yellow"/>
          <w:rtl w:val="0"/>
        </w:rPr>
        <w:t xml:space="preserve">Pf.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F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Le tre condizioni seguenti sono equivalenti per qualsiasi flusso f :</w:t>
      </w:r>
    </w:p>
    <w:p w:rsidR="00000000" w:rsidDel="00000000" w:rsidP="00000000" w:rsidRDefault="00000000" w:rsidRPr="00000000" w14:paraId="000000F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highlight w:val="cyan"/>
          <w:rtl w:val="0"/>
        </w:rPr>
        <w:t xml:space="preserve">i.</w:t>
      </w:r>
      <w:r w:rsidDel="00000000" w:rsidR="00000000" w:rsidRPr="00000000">
        <w:rPr>
          <w:b w:val="1"/>
          <w:sz w:val="26"/>
          <w:szCs w:val="26"/>
          <w:rtl w:val="0"/>
        </w:rPr>
        <w:t xml:space="preserve"> Esiste un taglio (A, B) tale che cap(A, B) = val(f).</w:t>
      </w:r>
    </w:p>
    <w:p w:rsidR="00000000" w:rsidDel="00000000" w:rsidP="00000000" w:rsidRDefault="00000000" w:rsidRPr="00000000" w14:paraId="000000F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highlight w:val="cyan"/>
          <w:rtl w:val="0"/>
        </w:rPr>
        <w:t xml:space="preserve">ii.</w:t>
      </w:r>
      <w:r w:rsidDel="00000000" w:rsidR="00000000" w:rsidRPr="00000000">
        <w:rPr>
          <w:b w:val="1"/>
          <w:sz w:val="26"/>
          <w:szCs w:val="26"/>
          <w:rtl w:val="0"/>
        </w:rPr>
        <w:t xml:space="preserve"> f è un flusso massimo.</w:t>
      </w:r>
    </w:p>
    <w:p w:rsidR="00000000" w:rsidDel="00000000" w:rsidP="00000000" w:rsidRDefault="00000000" w:rsidRPr="00000000" w14:paraId="000000F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highlight w:val="cyan"/>
          <w:rtl w:val="0"/>
        </w:rPr>
        <w:t xml:space="preserve">iii.</w:t>
      </w:r>
      <w:r w:rsidDel="00000000" w:rsidR="00000000" w:rsidRPr="00000000">
        <w:rPr>
          <w:b w:val="1"/>
          <w:sz w:val="26"/>
          <w:szCs w:val="26"/>
          <w:rtl w:val="0"/>
        </w:rPr>
        <w:t xml:space="preserve"> Non esiste un percorso accrescitivo rispetto a f.</w:t>
      </w:r>
    </w:p>
    <w:p w:rsidR="00000000" w:rsidDel="00000000" w:rsidP="00000000" w:rsidRDefault="00000000" w:rsidRPr="00000000" w14:paraId="000000F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[ i ⇒ ii ]</w:t>
      </w:r>
    </w:p>
    <w:p w:rsidR="00000000" w:rsidDel="00000000" w:rsidP="00000000" w:rsidRDefault="00000000" w:rsidRPr="00000000" w14:paraId="000000FB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・Questo è il corollario di dualità debole. ▪</w:t>
      </w:r>
    </w:p>
    <w:p w:rsidR="00000000" w:rsidDel="00000000" w:rsidP="00000000" w:rsidRDefault="00000000" w:rsidRPr="00000000" w14:paraId="000000FC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[ ii ⇒ iii ] Dimostriamo il controsenso: ¬ iii ⇒ ¬ ii.</w:t>
      </w:r>
    </w:p>
    <w:p w:rsidR="00000000" w:rsidDel="00000000" w:rsidP="00000000" w:rsidRDefault="00000000" w:rsidRPr="00000000" w14:paraId="000000FE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・Supponiamo che esista un percorso aumentativo rispetto a f.</w:t>
      </w:r>
    </w:p>
    <w:p w:rsidR="00000000" w:rsidDel="00000000" w:rsidP="00000000" w:rsidRDefault="00000000" w:rsidRPr="00000000" w14:paraId="000000FF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・Può migliorare il flusso f inviando il flusso lungo questo percorso.</w:t>
      </w:r>
    </w:p>
    <w:p w:rsidR="00000000" w:rsidDel="00000000" w:rsidP="00000000" w:rsidRDefault="00000000" w:rsidRPr="00000000" w14:paraId="00000100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・Quindi, f non è un flusso massimo. ▪</w:t>
      </w:r>
    </w:p>
    <w:p w:rsidR="00000000" w:rsidDel="00000000" w:rsidP="00000000" w:rsidRDefault="00000000" w:rsidRPr="00000000" w14:paraId="00000101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[ iii ⇒ i ]</w:t>
      </w:r>
    </w:p>
    <w:p w:rsidR="00000000" w:rsidDel="00000000" w:rsidP="00000000" w:rsidRDefault="00000000" w:rsidRPr="00000000" w14:paraId="00000103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・Lasciare che f sia un flusso senza percorsi di incremento.</w:t>
      </w:r>
    </w:p>
    <w:p w:rsidR="00000000" w:rsidDel="00000000" w:rsidP="00000000" w:rsidRDefault="00000000" w:rsidRPr="00000000" w14:paraId="00000104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・Sia A = insieme dei nodi raggiungibili da s nella rete residua Gf.</w:t>
      </w:r>
    </w:p>
    <w:p w:rsidR="00000000" w:rsidDel="00000000" w:rsidP="00000000" w:rsidRDefault="00000000" w:rsidRPr="00000000" w14:paraId="00000105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・Per definizione di A: s ∈ A.</w:t>
      </w:r>
    </w:p>
    <w:p w:rsidR="00000000" w:rsidDel="00000000" w:rsidP="00000000" w:rsidRDefault="00000000" w:rsidRPr="00000000" w14:paraId="00000106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・Per definizione del flusso f: t ∉ A.</w:t>
      </w:r>
    </w:p>
    <w:p w:rsidR="00000000" w:rsidDel="00000000" w:rsidP="00000000" w:rsidRDefault="00000000" w:rsidRPr="00000000" w14:paraId="00000107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3981450" cy="1914525"/>
            <wp:effectExtent b="0" l="0" r="0" t="0"/>
            <wp:docPr id="5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720" w:firstLine="72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105275" cy="3857625"/>
            <wp:effectExtent b="0" l="0" r="0" t="0"/>
            <wp:docPr id="78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rPr>
          <w:b w:val="1"/>
          <w:i w:val="1"/>
          <w:sz w:val="32"/>
          <w:szCs w:val="32"/>
        </w:rPr>
      </w:pPr>
      <w:r w:rsidDel="00000000" w:rsidR="00000000" w:rsidRPr="00000000">
        <w:rPr>
          <w:b w:val="1"/>
          <w:i w:val="1"/>
          <w:sz w:val="32"/>
          <w:szCs w:val="32"/>
          <w:rtl w:val="0"/>
        </w:rPr>
        <w:t xml:space="preserve">Calcolo di un taglio minimo da un flusso massimo</w:t>
      </w:r>
    </w:p>
    <w:p w:rsidR="00000000" w:rsidDel="00000000" w:rsidP="00000000" w:rsidRDefault="00000000" w:rsidRPr="00000000" w14:paraId="0000010E">
      <w:pPr>
        <w:ind w:left="0" w:firstLine="0"/>
        <w:rPr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Teorema.</w:t>
      </w:r>
      <w:r w:rsidDel="00000000" w:rsidR="00000000" w:rsidRPr="00000000">
        <w:rPr>
          <w:b w:val="1"/>
          <w:sz w:val="24"/>
          <w:szCs w:val="24"/>
          <w:rtl w:val="0"/>
        </w:rPr>
        <w:t xml:space="preserve"> Dato un qualsiasi flusso massimo f , è possibile calcolare un taglio minimo (A, B) in tempo O(m).</w:t>
      </w:r>
    </w:p>
    <w:p w:rsidR="00000000" w:rsidDel="00000000" w:rsidP="00000000" w:rsidRDefault="00000000" w:rsidRPr="00000000" w14:paraId="0000011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Pf.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Sia A = insieme dei nodi raggiungibili da s nella rete residua Gf . ▪</w:t>
      </w:r>
    </w:p>
    <w:p w:rsidR="00000000" w:rsidDel="00000000" w:rsidP="00000000" w:rsidRDefault="00000000" w:rsidRPr="00000000" w14:paraId="0000011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433888" cy="2658859"/>
            <wp:effectExtent b="0" l="0" r="0" t="0"/>
            <wp:docPr id="7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2658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i w:val="1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Analisi dell'algoritmo di Ford-Fulkerson (per capacità integrali)</w:t>
      </w:r>
    </w:p>
    <w:p w:rsidR="00000000" w:rsidDel="00000000" w:rsidP="00000000" w:rsidRDefault="00000000" w:rsidRPr="00000000" w14:paraId="00000115">
      <w:pPr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Assunzione.</w:t>
      </w:r>
      <w:r w:rsidDel="00000000" w:rsidR="00000000" w:rsidRPr="00000000">
        <w:rPr>
          <w:b w:val="1"/>
          <w:sz w:val="24"/>
          <w:szCs w:val="24"/>
          <w:rtl w:val="0"/>
        </w:rPr>
        <w:t xml:space="preserve"> Ogni capacità di bordo c(e) è un intero compreso tra 1 e C.</w:t>
      </w:r>
    </w:p>
    <w:p w:rsidR="00000000" w:rsidDel="00000000" w:rsidP="00000000" w:rsidRDefault="00000000" w:rsidRPr="00000000" w14:paraId="0000011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Invariante di integrità.</w:t>
      </w:r>
      <w:r w:rsidDel="00000000" w:rsidR="00000000" w:rsidRPr="00000000">
        <w:rPr>
          <w:b w:val="1"/>
          <w:sz w:val="24"/>
          <w:szCs w:val="24"/>
          <w:rtl w:val="0"/>
        </w:rPr>
        <w:t xml:space="preserve"> In tutto l'algoritmo di Ford-Fulkerson, ogni flusso di bordo f (e) e capacità residua cf (e) è un intero.</w:t>
        <w:br w:type="textWrapping"/>
      </w:r>
    </w:p>
    <w:p w:rsidR="00000000" w:rsidDel="00000000" w:rsidP="00000000" w:rsidRDefault="00000000" w:rsidRPr="00000000" w14:paraId="0000011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Pf.</w:t>
      </w:r>
      <w:r w:rsidDel="00000000" w:rsidR="00000000" w:rsidRPr="00000000">
        <w:rPr>
          <w:b w:val="1"/>
          <w:sz w:val="24"/>
          <w:szCs w:val="24"/>
          <w:rtl w:val="0"/>
        </w:rPr>
        <w:t xml:space="preserve"> Per induzione sul numero di percorsi di incremento. ▪</w:t>
        <w:br w:type="textWrapping"/>
      </w:r>
    </w:p>
    <w:p w:rsidR="00000000" w:rsidDel="00000000" w:rsidP="00000000" w:rsidRDefault="00000000" w:rsidRPr="00000000" w14:paraId="0000011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Teorema.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 Ford-Fulkerson termina dopo al massimo val(f *) ≤ nC percorsi di incremento, dove f * è un flusso massimo.</w:t>
      </w:r>
    </w:p>
    <w:p w:rsidR="00000000" w:rsidDel="00000000" w:rsidP="00000000" w:rsidRDefault="00000000" w:rsidRPr="00000000" w14:paraId="0000011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Pf.</w:t>
      </w:r>
      <w:r w:rsidDel="00000000" w:rsidR="00000000" w:rsidRPr="00000000">
        <w:rPr>
          <w:b w:val="1"/>
          <w:sz w:val="24"/>
          <w:szCs w:val="24"/>
          <w:rtl w:val="0"/>
        </w:rPr>
        <w:t xml:space="preserve"> Ogni incremento aumenta il valore del flusso di almeno 1. ▪</w:t>
      </w:r>
    </w:p>
    <w:p w:rsidR="00000000" w:rsidDel="00000000" w:rsidP="00000000" w:rsidRDefault="00000000" w:rsidRPr="00000000" w14:paraId="0000011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Corollario.</w:t>
      </w:r>
      <w:r w:rsidDel="00000000" w:rsidR="00000000" w:rsidRPr="00000000">
        <w:rPr>
          <w:b w:val="1"/>
          <w:sz w:val="24"/>
          <w:szCs w:val="24"/>
          <w:rtl w:val="0"/>
        </w:rPr>
        <w:t xml:space="preserve"> Il tempo di esecuzione di Ford-Fulkerson è O(m val(f *))=O(m nC).</w:t>
      </w:r>
    </w:p>
    <w:p w:rsidR="00000000" w:rsidDel="00000000" w:rsidP="00000000" w:rsidRDefault="00000000" w:rsidRPr="00000000" w14:paraId="0000011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Pf.</w:t>
      </w:r>
      <w:r w:rsidDel="00000000" w:rsidR="00000000" w:rsidRPr="00000000">
        <w:rPr>
          <w:b w:val="1"/>
          <w:sz w:val="24"/>
          <w:szCs w:val="24"/>
          <w:rtl w:val="0"/>
        </w:rPr>
        <w:t xml:space="preserve"> Si può usare BFS o DFS per trovare un percorso di incremento in tempo O(m). ▪</w:t>
      </w:r>
    </w:p>
    <w:p w:rsidR="00000000" w:rsidDel="00000000" w:rsidP="00000000" w:rsidRDefault="00000000" w:rsidRPr="00000000" w14:paraId="0000012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Teorema di integrità.</w:t>
      </w:r>
      <w:r w:rsidDel="00000000" w:rsidR="00000000" w:rsidRPr="00000000">
        <w:rPr>
          <w:b w:val="1"/>
          <w:sz w:val="24"/>
          <w:szCs w:val="24"/>
          <w:rtl w:val="0"/>
        </w:rPr>
        <w:t xml:space="preserve"> Esiste un flusso massimo integrale f*.</w:t>
      </w:r>
    </w:p>
    <w:p w:rsidR="00000000" w:rsidDel="00000000" w:rsidP="00000000" w:rsidRDefault="00000000" w:rsidRPr="00000000" w14:paraId="0000012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Pf.</w:t>
      </w:r>
      <w:r w:rsidDel="00000000" w:rsidR="00000000" w:rsidRPr="00000000">
        <w:rPr>
          <w:b w:val="1"/>
          <w:sz w:val="24"/>
          <w:szCs w:val="24"/>
          <w:rtl w:val="0"/>
        </w:rPr>
        <w:t xml:space="preserve"> Poiché Ford-Fulkerson termina, il teorema segue dall'invariante dell'integrità (e dal teorema del percorso di incremento).</w:t>
      </w:r>
    </w:p>
    <w:p w:rsidR="00000000" w:rsidDel="00000000" w:rsidP="00000000" w:rsidRDefault="00000000" w:rsidRPr="00000000" w14:paraId="0000012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(e dal teorema del cammino di accrescimento). ▪</w:t>
      </w:r>
    </w:p>
    <w:p w:rsidR="00000000" w:rsidDel="00000000" w:rsidP="00000000" w:rsidRDefault="00000000" w:rsidRPr="00000000" w14:paraId="00000126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0" w:firstLine="0"/>
        <w:rPr>
          <w:b w:val="1"/>
          <w:i w:val="1"/>
          <w:sz w:val="32"/>
          <w:szCs w:val="32"/>
        </w:rPr>
      </w:pPr>
      <w:r w:rsidDel="00000000" w:rsidR="00000000" w:rsidRPr="00000000">
        <w:rPr>
          <w:b w:val="1"/>
          <w:i w:val="1"/>
          <w:sz w:val="32"/>
          <w:szCs w:val="32"/>
          <w:rtl w:val="0"/>
        </w:rPr>
        <w:t xml:space="preserve">Ford-Fulkerson: esempio esponenziale</w:t>
      </w:r>
    </w:p>
    <w:p w:rsidR="00000000" w:rsidDel="00000000" w:rsidP="00000000" w:rsidRDefault="00000000" w:rsidRPr="00000000" w14:paraId="00000128">
      <w:pPr>
        <w:ind w:left="0" w:firstLine="0"/>
        <w:rPr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Q. L'algoritmo generico di Ford-Fulkerson è poli-tempo nella dimensione dell'input?</w:t>
      </w:r>
    </w:p>
    <w:p w:rsidR="00000000" w:rsidDel="00000000" w:rsidP="00000000" w:rsidRDefault="00000000" w:rsidRPr="00000000" w14:paraId="000001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No. È pseudo-polinomiale.</w:t>
      </w:r>
    </w:p>
    <w:p w:rsidR="00000000" w:rsidDel="00000000" w:rsidP="00000000" w:rsidRDefault="00000000" w:rsidRPr="00000000" w14:paraId="0000012B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Se la capacità massima è C, l'algoritmo può richiedere ≥ C iterazioni.</w:t>
      </w:r>
    </w:p>
    <w:p w:rsidR="00000000" w:rsidDel="00000000" w:rsidP="00000000" w:rsidRDefault="00000000" w:rsidRPr="00000000" w14:paraId="000001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   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4031159" cy="2347913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1159" cy="2347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rPr>
          <w:b w:val="1"/>
        </w:rPr>
      </w:pPr>
      <w:r w:rsidDel="00000000" w:rsidR="00000000" w:rsidRPr="00000000">
        <w:rPr>
          <w:b w:val="1"/>
          <w:color w:val="ff0000"/>
          <w:rtl w:val="0"/>
        </w:rPr>
        <w:t xml:space="preserve">Cattive notizie.</w:t>
      </w:r>
      <w:r w:rsidDel="00000000" w:rsidR="00000000" w:rsidRPr="00000000">
        <w:rPr>
          <w:b w:val="1"/>
          <w:rtl w:val="0"/>
        </w:rPr>
        <w:t xml:space="preserve"> Il numero di percorsi di incremento può essere esponenziale rispetto alle dimensioni dell'input.</w:t>
      </w:r>
    </w:p>
    <w:p w:rsidR="00000000" w:rsidDel="00000000" w:rsidP="00000000" w:rsidRDefault="00000000" w:rsidRPr="00000000" w14:paraId="0000012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62413" cy="3203630"/>
            <wp:effectExtent b="0" l="0" r="0" t="0"/>
            <wp:docPr id="63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3203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84646" cy="3511649"/>
            <wp:effectExtent b="0" l="0" r="0" t="0"/>
            <wp:docPr id="3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4646" cy="3511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55914" cy="3471863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5914" cy="3471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79213" cy="3484837"/>
            <wp:effectExtent b="0" l="0" r="0" t="0"/>
            <wp:docPr id="5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9213" cy="3484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833813" cy="3291657"/>
            <wp:effectExtent b="0" l="0" r="0" t="0"/>
            <wp:docPr id="5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3291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871385" cy="3284812"/>
            <wp:effectExtent b="0" l="0" r="0" t="0"/>
            <wp:docPr id="4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385" cy="3284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996319" cy="3481388"/>
            <wp:effectExtent b="0" l="0" r="0" t="0"/>
            <wp:docPr id="60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6319" cy="3481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152900" cy="4048125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0" w:firstLine="0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‣ choosing good augmenting paths</w:t>
      </w:r>
    </w:p>
    <w:p w:rsidR="00000000" w:rsidDel="00000000" w:rsidP="00000000" w:rsidRDefault="00000000" w:rsidRPr="00000000" w14:paraId="0000013E">
      <w:pPr>
        <w:ind w:left="0" w:firstLine="0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0" w:firstLine="0"/>
        <w:rPr>
          <w:b w:val="1"/>
          <w:i w:val="1"/>
          <w:sz w:val="32"/>
          <w:szCs w:val="32"/>
        </w:rPr>
      </w:pPr>
      <w:r w:rsidDel="00000000" w:rsidR="00000000" w:rsidRPr="00000000">
        <w:rPr>
          <w:b w:val="1"/>
          <w:i w:val="1"/>
          <w:sz w:val="32"/>
          <w:szCs w:val="32"/>
          <w:rtl w:val="0"/>
        </w:rPr>
        <w:t xml:space="preserve">Scegliere buoni percorsi di accrescimento</w:t>
      </w:r>
    </w:p>
    <w:p w:rsidR="00000000" w:rsidDel="00000000" w:rsidP="00000000" w:rsidRDefault="00000000" w:rsidRPr="00000000" w14:paraId="00000140">
      <w:pPr>
        <w:ind w:left="0" w:firstLine="0"/>
        <w:rPr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Prestare attenzione nella scelta dei percorsi di incremento.</w:t>
      </w:r>
    </w:p>
    <w:p w:rsidR="00000000" w:rsidDel="00000000" w:rsidP="00000000" w:rsidRDefault="00000000" w:rsidRPr="00000000" w14:paraId="00000142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</w:t>
      </w:r>
      <w:r w:rsidDel="00000000" w:rsidR="00000000" w:rsidRPr="00000000">
        <w:rPr>
          <w:b w:val="1"/>
          <w:sz w:val="24"/>
          <w:szCs w:val="24"/>
          <w:rtl w:val="0"/>
        </w:rPr>
        <w:t xml:space="preserve">Alcune scelte portano ad algoritmi esponenziali.</w:t>
      </w:r>
    </w:p>
    <w:p w:rsidR="00000000" w:rsidDel="00000000" w:rsidP="00000000" w:rsidRDefault="00000000" w:rsidRPr="00000000" w14:paraId="00000143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・Le scelte più oculate portano ad algoritmi polinomiali.</w:t>
      </w:r>
    </w:p>
    <w:p w:rsidR="00000000" w:rsidDel="00000000" w:rsidP="00000000" w:rsidRDefault="00000000" w:rsidRPr="00000000" w14:paraId="0000014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Patologia.</w:t>
      </w:r>
      <w:r w:rsidDel="00000000" w:rsidR="00000000" w:rsidRPr="00000000">
        <w:rPr>
          <w:b w:val="1"/>
          <w:sz w:val="24"/>
          <w:szCs w:val="24"/>
          <w:rtl w:val="0"/>
        </w:rPr>
        <w:t xml:space="preserve"> Quando le capacità dei bordi possono essere irrazionali, non è garantito che Ford-Fulkerson termini (o converga a un flusso massimo)!</w:t>
      </w:r>
    </w:p>
    <w:p w:rsidR="00000000" w:rsidDel="00000000" w:rsidP="00000000" w:rsidRDefault="00000000" w:rsidRPr="00000000" w14:paraId="0000014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Obiettivo.</w:t>
      </w:r>
      <w:r w:rsidDel="00000000" w:rsidR="00000000" w:rsidRPr="00000000">
        <w:rPr>
          <w:b w:val="1"/>
          <w:sz w:val="24"/>
          <w:szCs w:val="24"/>
          <w:rtl w:val="0"/>
        </w:rPr>
        <w:t xml:space="preserve"> Scegliere percorsi di incremento in modo che:</w:t>
      </w:r>
    </w:p>
    <w:p w:rsidR="00000000" w:rsidDel="00000000" w:rsidP="00000000" w:rsidRDefault="00000000" w:rsidRPr="00000000" w14:paraId="00000148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・possa trovare percorsi di incremento in modo efficiente.</w:t>
      </w:r>
    </w:p>
    <w:p w:rsidR="00000000" w:rsidDel="00000000" w:rsidP="00000000" w:rsidRDefault="00000000" w:rsidRPr="00000000" w14:paraId="00000149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・Poche iterazioni.</w:t>
      </w:r>
    </w:p>
    <w:p w:rsidR="00000000" w:rsidDel="00000000" w:rsidP="00000000" w:rsidRDefault="00000000" w:rsidRPr="00000000" w14:paraId="0000014A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sz w:val="24"/>
          <w:szCs w:val="24"/>
          <w:highlight w:val="cyan"/>
        </w:rPr>
      </w:pPr>
      <w:r w:rsidDel="00000000" w:rsidR="00000000" w:rsidRPr="00000000">
        <w:rPr>
          <w:b w:val="1"/>
          <w:sz w:val="24"/>
          <w:szCs w:val="24"/>
          <w:highlight w:val="cyan"/>
          <w:rtl w:val="0"/>
        </w:rPr>
        <w:t xml:space="preserve">Scegliere percorsi di incremento con:</w:t>
      </w:r>
    </w:p>
    <w:p w:rsidR="00000000" w:rsidDel="00000000" w:rsidP="00000000" w:rsidRDefault="00000000" w:rsidRPr="00000000" w14:paraId="0000014D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・Capacità del collo di bottiglia sufficientemente grande.</w:t>
      </w:r>
    </w:p>
    <w:p w:rsidR="00000000" w:rsidDel="00000000" w:rsidP="00000000" w:rsidRDefault="00000000" w:rsidRPr="00000000" w14:paraId="0000014E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・Meno archi.</w:t>
      </w:r>
    </w:p>
    <w:p w:rsidR="00000000" w:rsidDel="00000000" w:rsidP="00000000" w:rsidRDefault="00000000" w:rsidRPr="00000000" w14:paraId="0000014F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Algoritmo di scalatura della capacità</w:t>
      </w:r>
    </w:p>
    <w:p w:rsidR="00000000" w:rsidDel="00000000" w:rsidP="00000000" w:rsidRDefault="00000000" w:rsidRPr="00000000" w14:paraId="0000015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Panoramica.</w:t>
      </w:r>
      <w:r w:rsidDel="00000000" w:rsidR="00000000" w:rsidRPr="00000000">
        <w:rPr>
          <w:b w:val="1"/>
          <w:sz w:val="24"/>
          <w:szCs w:val="24"/>
          <w:rtl w:val="0"/>
        </w:rPr>
        <w:t xml:space="preserve"> Scelta di percorsi di incremento con capacità di collo di bottiglia “grande”.</w:t>
      </w:r>
    </w:p>
    <w:p w:rsidR="00000000" w:rsidDel="00000000" w:rsidP="00000000" w:rsidRDefault="00000000" w:rsidRPr="00000000" w14:paraId="0000015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・Mantenere il parametro di scala Δ.</w:t>
      </w:r>
    </w:p>
    <w:p w:rsidR="00000000" w:rsidDel="00000000" w:rsidP="00000000" w:rsidRDefault="00000000" w:rsidRPr="00000000" w14:paraId="00000155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・Lasciare che Gf (Δ) sia la parte della rete residua contenente solo i bordi con capacità ≥ Δ.</w:t>
      </w:r>
    </w:p>
    <w:p w:rsidR="00000000" w:rsidDel="00000000" w:rsidP="00000000" w:rsidRDefault="00000000" w:rsidRPr="00000000" w14:paraId="00000156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Ogni percorso di incremento in Gf (Δ) ha capacità di collo di bottiglia ≥ Δ.</w:t>
      </w:r>
    </w:p>
    <w:p w:rsidR="00000000" w:rsidDel="00000000" w:rsidP="00000000" w:rsidRDefault="00000000" w:rsidRPr="00000000" w14:paraId="00000157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720" w:firstLine="72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3881438" cy="2062803"/>
            <wp:effectExtent b="0" l="0" r="0" t="0"/>
            <wp:docPr id="5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2062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720" w:firstLine="72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600700" cy="4162425"/>
            <wp:effectExtent b="0" l="0" r="0" t="0"/>
            <wp:docPr id="4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Algoritmo di scalata della capacità: analisi del tempo di esecuzione (sketch)</w:t>
      </w:r>
    </w:p>
    <w:p w:rsidR="00000000" w:rsidDel="00000000" w:rsidP="00000000" w:rsidRDefault="00000000" w:rsidRPr="00000000" w14:paraId="0000015E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 può dimostrare quanto segue:</w:t>
      </w:r>
    </w:p>
    <w:p w:rsidR="00000000" w:rsidDel="00000000" w:rsidP="00000000" w:rsidRDefault="00000000" w:rsidRPr="00000000" w14:paraId="0000016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Lemma 1.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 Esistono 1 + ⎣log2 C⎦ fasi di scalatura.</w:t>
      </w:r>
    </w:p>
    <w:p w:rsidR="00000000" w:rsidDel="00000000" w:rsidP="00000000" w:rsidRDefault="00000000" w:rsidRPr="00000000" w14:paraId="0000016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Lemma 2.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 Ci sono ≤ 2m incrementi per fase di scaling.</w:t>
      </w:r>
    </w:p>
    <w:p w:rsidR="00000000" w:rsidDel="00000000" w:rsidP="00000000" w:rsidRDefault="00000000" w:rsidRPr="00000000" w14:paraId="00000162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                  →   Numero totale di incrementi: O(m log C)</w:t>
      </w:r>
    </w:p>
    <w:p w:rsidR="00000000" w:rsidDel="00000000" w:rsidP="00000000" w:rsidRDefault="00000000" w:rsidRPr="00000000" w14:paraId="0000016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Teorema.</w:t>
      </w:r>
      <w:r w:rsidDel="00000000" w:rsidR="00000000" w:rsidRPr="00000000">
        <w:rPr>
          <w:b w:val="1"/>
          <w:sz w:val="24"/>
          <w:szCs w:val="24"/>
          <w:rtl w:val="0"/>
        </w:rPr>
        <w:t xml:space="preserve"> L'algoritmo di scalatura della capacità richiede un tempo O(</w:t>
      </w:r>
      <m:oMath>
        <m:sSup>
          <m:sSupPr>
            <m:ctrlPr>
              <w:rPr>
                <w:b w:val="1"/>
                <w:sz w:val="28"/>
                <w:szCs w:val="28"/>
              </w:rPr>
            </m:ctrlPr>
          </m:sSupPr>
          <m:e>
            <m:r>
              <w:rPr>
                <w:b w:val="1"/>
                <w:sz w:val="28"/>
                <w:szCs w:val="28"/>
              </w:rPr>
              <m:t xml:space="preserve">m</m:t>
            </m:r>
          </m:e>
          <m:sup>
            <m:r>
              <w:rPr>
                <w:b w:val="1"/>
                <w:sz w:val="28"/>
                <w:szCs w:val="28"/>
              </w:rPr>
              <m:t xml:space="preserve">2</m:t>
            </m:r>
          </m:sup>
        </m:sSup>
      </m:oMath>
      <w:r w:rsidDel="00000000" w:rsidR="00000000" w:rsidRPr="00000000">
        <w:rPr>
          <w:b w:val="1"/>
          <w:sz w:val="24"/>
          <w:szCs w:val="24"/>
          <w:rtl w:val="0"/>
        </w:rPr>
        <w:t xml:space="preserve">log C).</w:t>
      </w:r>
    </w:p>
    <w:p w:rsidR="00000000" w:rsidDel="00000000" w:rsidP="00000000" w:rsidRDefault="00000000" w:rsidRPr="00000000" w14:paraId="0000016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Il percorso di incremento più breve</w:t>
      </w:r>
    </w:p>
    <w:p w:rsidR="00000000" w:rsidDel="00000000" w:rsidP="00000000" w:rsidRDefault="00000000" w:rsidRPr="00000000" w14:paraId="0000016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Q. Come scegliere il prossimo percorso di incremento in Ford-Fulkerson?</w:t>
      </w:r>
    </w:p>
    <w:p w:rsidR="00000000" w:rsidDel="00000000" w:rsidP="00000000" w:rsidRDefault="00000000" w:rsidRPr="00000000" w14:paraId="0000016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A. Scegliere quello che utilizza il minor numero di bordi( BFS ).</w:t>
      </w:r>
    </w:p>
    <w:p w:rsidR="00000000" w:rsidDel="00000000" w:rsidP="00000000" w:rsidRDefault="00000000" w:rsidRPr="00000000" w14:paraId="00000170">
      <w:pPr>
        <w:ind w:left="0" w:firstLine="72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4933950" cy="3114675"/>
            <wp:effectExtent b="0" l="0" r="0" t="0"/>
            <wp:docPr id="3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Percorso incrementale più breve: tempo di esecuzione</w:t>
      </w:r>
    </w:p>
    <w:p w:rsidR="00000000" w:rsidDel="00000000" w:rsidP="00000000" w:rsidRDefault="00000000" w:rsidRPr="00000000" w14:paraId="00000173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 può dimostrare quanto segue:</w:t>
      </w:r>
    </w:p>
    <w:p w:rsidR="00000000" w:rsidDel="00000000" w:rsidP="00000000" w:rsidRDefault="00000000" w:rsidRPr="00000000" w14:paraId="0000017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Lemma 1.</w:t>
      </w:r>
      <w:r w:rsidDel="00000000" w:rsidR="00000000" w:rsidRPr="00000000">
        <w:rPr>
          <w:b w:val="1"/>
          <w:sz w:val="24"/>
          <w:szCs w:val="24"/>
          <w:rtl w:val="0"/>
        </w:rPr>
        <w:t xml:space="preserve"> Il numero totale di incrementi è al massimo m n.</w:t>
      </w:r>
    </w:p>
    <w:p w:rsidR="00000000" w:rsidDel="00000000" w:rsidP="00000000" w:rsidRDefault="00000000" w:rsidRPr="00000000" w14:paraId="0000017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Teorema.</w:t>
      </w:r>
      <w:r w:rsidDel="00000000" w:rsidR="00000000" w:rsidRPr="00000000">
        <w:rPr>
          <w:b w:val="1"/>
          <w:sz w:val="24"/>
          <w:szCs w:val="24"/>
          <w:rtl w:val="0"/>
        </w:rPr>
        <w:t xml:space="preserve"> L'algoritmo del percorso più breve richiede un tempo O(</w:t>
      </w:r>
      <m:oMath>
        <m:sSup>
          <m:sSupPr>
            <m:ctrlPr>
              <w:rPr>
                <w:b w:val="1"/>
                <w:sz w:val="28"/>
                <w:szCs w:val="28"/>
              </w:rPr>
            </m:ctrlPr>
          </m:sSupPr>
          <m:e>
            <m:r>
              <w:rPr>
                <w:b w:val="1"/>
                <w:sz w:val="28"/>
                <w:szCs w:val="28"/>
              </w:rPr>
              <m:t xml:space="preserve">m</m:t>
            </m:r>
          </m:e>
          <m:sup>
            <m:r>
              <w:rPr>
                <w:b w:val="1"/>
                <w:sz w:val="28"/>
                <w:szCs w:val="28"/>
              </w:rPr>
              <m:t xml:space="preserve">2</m:t>
            </m:r>
          </m:sup>
        </m:sSup>
      </m:oMath>
      <w:r w:rsidDel="00000000" w:rsidR="00000000" w:rsidRPr="00000000">
        <w:rPr>
          <w:b w:val="1"/>
          <w:sz w:val="24"/>
          <w:szCs w:val="24"/>
          <w:rtl w:val="0"/>
        </w:rPr>
        <w:t xml:space="preserve">n).</w:t>
      </w:r>
    </w:p>
    <w:p w:rsidR="00000000" w:rsidDel="00000000" w:rsidP="00000000" w:rsidRDefault="00000000" w:rsidRPr="00000000" w14:paraId="00000177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‣ bipartite matching</w:t>
      </w:r>
    </w:p>
    <w:p w:rsidR="00000000" w:rsidDel="00000000" w:rsidP="00000000" w:rsidRDefault="00000000" w:rsidRPr="00000000" w14:paraId="00000186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Matching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Definizione.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 Dato un grafo non diretto G = (V, E), il sottoinsieme di spigoli M ⊆ E è un matching se ogni nodo compare al massimo in uno spigolo di M.</w:t>
      </w:r>
    </w:p>
    <w:p w:rsidR="00000000" w:rsidDel="00000000" w:rsidP="00000000" w:rsidRDefault="00000000" w:rsidRPr="00000000" w14:paraId="00000188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Max Matching.</w:t>
      </w:r>
      <w:r w:rsidDel="00000000" w:rsidR="00000000" w:rsidRPr="00000000">
        <w:rPr>
          <w:b w:val="1"/>
          <w:sz w:val="24"/>
          <w:szCs w:val="24"/>
          <w:rtl w:val="0"/>
        </w:rPr>
        <w:t xml:space="preserve"> Dato un grafo G, trovare una corrispondenza di cardinalità massima.</w:t>
      </w:r>
    </w:p>
    <w:p w:rsidR="00000000" w:rsidDel="00000000" w:rsidP="00000000" w:rsidRDefault="00000000" w:rsidRPr="00000000" w14:paraId="0000018A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3797300"/>
            <wp:effectExtent b="0" l="0" r="0" t="0"/>
            <wp:docPr id="77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18D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0" w:firstLine="0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0" w:firstLine="0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0" w:firstLine="0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0" w:firstLine="0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0" w:firstLine="0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0" w:firstLine="0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0" w:firstLine="0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0" w:firstLine="0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0" w:firstLine="0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0" w:firstLine="0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0" w:firstLine="0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Bipartite matching</w:t>
      </w:r>
    </w:p>
    <w:p w:rsidR="00000000" w:rsidDel="00000000" w:rsidP="00000000" w:rsidRDefault="00000000" w:rsidRPr="00000000" w14:paraId="00000199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Definizione.</w:t>
      </w:r>
      <w:r w:rsidDel="00000000" w:rsidR="00000000" w:rsidRPr="00000000">
        <w:rPr>
          <w:b w:val="1"/>
          <w:sz w:val="24"/>
          <w:szCs w:val="24"/>
          <w:rtl w:val="0"/>
        </w:rPr>
        <w:t xml:space="preserve"> Un grafo G è bipartito se i nodi possono essere suddivisi in due sottoinsiemi L e R tali che ogni spigolo collega un nodo in L con un nodo in R.</w:t>
      </w:r>
    </w:p>
    <w:p w:rsidR="00000000" w:rsidDel="00000000" w:rsidP="00000000" w:rsidRDefault="00000000" w:rsidRPr="00000000" w14:paraId="0000019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Bipartite matching.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 Dato un grafo bipartito G = (L ∪ R, E), trovare una corrispondenza di massima cardinalità.</w:t>
      </w:r>
    </w:p>
    <w:p w:rsidR="00000000" w:rsidDel="00000000" w:rsidP="00000000" w:rsidRDefault="00000000" w:rsidRPr="00000000" w14:paraId="0000019D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4292600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1A1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Perfect matching (in bipartite graphs)</w:t>
      </w:r>
    </w:p>
    <w:p w:rsidR="00000000" w:rsidDel="00000000" w:rsidP="00000000" w:rsidRDefault="00000000" w:rsidRPr="00000000" w14:paraId="000001B2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Definizione.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 Dato un grafo G = (V, E), un sottoinsieme di spigoli M ⊆ E è una corrispondenza perfetta se ogni nodo compare esattamente in uno spigolo di M.</w:t>
      </w:r>
    </w:p>
    <w:p w:rsidR="00000000" w:rsidDel="00000000" w:rsidP="00000000" w:rsidRDefault="00000000" w:rsidRPr="00000000" w14:paraId="000001B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Problema della corrispondenza perfetta.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Dato un grafo bipartito G = (L ∪ R, E), trovare una corrispondenza perfetta o segnalare correttamente che non esiste.</w:t>
      </w:r>
    </w:p>
    <w:p w:rsidR="00000000" w:rsidDel="00000000" w:rsidP="00000000" w:rsidRDefault="00000000" w:rsidRPr="00000000" w14:paraId="000001B6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548313" cy="2756782"/>
            <wp:effectExtent b="0" l="0" r="0" t="0"/>
            <wp:docPr id="4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2756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1B9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Bipartite matching: max-flow formulation</w:t>
      </w:r>
    </w:p>
    <w:p w:rsidR="00000000" w:rsidDel="00000000" w:rsidP="00000000" w:rsidRDefault="00000000" w:rsidRPr="00000000" w14:paraId="000001C4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b w:val="1"/>
          <w:color w:val="ff9900"/>
          <w:sz w:val="30"/>
          <w:szCs w:val="30"/>
        </w:rPr>
      </w:pPr>
      <w:r w:rsidDel="00000000" w:rsidR="00000000" w:rsidRPr="00000000">
        <w:rPr>
          <w:b w:val="1"/>
          <w:color w:val="ff9900"/>
          <w:sz w:val="30"/>
          <w:szCs w:val="30"/>
          <w:rtl w:val="0"/>
        </w:rPr>
        <w:t xml:space="preserve">Formulazione.</w:t>
      </w:r>
    </w:p>
    <w:p w:rsidR="00000000" w:rsidDel="00000000" w:rsidP="00000000" w:rsidRDefault="00000000" w:rsidRPr="00000000" w14:paraId="000001C6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・Creare il digrafo G′ = (L ∪ R ∪ {s, t}, E′ ).</w:t>
      </w:r>
    </w:p>
    <w:p w:rsidR="00000000" w:rsidDel="00000000" w:rsidP="00000000" w:rsidRDefault="00000000" w:rsidRPr="00000000" w14:paraId="000001C7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・Direzionare tutti gli archi da L a R e assegnare una capacità infinita (o unitaria).</w:t>
      </w:r>
    </w:p>
    <w:p w:rsidR="00000000" w:rsidDel="00000000" w:rsidP="00000000" w:rsidRDefault="00000000" w:rsidRPr="00000000" w14:paraId="000001C8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・Aggiungi archi a capacità unitaria da s a ogni nodo in L.</w:t>
      </w:r>
    </w:p>
    <w:p w:rsidR="00000000" w:rsidDel="00000000" w:rsidP="00000000" w:rsidRDefault="00000000" w:rsidRPr="00000000" w14:paraId="000001C9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・Aggiungi archi a capacità unitaria da ogni nodo in R a t.</w:t>
      </w:r>
    </w:p>
    <w:p w:rsidR="00000000" w:rsidDel="00000000" w:rsidP="00000000" w:rsidRDefault="00000000" w:rsidRPr="00000000" w14:paraId="000001CA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731200" cy="3060700"/>
            <wp:effectExtent b="0" l="0" r="0" t="0"/>
            <wp:docPr id="4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0" w:firstLine="0"/>
        <w:rPr>
          <w:b w:val="1"/>
          <w:i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0" w:firstLine="0"/>
        <w:rPr>
          <w:b w:val="1"/>
          <w:i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left="0" w:firstLine="0"/>
        <w:rPr>
          <w:b w:val="1"/>
          <w:i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0" w:firstLine="0"/>
        <w:rPr>
          <w:b w:val="1"/>
          <w:i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0" w:firstLine="0"/>
        <w:rPr>
          <w:b w:val="1"/>
          <w:i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0" w:firstLine="0"/>
        <w:rPr>
          <w:b w:val="1"/>
          <w:i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0" w:firstLine="0"/>
        <w:rPr>
          <w:b w:val="1"/>
          <w:i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0" w:firstLine="0"/>
        <w:rPr>
          <w:b w:val="1"/>
          <w:i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0" w:firstLine="0"/>
        <w:rPr>
          <w:b w:val="1"/>
          <w:i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left="0" w:firstLine="0"/>
        <w:rPr>
          <w:b w:val="1"/>
          <w:i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0" w:firstLine="0"/>
        <w:rPr>
          <w:b w:val="1"/>
          <w:i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0" w:firstLine="0"/>
        <w:rPr>
          <w:b w:val="1"/>
          <w:i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0" w:firstLine="0"/>
        <w:rPr>
          <w:b w:val="1"/>
          <w:i w:val="1"/>
          <w:sz w:val="34"/>
          <w:szCs w:val="34"/>
        </w:rPr>
      </w:pPr>
      <w:r w:rsidDel="00000000" w:rsidR="00000000" w:rsidRPr="00000000">
        <w:rPr>
          <w:b w:val="1"/>
          <w:i w:val="1"/>
          <w:sz w:val="34"/>
          <w:szCs w:val="34"/>
          <w:rtl w:val="0"/>
        </w:rPr>
        <w:t xml:space="preserve">Max-flow formulation: proof of correctness</w:t>
      </w:r>
    </w:p>
    <w:p w:rsidR="00000000" w:rsidDel="00000000" w:rsidP="00000000" w:rsidRDefault="00000000" w:rsidRPr="00000000" w14:paraId="000001D9">
      <w:pPr>
        <w:ind w:left="0" w:firstLine="0"/>
        <w:rPr>
          <w:b w:val="1"/>
          <w:i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Teorema.</w:t>
      </w:r>
      <w:r w:rsidDel="00000000" w:rsidR="00000000" w:rsidRPr="00000000">
        <w:rPr>
          <w:b w:val="1"/>
          <w:sz w:val="26"/>
          <w:szCs w:val="26"/>
          <w:rtl w:val="0"/>
        </w:rPr>
        <w:t xml:space="preserve"> Corrispondenza 1-1 tra corrispondenze di cardinalità k in G e flussi integrali di valore k in G′.</w:t>
      </w:r>
    </w:p>
    <w:p w:rsidR="00000000" w:rsidDel="00000000" w:rsidP="00000000" w:rsidRDefault="00000000" w:rsidRPr="00000000" w14:paraId="000001D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highlight w:val="yellow"/>
          <w:rtl w:val="0"/>
        </w:rPr>
        <w:t xml:space="preserve">Pf.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 ⇒ </w:t>
      </w:r>
    </w:p>
    <w:p w:rsidR="00000000" w:rsidDel="00000000" w:rsidP="00000000" w:rsidRDefault="00000000" w:rsidRPr="00000000" w14:paraId="000001DC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・Sia M un abbinamento in G di cardinalità k.</w:t>
      </w:r>
    </w:p>
    <w:p w:rsidR="00000000" w:rsidDel="00000000" w:rsidP="00000000" w:rsidRDefault="00000000" w:rsidRPr="00000000" w14:paraId="000001DD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・Consideriamo il flusso f che invia 1 unità su ciascuno dei k percorsi corrispondenti.</w:t>
      </w:r>
    </w:p>
    <w:p w:rsidR="00000000" w:rsidDel="00000000" w:rsidP="00000000" w:rsidRDefault="00000000" w:rsidRPr="00000000" w14:paraId="000001DE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・f è un flusso di valore k. ▪</w:t>
      </w:r>
    </w:p>
    <w:p w:rsidR="00000000" w:rsidDel="00000000" w:rsidP="00000000" w:rsidRDefault="00000000" w:rsidRPr="00000000" w14:paraId="000001DF">
      <w:pPr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731200" cy="22606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Teorema.</w:t>
      </w:r>
      <w:r w:rsidDel="00000000" w:rsidR="00000000" w:rsidRPr="00000000">
        <w:rPr>
          <w:b w:val="1"/>
          <w:sz w:val="26"/>
          <w:szCs w:val="26"/>
          <w:rtl w:val="0"/>
        </w:rPr>
        <w:t xml:space="preserve"> Corrispondenza 1-1 tra corrispondenze di cardinalità k in G e flussi integrali di valore k in G′.</w:t>
      </w:r>
    </w:p>
    <w:p w:rsidR="00000000" w:rsidDel="00000000" w:rsidP="00000000" w:rsidRDefault="00000000" w:rsidRPr="00000000" w14:paraId="000001E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highlight w:val="yellow"/>
          <w:rtl w:val="0"/>
        </w:rPr>
        <w:t xml:space="preserve">Pf.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 ⇐</w:t>
      </w:r>
    </w:p>
    <w:p w:rsidR="00000000" w:rsidDel="00000000" w:rsidP="00000000" w:rsidRDefault="00000000" w:rsidRPr="00000000" w14:paraId="000001E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Sia f un flusso integrale in G′ di valore k.</w:t>
      </w:r>
    </w:p>
    <w:p w:rsidR="00000000" w:rsidDel="00000000" w:rsidP="00000000" w:rsidRDefault="00000000" w:rsidRPr="00000000" w14:paraId="000001E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Consideriamo M = insieme di archi da L a R con f(e) = 1.</w:t>
      </w:r>
    </w:p>
    <w:p w:rsidR="00000000" w:rsidDel="00000000" w:rsidP="00000000" w:rsidRDefault="00000000" w:rsidRPr="00000000" w14:paraId="000001E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- ogni nodo in L e R partecipa al massimo a uno spigolo in M</w:t>
      </w:r>
    </w:p>
    <w:p w:rsidR="00000000" w:rsidDel="00000000" w:rsidP="00000000" w:rsidRDefault="00000000" w:rsidRPr="00000000" w14:paraId="000001E6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- ⎢M ⎢ = k : applicare il lemma flusso-valore al taglio (L ∪ {s}, R ∪ {t}) ▪</w:t>
      </w:r>
    </w:p>
    <w:p w:rsidR="00000000" w:rsidDel="00000000" w:rsidP="00000000" w:rsidRDefault="00000000" w:rsidRPr="00000000" w14:paraId="000001E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22352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Teorema. </w:t>
      </w:r>
      <w:r w:rsidDel="00000000" w:rsidR="00000000" w:rsidRPr="00000000">
        <w:rPr>
          <w:b w:val="1"/>
          <w:sz w:val="26"/>
          <w:szCs w:val="26"/>
          <w:rtl w:val="0"/>
        </w:rPr>
        <w:t xml:space="preserve">Corrispondenza 1-1 tra corrispondenze di cardinalità k in G e flussi integrali di valore k in G′.</w:t>
      </w:r>
    </w:p>
    <w:p w:rsidR="00000000" w:rsidDel="00000000" w:rsidP="00000000" w:rsidRDefault="00000000" w:rsidRPr="00000000" w14:paraId="000001E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00ff00"/>
          <w:sz w:val="26"/>
          <w:szCs w:val="26"/>
          <w:rtl w:val="0"/>
        </w:rPr>
        <w:t xml:space="preserve">Corollario.</w:t>
      </w:r>
      <w:r w:rsidDel="00000000" w:rsidR="00000000" w:rsidRPr="00000000">
        <w:rPr>
          <w:b w:val="1"/>
          <w:sz w:val="26"/>
          <w:szCs w:val="26"/>
          <w:rtl w:val="0"/>
        </w:rPr>
        <w:t xml:space="preserve"> È possibile risolvere il problema del matching bipartito tramite la formulazione max-flow.</w:t>
      </w:r>
    </w:p>
    <w:p w:rsidR="00000000" w:rsidDel="00000000" w:rsidP="00000000" w:rsidRDefault="00000000" w:rsidRPr="00000000" w14:paraId="000001E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  <w:sz w:val="26"/>
          <w:szCs w:val="26"/>
          <w:highlight w:val="yellow"/>
        </w:rPr>
      </w:pPr>
      <w:r w:rsidDel="00000000" w:rsidR="00000000" w:rsidRPr="00000000">
        <w:rPr>
          <w:b w:val="1"/>
          <w:sz w:val="26"/>
          <w:szCs w:val="26"/>
          <w:highlight w:val="yellow"/>
          <w:rtl w:val="0"/>
        </w:rPr>
        <w:t xml:space="preserve">Pf.</w:t>
      </w:r>
    </w:p>
    <w:p w:rsidR="00000000" w:rsidDel="00000000" w:rsidP="00000000" w:rsidRDefault="00000000" w:rsidRPr="00000000" w14:paraId="000001EE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・Teorema di integrità --&gt; esiste un flusso massimo f* in G′ che è integrale.</w:t>
      </w:r>
    </w:p>
    <w:p w:rsidR="00000000" w:rsidDel="00000000" w:rsidP="00000000" w:rsidRDefault="00000000" w:rsidRPr="00000000" w14:paraId="000001EF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・La corrispondenza 1-1 --&gt; f* corrisponde alla corrispondenza di max-cardinalità. ▪</w:t>
      </w:r>
    </w:p>
    <w:p w:rsidR="00000000" w:rsidDel="00000000" w:rsidP="00000000" w:rsidRDefault="00000000" w:rsidRPr="00000000" w14:paraId="000001F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731200" cy="22352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sz w:val="30"/>
          <w:szCs w:val="30"/>
          <w:highlight w:val="yellow"/>
        </w:rPr>
      </w:pPr>
      <w:r w:rsidDel="00000000" w:rsidR="00000000" w:rsidRPr="00000000">
        <w:rPr>
          <w:b w:val="1"/>
          <w:sz w:val="30"/>
          <w:szCs w:val="30"/>
          <w:highlight w:val="yellow"/>
          <w:rtl w:val="0"/>
        </w:rPr>
        <w:t xml:space="preserve">Tempo di esecuzione:</w:t>
      </w:r>
    </w:p>
    <w:p w:rsidR="00000000" w:rsidDel="00000000" w:rsidP="00000000" w:rsidRDefault="00000000" w:rsidRPr="00000000" w14:paraId="000001F3">
      <w:pPr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・Utilizzando Ford-Fulkerson:</w:t>
      </w:r>
    </w:p>
    <w:p w:rsidR="00000000" w:rsidDel="00000000" w:rsidP="00000000" w:rsidRDefault="00000000" w:rsidRPr="00000000" w14:paraId="000001F4">
      <w:pPr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・≤ n incrementi --&gt; tempo O ( m n ).</w:t>
      </w:r>
    </w:p>
    <w:p w:rsidR="00000000" w:rsidDel="00000000" w:rsidP="00000000" w:rsidRDefault="00000000" w:rsidRPr="00000000" w14:paraId="000001F5">
      <w:pPr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‣ disjoint paths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Percorsi disgiunti degli archi</w:t>
      </w:r>
    </w:p>
    <w:p w:rsidR="00000000" w:rsidDel="00000000" w:rsidP="00000000" w:rsidRDefault="00000000" w:rsidRPr="00000000" w14:paraId="0000020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Definizione.</w:t>
      </w:r>
      <w:r w:rsidDel="00000000" w:rsidR="00000000" w:rsidRPr="00000000">
        <w:rPr>
          <w:b w:val="1"/>
          <w:sz w:val="24"/>
          <w:szCs w:val="24"/>
          <w:rtl w:val="0"/>
        </w:rPr>
        <w:t xml:space="preserve"> Due percorsi sono edge-disjoint se non hanno bordi in comune.</w:t>
      </w:r>
    </w:p>
    <w:p w:rsidR="00000000" w:rsidDel="00000000" w:rsidP="00000000" w:rsidRDefault="00000000" w:rsidRPr="00000000" w14:paraId="0000020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Problema dei cammini disgiunti dagli archi.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 Dato un digrafo G = (V, E) e due nodi s e t, trovare il numero massimo di cammini s↝t con bordi disgiunti.</w:t>
      </w:r>
    </w:p>
    <w:p w:rsidR="00000000" w:rsidDel="00000000" w:rsidP="00000000" w:rsidRDefault="00000000" w:rsidRPr="00000000" w14:paraId="0000020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Es. Reti di comunicazione.</w:t>
      </w:r>
    </w:p>
    <w:p w:rsidR="00000000" w:rsidDel="00000000" w:rsidP="00000000" w:rsidRDefault="00000000" w:rsidRPr="00000000" w14:paraId="00000209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22987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2247900"/>
            <wp:effectExtent b="0" l="0" r="0" t="0"/>
            <wp:docPr id="4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Formulazione a flusso massimo.</w:t>
      </w:r>
      <w:r w:rsidDel="00000000" w:rsidR="00000000" w:rsidRPr="00000000">
        <w:rPr>
          <w:b w:val="1"/>
          <w:sz w:val="24"/>
          <w:szCs w:val="24"/>
          <w:rtl w:val="0"/>
        </w:rPr>
        <w:t xml:space="preserve"> Assegnare una capacità unitaria a ogni arco.</w:t>
      </w:r>
    </w:p>
    <w:p w:rsidR="00000000" w:rsidDel="00000000" w:rsidP="00000000" w:rsidRDefault="00000000" w:rsidRPr="00000000" w14:paraId="0000020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Teorema.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 Corrispondenza 1-1 tra k percorsi edge-disjoint s↝t in G e flussi integrali di valore k in G′.</w:t>
      </w:r>
    </w:p>
    <w:p w:rsidR="00000000" w:rsidDel="00000000" w:rsidP="00000000" w:rsidRDefault="00000000" w:rsidRPr="00000000" w14:paraId="0000021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Pf.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⇒</w:t>
      </w:r>
    </w:p>
    <w:p w:rsidR="00000000" w:rsidDel="00000000" w:rsidP="00000000" w:rsidRDefault="00000000" w:rsidRPr="00000000" w14:paraId="00000214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・Lascia che P1 , ..., Pk siano k percorsi edge-disjoint s↝t in G.</w:t>
      </w:r>
    </w:p>
    <w:p w:rsidR="00000000" w:rsidDel="00000000" w:rsidP="00000000" w:rsidRDefault="00000000" w:rsidRPr="00000000" w14:paraId="00000215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・Set      </w:t>
      </w: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233738" cy="451219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451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・Siccome i percorsi sono edge-disjoint, f è un flusso di valore k. ▪</w:t>
      </w:r>
    </w:p>
    <w:p w:rsidR="00000000" w:rsidDel="00000000" w:rsidP="00000000" w:rsidRDefault="00000000" w:rsidRPr="00000000" w14:paraId="0000021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21844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Pf.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 ⇐</w:t>
      </w:r>
    </w:p>
    <w:p w:rsidR="00000000" w:rsidDel="00000000" w:rsidP="00000000" w:rsidRDefault="00000000" w:rsidRPr="00000000" w14:paraId="0000021B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・Lasciate che f sia un flusso integrale in G′ di valore k.</w:t>
      </w:r>
    </w:p>
    <w:p w:rsidR="00000000" w:rsidDel="00000000" w:rsidP="00000000" w:rsidRDefault="00000000" w:rsidRPr="00000000" w14:paraId="0000021C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・Consideriamo l arco(s, u) con f(s, u) = 1.</w:t>
      </w:r>
    </w:p>
    <w:p w:rsidR="00000000" w:rsidDel="00000000" w:rsidP="00000000" w:rsidRDefault="00000000" w:rsidRPr="00000000" w14:paraId="0000021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Per la conservazione del flusso, esiste un arco (u, v) con f(u, v) = 1.</w:t>
      </w:r>
    </w:p>
    <w:p w:rsidR="00000000" w:rsidDel="00000000" w:rsidP="00000000" w:rsidRDefault="00000000" w:rsidRPr="00000000" w14:paraId="0000021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continuare fino a raggiungere t, scegliendo sempre un nuovo arco</w:t>
      </w:r>
    </w:p>
    <w:p w:rsidR="00000000" w:rsidDel="00000000" w:rsidP="00000000" w:rsidRDefault="00000000" w:rsidRPr="00000000" w14:paraId="0000021F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・Produce k percorsi (non necessariamente semplici) con archi disgiunti. ▪</w:t>
      </w:r>
    </w:p>
    <w:p w:rsidR="00000000" w:rsidDel="00000000" w:rsidP="00000000" w:rsidRDefault="00000000" w:rsidRPr="00000000" w14:paraId="00000220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2247900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Corollario.</w:t>
      </w:r>
      <w:r w:rsidDel="00000000" w:rsidR="00000000" w:rsidRPr="00000000">
        <w:rPr>
          <w:b w:val="1"/>
          <w:sz w:val="24"/>
          <w:szCs w:val="24"/>
          <w:rtl w:val="0"/>
        </w:rPr>
        <w:t xml:space="preserve"> È possibile risolvere il problema dei cammini disgiunti degli archi mediante la formulazione max-flow.</w:t>
      </w:r>
    </w:p>
    <w:p w:rsidR="00000000" w:rsidDel="00000000" w:rsidP="00000000" w:rsidRDefault="00000000" w:rsidRPr="00000000" w14:paraId="0000022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Pf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4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・Teorema di integrità --&gt; esiste un flusso massimo f* in G′ che è integrale.</w:t>
      </w:r>
    </w:p>
    <w:p w:rsidR="00000000" w:rsidDel="00000000" w:rsidP="00000000" w:rsidRDefault="00000000" w:rsidRPr="00000000" w14:paraId="00000225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・Corrispondenza 1-1 --&gt; f* corrisponde al numero massimo di cammini s↝t con archi disgiunti in G. ▪</w:t>
      </w:r>
    </w:p>
    <w:p w:rsidR="00000000" w:rsidDel="00000000" w:rsidP="00000000" w:rsidRDefault="00000000" w:rsidRPr="00000000" w14:paraId="00000226">
      <w:pPr>
        <w:rPr>
          <w:b w:val="1"/>
          <w:sz w:val="28"/>
          <w:szCs w:val="28"/>
          <w:highlight w:val="yellow"/>
        </w:rPr>
      </w:pP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Tempo di esecuzione:</w:t>
      </w:r>
    </w:p>
    <w:p w:rsidR="00000000" w:rsidDel="00000000" w:rsidP="00000000" w:rsidRDefault="00000000" w:rsidRPr="00000000" w14:paraId="00000227">
      <w:pPr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・Utilizzando Ford-Fulkerson:</w:t>
      </w:r>
    </w:p>
    <w:p w:rsidR="00000000" w:rsidDel="00000000" w:rsidP="00000000" w:rsidRDefault="00000000" w:rsidRPr="00000000" w14:paraId="00000228">
      <w:pPr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≤ </w:t>
      </w:r>
      <w:r w:rsidDel="00000000" w:rsidR="00000000" w:rsidRPr="00000000">
        <w:rPr>
          <w:b w:val="1"/>
          <w:sz w:val="28"/>
          <w:szCs w:val="28"/>
          <w:rtl w:val="0"/>
        </w:rPr>
        <w:t xml:space="preserve">n incrementi --&gt; O ( m n ) tempo.</w:t>
      </w:r>
    </w:p>
    <w:p w:rsidR="00000000" w:rsidDel="00000000" w:rsidP="00000000" w:rsidRDefault="00000000" w:rsidRPr="00000000" w14:paraId="0000022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98700"/>
            <wp:effectExtent b="0" l="0" r="0" t="0"/>
            <wp:docPr id="67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0" w:firstLine="0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Percorsi disgiunti da archi in grafi non direzionati</w:t>
      </w:r>
    </w:p>
    <w:p w:rsidR="00000000" w:rsidDel="00000000" w:rsidP="00000000" w:rsidRDefault="00000000" w:rsidRPr="00000000" w14:paraId="0000022D">
      <w:pPr>
        <w:ind w:left="0" w:firstLine="0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Definizione.</w:t>
      </w:r>
      <w:r w:rsidDel="00000000" w:rsidR="00000000" w:rsidRPr="00000000">
        <w:rPr>
          <w:b w:val="1"/>
          <w:sz w:val="26"/>
          <w:szCs w:val="26"/>
          <w:rtl w:val="0"/>
        </w:rPr>
        <w:t xml:space="preserve"> Due percorsi sono edge-disjoint se non hanno archi in comune.</w:t>
      </w:r>
    </w:p>
    <w:p w:rsidR="00000000" w:rsidDel="00000000" w:rsidP="00000000" w:rsidRDefault="00000000" w:rsidRPr="00000000" w14:paraId="0000022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Problema dei percorsi con archi disgiunti nei grafi indiretti.</w:t>
      </w:r>
      <w:r w:rsidDel="00000000" w:rsidR="00000000" w:rsidRPr="00000000">
        <w:rPr>
          <w:b w:val="1"/>
          <w:sz w:val="26"/>
          <w:szCs w:val="26"/>
          <w:rtl w:val="0"/>
        </w:rPr>
        <w:t xml:space="preserve"> Dato un grafo G = (V, E) e due nodi s e t, trovare il numero massimo di percorsi s-t con archi separati.</w:t>
      </w:r>
    </w:p>
    <w:p w:rsidR="00000000" w:rsidDel="00000000" w:rsidP="00000000" w:rsidRDefault="00000000" w:rsidRPr="00000000" w14:paraId="00000230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</w:rPr>
        <w:drawing>
          <wp:inline distB="114300" distT="114300" distL="114300" distR="114300">
            <wp:extent cx="5731200" cy="2171700"/>
            <wp:effectExtent b="0" l="0" r="0" t="0"/>
            <wp:docPr id="79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731200" cy="2209800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731200" cy="2159000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237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ind w:left="0" w:firstLine="0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‣ image segmentation</w:t>
      </w:r>
    </w:p>
    <w:p w:rsidR="00000000" w:rsidDel="00000000" w:rsidP="00000000" w:rsidRDefault="00000000" w:rsidRPr="00000000" w14:paraId="00000239">
      <w:pPr>
        <w:ind w:left="0" w:firstLine="0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Segmentazione dell'immagine.</w:t>
      </w:r>
    </w:p>
    <w:p w:rsidR="00000000" w:rsidDel="00000000" w:rsidP="00000000" w:rsidRDefault="00000000" w:rsidRPr="00000000" w14:paraId="0000023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4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Dividere l'immagine in regioni coerenti.</w:t>
      </w:r>
    </w:p>
    <w:p w:rsidR="00000000" w:rsidDel="00000000" w:rsidP="00000000" w:rsidRDefault="00000000" w:rsidRPr="00000000" w14:paraId="0000023D">
      <w:pPr>
        <w:numPr>
          <w:ilvl w:val="0"/>
          <w:numId w:val="4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Problema centrale nell'elaborazione delle immagini.</w:t>
      </w:r>
    </w:p>
    <w:p w:rsidR="00000000" w:rsidDel="00000000" w:rsidP="00000000" w:rsidRDefault="00000000" w:rsidRPr="00000000" w14:paraId="0000023E">
      <w:pPr>
        <w:numPr>
          <w:ilvl w:val="0"/>
          <w:numId w:val="4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Es. Separare l'uomo e il robot dalla scena di sfondo.</w:t>
      </w:r>
    </w:p>
    <w:p w:rsidR="00000000" w:rsidDel="00000000" w:rsidP="00000000" w:rsidRDefault="00000000" w:rsidRPr="00000000" w14:paraId="00000240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Segmentazione primo piano/sfondo.</w:t>
      </w:r>
    </w:p>
    <w:p w:rsidR="00000000" w:rsidDel="00000000" w:rsidP="00000000" w:rsidRDefault="00000000" w:rsidRPr="00000000" w14:paraId="00000242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・Etichettare ogni pixel dell'immagine come appartenente al primo piano o allo sfondo.</w:t>
      </w:r>
    </w:p>
    <w:p w:rsidR="00000000" w:rsidDel="00000000" w:rsidP="00000000" w:rsidRDefault="00000000" w:rsidRPr="00000000" w14:paraId="0000024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・V = insieme di pixel, E = coppie di pixel vicini.</w:t>
      </w:r>
    </w:p>
    <w:p w:rsidR="00000000" w:rsidDel="00000000" w:rsidP="00000000" w:rsidRDefault="00000000" w:rsidRPr="00000000" w14:paraId="00000246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・ai ≥ 0 è il pixel di probabilità i in primo piano.</w:t>
      </w:r>
    </w:p>
    <w:p w:rsidR="00000000" w:rsidDel="00000000" w:rsidP="00000000" w:rsidRDefault="00000000" w:rsidRPr="00000000" w14:paraId="0000024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・bi ≥ 0 è la verosimiglianza del pixel i sullo sfondo.</w:t>
      </w:r>
    </w:p>
    <w:p w:rsidR="00000000" w:rsidDel="00000000" w:rsidP="00000000" w:rsidRDefault="00000000" w:rsidRPr="00000000" w14:paraId="0000024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・pij ≥ 0 è la penalità di separazione per aver etichettato uno di i e j come primo piano e l'altro come sfondo.</w:t>
      </w:r>
    </w:p>
    <w:p w:rsidR="00000000" w:rsidDel="00000000" w:rsidP="00000000" w:rsidRDefault="00000000" w:rsidRPr="00000000" w14:paraId="0000024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ind w:left="720"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571875" cy="3429000"/>
            <wp:effectExtent b="0" l="0" r="0" t="0"/>
            <wp:docPr id="5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b w:val="1"/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Obiettivi.</w:t>
      </w:r>
    </w:p>
    <w:p w:rsidR="00000000" w:rsidDel="00000000" w:rsidP="00000000" w:rsidRDefault="00000000" w:rsidRPr="00000000" w14:paraId="0000024F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Accuratezza</w:t>
      </w:r>
      <w:r w:rsidDel="00000000" w:rsidR="00000000" w:rsidRPr="00000000">
        <w:rPr>
          <w:b w:val="1"/>
          <w:sz w:val="24"/>
          <w:szCs w:val="24"/>
          <w:rtl w:val="0"/>
        </w:rPr>
        <w:t xml:space="preserve">: se ai &gt; bi in isolamento, si preferisce etichettare i in primo piano.</w:t>
      </w:r>
    </w:p>
    <w:p w:rsidR="00000000" w:rsidDel="00000000" w:rsidP="00000000" w:rsidRDefault="00000000" w:rsidRPr="00000000" w14:paraId="00000250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Smoothness</w:t>
      </w:r>
      <w:r w:rsidDel="00000000" w:rsidR="00000000" w:rsidRPr="00000000">
        <w:rPr>
          <w:b w:val="1"/>
          <w:sz w:val="24"/>
          <w:szCs w:val="24"/>
          <w:rtl w:val="0"/>
        </w:rPr>
        <w:t xml:space="preserve">: se molti vicini di i sono etichettati in primo piano, dovremmo essere inclini a etichettare i come primo piano.</w:t>
      </w:r>
    </w:p>
    <w:p w:rsidR="00000000" w:rsidDel="00000000" w:rsidP="00000000" w:rsidRDefault="00000000" w:rsidRPr="00000000" w14:paraId="00000251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Trovare la partizione (A, B)</w:t>
      </w:r>
      <w:r w:rsidDel="00000000" w:rsidR="00000000" w:rsidRPr="00000000">
        <w:rPr>
          <w:b w:val="1"/>
          <w:sz w:val="24"/>
          <w:szCs w:val="24"/>
          <w:rtl w:val="0"/>
        </w:rPr>
        <w:t xml:space="preserve"> che massimizza:</w:t>
      </w:r>
    </w:p>
    <w:p w:rsidR="00000000" w:rsidDel="00000000" w:rsidP="00000000" w:rsidRDefault="00000000" w:rsidRPr="00000000" w14:paraId="00000252">
      <w:pPr>
        <w:ind w:left="1440"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2414588" cy="648211"/>
            <wp:effectExtent b="0" l="0" r="0" t="0"/>
            <wp:docPr id="74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648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b w:val="1"/>
          <w:color w:val="85200c"/>
          <w:sz w:val="24"/>
          <w:szCs w:val="24"/>
        </w:rPr>
      </w:pPr>
      <w:r w:rsidDel="00000000" w:rsidR="00000000" w:rsidRPr="00000000">
        <w:rPr>
          <w:b w:val="1"/>
          <w:color w:val="85200c"/>
          <w:sz w:val="24"/>
          <w:szCs w:val="24"/>
          <w:rtl w:val="0"/>
        </w:rPr>
        <w:t xml:space="preserve">Formulare come problema di taglio minimo.</w:t>
      </w:r>
    </w:p>
    <w:p w:rsidR="00000000" w:rsidDel="00000000" w:rsidP="00000000" w:rsidRDefault="00000000" w:rsidRPr="00000000" w14:paraId="00000256">
      <w:pPr>
        <w:numPr>
          <w:ilvl w:val="0"/>
          <w:numId w:val="7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Massimizzazione.</w:t>
      </w:r>
    </w:p>
    <w:p w:rsidR="00000000" w:rsidDel="00000000" w:rsidP="00000000" w:rsidRDefault="00000000" w:rsidRPr="00000000" w14:paraId="00000257">
      <w:pPr>
        <w:numPr>
          <w:ilvl w:val="0"/>
          <w:numId w:val="7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Non c'è sorgente né destinazione.</w:t>
      </w:r>
    </w:p>
    <w:p w:rsidR="00000000" w:rsidDel="00000000" w:rsidP="00000000" w:rsidRDefault="00000000" w:rsidRPr="00000000" w14:paraId="00000258">
      <w:pPr>
        <w:numPr>
          <w:ilvl w:val="0"/>
          <w:numId w:val="7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Grafo non direzionato.</w:t>
      </w:r>
    </w:p>
    <w:p w:rsidR="00000000" w:rsidDel="00000000" w:rsidP="00000000" w:rsidRDefault="00000000" w:rsidRPr="00000000" w14:paraId="0000025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left="0" w:firstLine="0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Trasformare il problema in un problema di minimizzazione.</w:t>
      </w:r>
    </w:p>
    <w:p w:rsidR="00000000" w:rsidDel="00000000" w:rsidP="00000000" w:rsidRDefault="00000000" w:rsidRPr="00000000" w14:paraId="0000025D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30226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Formulare come problema di min-cut G′ = (V′ , E′).</w:t>
      </w:r>
    </w:p>
    <w:p w:rsidR="00000000" w:rsidDel="00000000" w:rsidP="00000000" w:rsidRDefault="00000000" w:rsidRPr="00000000" w14:paraId="00000261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・Includere un nodo per ogni pixel.</w:t>
      </w:r>
    </w:p>
    <w:p w:rsidR="00000000" w:rsidDel="00000000" w:rsidP="00000000" w:rsidRDefault="00000000" w:rsidRPr="00000000" w14:paraId="00000263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・Utilizzare due archi antiparalleli invece di archi non direzionati.</w:t>
      </w:r>
    </w:p>
    <w:p w:rsidR="00000000" w:rsidDel="00000000" w:rsidP="00000000" w:rsidRDefault="00000000" w:rsidRPr="00000000" w14:paraId="0000026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left="720"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895725" cy="3076575"/>
            <wp:effectExtent b="0" l="0" r="0" t="0"/>
            <wp:docPr id="70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・Aggiungi una sorgente s per corrispondere al primo piano.</w:t>
      </w:r>
    </w:p>
    <w:p w:rsidR="00000000" w:rsidDel="00000000" w:rsidP="00000000" w:rsidRDefault="00000000" w:rsidRPr="00000000" w14:paraId="0000026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・Aggiunge il pozzo t per corrispondere allo sfondo.</w:t>
      </w:r>
    </w:p>
    <w:p w:rsidR="00000000" w:rsidDel="00000000" w:rsidP="00000000" w:rsidRDefault="00000000" w:rsidRPr="00000000" w14:paraId="0000026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2273300"/>
            <wp:effectExtent b="0" l="0" r="0" t="0"/>
            <wp:docPr id="53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Consideriamo il taglio min (A, B) in G′.</w:t>
      </w:r>
    </w:p>
    <w:p w:rsidR="00000000" w:rsidDel="00000000" w:rsidP="00000000" w:rsidRDefault="00000000" w:rsidRPr="00000000" w14:paraId="00000272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・A = primo piano.</w:t>
      </w:r>
    </w:p>
    <w:p w:rsidR="00000000" w:rsidDel="00000000" w:rsidP="00000000" w:rsidRDefault="00000000" w:rsidRPr="00000000" w14:paraId="0000027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749300"/>
            <wp:effectExtent b="0" l="0" r="0" t="0"/>
            <wp:docPr id="59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・Esattamente la quantità che vogliamo minimizzare.</w:t>
      </w:r>
    </w:p>
    <w:p w:rsidR="00000000" w:rsidDel="00000000" w:rsidP="00000000" w:rsidRDefault="00000000" w:rsidRPr="00000000" w14:paraId="0000027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24892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ind w:left="0" w:firstLine="0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‣ baseball elimination</w:t>
      </w:r>
    </w:p>
    <w:p w:rsidR="00000000" w:rsidDel="00000000" w:rsidP="00000000" w:rsidRDefault="00000000" w:rsidRPr="00000000" w14:paraId="0000027D">
      <w:pPr>
        <w:ind w:left="0" w:firstLine="0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ind w:left="0" w:firstLine="0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Baseball elimination problem</w:t>
      </w:r>
    </w:p>
    <w:p w:rsidR="00000000" w:rsidDel="00000000" w:rsidP="00000000" w:rsidRDefault="00000000" w:rsidRPr="00000000" w14:paraId="0000027F">
      <w:pPr>
        <w:ind w:left="0" w:firstLine="0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Q. Quali squadre hanno la possibilità di concludere la stagione con il maggior numero di vittorie?</w:t>
      </w:r>
    </w:p>
    <w:p w:rsidR="00000000" w:rsidDel="00000000" w:rsidP="00000000" w:rsidRDefault="00000000" w:rsidRPr="00000000" w14:paraId="00000281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18542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Montreal è matematicamente eliminata.</w:t>
      </w:r>
    </w:p>
    <w:p w:rsidR="00000000" w:rsidDel="00000000" w:rsidP="00000000" w:rsidRDefault="00000000" w:rsidRPr="00000000" w14:paraId="0000028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Montreal termina con ≤ 80 vittorie.</w:t>
      </w:r>
    </w:p>
    <w:p w:rsidR="00000000" w:rsidDel="00000000" w:rsidP="00000000" w:rsidRDefault="00000000" w:rsidRPr="00000000" w14:paraId="0000028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Atlanta ha già 83 vittorie.</w:t>
      </w:r>
    </w:p>
    <w:p w:rsidR="00000000" w:rsidDel="00000000" w:rsidP="00000000" w:rsidRDefault="00000000" w:rsidRPr="00000000" w14:paraId="0000028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Osservazione.</w:t>
      </w:r>
      <w:r w:rsidDel="00000000" w:rsidR="00000000" w:rsidRPr="00000000">
        <w:rPr>
          <w:b w:val="1"/>
          <w:sz w:val="24"/>
          <w:szCs w:val="24"/>
          <w:rtl w:val="0"/>
        </w:rPr>
        <w:t xml:space="preserve"> Questa è l'unica ragione che gli scrittori sportivi sembrano conoscere: le condizioni sono sufficienti ma non necessarie!</w:t>
      </w:r>
    </w:p>
    <w:p w:rsidR="00000000" w:rsidDel="00000000" w:rsidP="00000000" w:rsidRDefault="00000000" w:rsidRPr="00000000" w14:paraId="0000028A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Philadelphia è matematicamente eliminata.</w:t>
      </w:r>
    </w:p>
    <w:p w:rsidR="00000000" w:rsidDel="00000000" w:rsidP="00000000" w:rsidRDefault="00000000" w:rsidRPr="00000000" w14:paraId="0000028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Philadelphia terminerà con ≤ 83 vittorie.</w:t>
      </w:r>
    </w:p>
    <w:p w:rsidR="00000000" w:rsidDel="00000000" w:rsidP="00000000" w:rsidRDefault="00000000" w:rsidRPr="00000000" w14:paraId="0000028E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New York o Atlanta finiranno con ≥ 84 vittorie.</w:t>
      </w:r>
    </w:p>
    <w:p w:rsidR="00000000" w:rsidDel="00000000" w:rsidP="00000000" w:rsidRDefault="00000000" w:rsidRPr="00000000" w14:paraId="0000028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Osservazione.</w:t>
      </w:r>
      <w:r w:rsidDel="00000000" w:rsidR="00000000" w:rsidRPr="00000000">
        <w:rPr>
          <w:b w:val="1"/>
          <w:sz w:val="24"/>
          <w:szCs w:val="24"/>
          <w:rtl w:val="0"/>
        </w:rPr>
        <w:t xml:space="preserve"> La risposta dipende non solo dal numero di partite già vinte e da quelle ancora da giocare, ma anche da chi le affronta.</w:t>
      </w:r>
    </w:p>
    <w:p w:rsidR="00000000" w:rsidDel="00000000" w:rsidP="00000000" w:rsidRDefault="00000000" w:rsidRPr="00000000" w14:paraId="0000029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Classifica attuale.</w:t>
      </w:r>
    </w:p>
    <w:p w:rsidR="00000000" w:rsidDel="00000000" w:rsidP="00000000" w:rsidRDefault="00000000" w:rsidRPr="00000000" w14:paraId="0000029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・Insieme di squadre S.</w:t>
      </w:r>
    </w:p>
    <w:p w:rsidR="00000000" w:rsidDel="00000000" w:rsidP="00000000" w:rsidRDefault="00000000" w:rsidRPr="00000000" w14:paraId="00000295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・Squadra distinta z ∈ S.</w:t>
      </w:r>
    </w:p>
    <w:p w:rsidR="00000000" w:rsidDel="00000000" w:rsidP="00000000" w:rsidRDefault="00000000" w:rsidRPr="00000000" w14:paraId="00000296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・La squadra x ha già vinto </w:t>
      </w:r>
      <m:oMath>
        <m:sSub>
          <m:sSubPr>
            <m:ctrlPr>
              <w:rPr>
                <w:b w:val="1"/>
                <w:sz w:val="24"/>
                <w:szCs w:val="24"/>
              </w:rPr>
            </m:ctrlPr>
          </m:sSubPr>
          <m:e>
            <m:r>
              <w:rPr>
                <w:b w:val="1"/>
                <w:sz w:val="24"/>
                <w:szCs w:val="24"/>
              </w:rPr>
              <m:t xml:space="preserve">w</m:t>
            </m:r>
          </m:e>
          <m:sub>
            <m:r>
              <w:rPr>
                <w:b w:val="1"/>
                <w:sz w:val="24"/>
                <w:szCs w:val="24"/>
              </w:rPr>
              <m:t xml:space="preserve">x</m:t>
            </m:r>
          </m:sub>
        </m:sSub>
      </m:oMath>
      <w:r w:rsidDel="00000000" w:rsidR="00000000" w:rsidRPr="00000000">
        <w:rPr>
          <w:b w:val="1"/>
          <w:sz w:val="24"/>
          <w:szCs w:val="24"/>
          <w:rtl w:val="0"/>
        </w:rPr>
        <w:t xml:space="preserve"> partite.</w:t>
      </w:r>
    </w:p>
    <w:p w:rsidR="00000000" w:rsidDel="00000000" w:rsidP="00000000" w:rsidRDefault="00000000" w:rsidRPr="00000000" w14:paraId="00000297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・Le squadre x e y si affrontano </w:t>
      </w:r>
      <m:oMath>
        <m:sSub>
          <m:sSubPr>
            <m:ctrlPr>
              <w:rPr>
                <w:b w:val="1"/>
                <w:sz w:val="24"/>
                <w:szCs w:val="24"/>
              </w:rPr>
            </m:ctrlPr>
          </m:sSubPr>
          <m:e>
            <m:r>
              <w:rPr>
                <w:b w:val="1"/>
                <w:sz w:val="24"/>
                <w:szCs w:val="24"/>
              </w:rPr>
              <m:t xml:space="preserve">r</m:t>
            </m:r>
          </m:e>
          <m:sub>
            <m:r>
              <w:rPr>
                <w:b w:val="1"/>
                <w:sz w:val="24"/>
                <w:szCs w:val="24"/>
              </w:rPr>
              <m:t xml:space="preserve">xy</m:t>
            </m:r>
          </m:sub>
        </m:sSub>
      </m:oMath>
      <w:r w:rsidDel="00000000" w:rsidR="00000000" w:rsidRPr="00000000">
        <w:rPr>
          <w:b w:val="1"/>
          <w:sz w:val="24"/>
          <w:szCs w:val="24"/>
          <w:rtl w:val="0"/>
        </w:rPr>
        <w:t xml:space="preserve"> volte.</w:t>
      </w:r>
    </w:p>
    <w:p w:rsidR="00000000" w:rsidDel="00000000" w:rsidP="00000000" w:rsidRDefault="00000000" w:rsidRPr="00000000" w14:paraId="0000029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Problema dell'eliminazione nel baseball.</w:t>
      </w:r>
      <w:r w:rsidDel="00000000" w:rsidR="00000000" w:rsidRPr="00000000">
        <w:rPr>
          <w:b w:val="1"/>
          <w:sz w:val="24"/>
          <w:szCs w:val="24"/>
          <w:rtl w:val="0"/>
        </w:rPr>
        <w:t xml:space="preserve"> Data l'attuale classifica, esiste un risultato delle partite rimanenti in cui la squadra z finisce con il maggior numero di vittorie (o a pari merito)?</w:t>
      </w:r>
    </w:p>
    <w:p w:rsidR="00000000" w:rsidDel="00000000" w:rsidP="00000000" w:rsidRDefault="00000000" w:rsidRPr="00000000" w14:paraId="0000029A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ind w:left="0" w:firstLine="0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Baseball elimination problem: max-flow formulation </w:t>
      </w:r>
    </w:p>
    <w:p w:rsidR="00000000" w:rsidDel="00000000" w:rsidP="00000000" w:rsidRDefault="00000000" w:rsidRPr="00000000" w14:paraId="0000029D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La squadra 4 può finire con il maggior numero di vittorie?</w:t>
      </w:r>
    </w:p>
    <w:p w:rsidR="00000000" w:rsidDel="00000000" w:rsidP="00000000" w:rsidRDefault="00000000" w:rsidRPr="00000000" w14:paraId="0000029F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・W.l.o.g. Supponiamo che la squadra 4 vinca tutte le partite rimanenti ⇒ w4 + r4.</w:t>
      </w:r>
    </w:p>
    <w:p w:rsidR="00000000" w:rsidDel="00000000" w:rsidP="00000000" w:rsidRDefault="00000000" w:rsidRPr="00000000" w14:paraId="000002A1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・Dividere le partite rimanenti in modo che tutte le squadre abbiano ≤ w4 + r4 vittorie.</w:t>
      </w:r>
    </w:p>
    <w:p w:rsidR="00000000" w:rsidDel="00000000" w:rsidP="00000000" w:rsidRDefault="00000000" w:rsidRPr="00000000" w14:paraId="000002A3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2984500"/>
            <wp:effectExtent b="0" l="0" r="0" t="0"/>
            <wp:docPr id="64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Teorema.</w:t>
      </w:r>
      <w:r w:rsidDel="00000000" w:rsidR="00000000" w:rsidRPr="00000000">
        <w:rPr>
          <w:b w:val="1"/>
          <w:sz w:val="24"/>
          <w:szCs w:val="24"/>
          <w:rtl w:val="0"/>
        </w:rPr>
        <w:t xml:space="preserve"> La squadra 4 non viene eliminata se il flusso massimo satura tutti gli archi in uscita da s</w:t>
      </w:r>
    </w:p>
    <w:p w:rsidR="00000000" w:rsidDel="00000000" w:rsidP="00000000" w:rsidRDefault="00000000" w:rsidRPr="00000000" w14:paraId="000002A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b w:val="1"/>
          <w:sz w:val="24"/>
          <w:szCs w:val="24"/>
          <w:highlight w:val="yellow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Pf.</w:t>
      </w:r>
    </w:p>
    <w:p w:rsidR="00000000" w:rsidDel="00000000" w:rsidP="00000000" w:rsidRDefault="00000000" w:rsidRPr="00000000" w14:paraId="000002A9">
      <w:pPr>
        <w:numPr>
          <w:ilvl w:val="0"/>
          <w:numId w:val="8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Teorema dell'integrità ⇒ ogni partita rimanente tra x e y si aggiunge al numero di vittorie della squadra x o della squadra y.</w:t>
      </w:r>
    </w:p>
    <w:p w:rsidR="00000000" w:rsidDel="00000000" w:rsidP="00000000" w:rsidRDefault="00000000" w:rsidRPr="00000000" w14:paraId="000002AA">
      <w:pPr>
        <w:numPr>
          <w:ilvl w:val="0"/>
          <w:numId w:val="8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 capacità sui bordi (x, t) garantisce che nessuna squadra vinca troppe partite. ▪</w:t>
      </w:r>
    </w:p>
    <w:p w:rsidR="00000000" w:rsidDel="00000000" w:rsidP="00000000" w:rsidRDefault="00000000" w:rsidRPr="00000000" w14:paraId="000002AB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2984500"/>
            <wp:effectExtent b="0" l="0" r="0" t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84" Type="http://schemas.openxmlformats.org/officeDocument/2006/relationships/image" Target="media/image27.png"/><Relationship Id="rId83" Type="http://schemas.openxmlformats.org/officeDocument/2006/relationships/image" Target="media/image14.png"/><Relationship Id="rId42" Type="http://schemas.openxmlformats.org/officeDocument/2006/relationships/image" Target="media/image65.png"/><Relationship Id="rId86" Type="http://schemas.openxmlformats.org/officeDocument/2006/relationships/image" Target="media/image16.png"/><Relationship Id="rId41" Type="http://schemas.openxmlformats.org/officeDocument/2006/relationships/image" Target="media/image40.png"/><Relationship Id="rId85" Type="http://schemas.openxmlformats.org/officeDocument/2006/relationships/image" Target="media/image81.png"/><Relationship Id="rId44" Type="http://schemas.openxmlformats.org/officeDocument/2006/relationships/image" Target="media/image5.png"/><Relationship Id="rId43" Type="http://schemas.openxmlformats.org/officeDocument/2006/relationships/image" Target="media/image38.png"/><Relationship Id="rId46" Type="http://schemas.openxmlformats.org/officeDocument/2006/relationships/image" Target="media/image57.png"/><Relationship Id="rId45" Type="http://schemas.openxmlformats.org/officeDocument/2006/relationships/image" Target="media/image59.png"/><Relationship Id="rId80" Type="http://schemas.openxmlformats.org/officeDocument/2006/relationships/image" Target="media/image74.png"/><Relationship Id="rId82" Type="http://schemas.openxmlformats.org/officeDocument/2006/relationships/image" Target="media/image73.png"/><Relationship Id="rId81" Type="http://schemas.openxmlformats.org/officeDocument/2006/relationships/image" Target="media/image6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48" Type="http://schemas.openxmlformats.org/officeDocument/2006/relationships/image" Target="media/image66.png"/><Relationship Id="rId47" Type="http://schemas.openxmlformats.org/officeDocument/2006/relationships/image" Target="media/image79.png"/><Relationship Id="rId49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69.png"/><Relationship Id="rId7" Type="http://schemas.openxmlformats.org/officeDocument/2006/relationships/image" Target="media/image48.png"/><Relationship Id="rId8" Type="http://schemas.openxmlformats.org/officeDocument/2006/relationships/image" Target="media/image37.png"/><Relationship Id="rId73" Type="http://schemas.openxmlformats.org/officeDocument/2006/relationships/image" Target="media/image71.png"/><Relationship Id="rId72" Type="http://schemas.openxmlformats.org/officeDocument/2006/relationships/image" Target="media/image35.png"/><Relationship Id="rId31" Type="http://schemas.openxmlformats.org/officeDocument/2006/relationships/image" Target="media/image75.png"/><Relationship Id="rId75" Type="http://schemas.openxmlformats.org/officeDocument/2006/relationships/image" Target="media/image43.png"/><Relationship Id="rId30" Type="http://schemas.openxmlformats.org/officeDocument/2006/relationships/image" Target="media/image44.png"/><Relationship Id="rId74" Type="http://schemas.openxmlformats.org/officeDocument/2006/relationships/image" Target="media/image67.png"/><Relationship Id="rId33" Type="http://schemas.openxmlformats.org/officeDocument/2006/relationships/image" Target="media/image4.png"/><Relationship Id="rId77" Type="http://schemas.openxmlformats.org/officeDocument/2006/relationships/image" Target="media/image46.png"/><Relationship Id="rId32" Type="http://schemas.openxmlformats.org/officeDocument/2006/relationships/image" Target="media/image18.png"/><Relationship Id="rId76" Type="http://schemas.openxmlformats.org/officeDocument/2006/relationships/image" Target="media/image20.png"/><Relationship Id="rId35" Type="http://schemas.openxmlformats.org/officeDocument/2006/relationships/image" Target="media/image25.png"/><Relationship Id="rId79" Type="http://schemas.openxmlformats.org/officeDocument/2006/relationships/image" Target="media/image17.png"/><Relationship Id="rId34" Type="http://schemas.openxmlformats.org/officeDocument/2006/relationships/image" Target="media/image1.png"/><Relationship Id="rId78" Type="http://schemas.openxmlformats.org/officeDocument/2006/relationships/image" Target="media/image68.png"/><Relationship Id="rId71" Type="http://schemas.openxmlformats.org/officeDocument/2006/relationships/image" Target="media/image10.png"/><Relationship Id="rId70" Type="http://schemas.openxmlformats.org/officeDocument/2006/relationships/image" Target="media/image2.png"/><Relationship Id="rId37" Type="http://schemas.openxmlformats.org/officeDocument/2006/relationships/image" Target="media/image64.png"/><Relationship Id="rId36" Type="http://schemas.openxmlformats.org/officeDocument/2006/relationships/image" Target="media/image15.png"/><Relationship Id="rId39" Type="http://schemas.openxmlformats.org/officeDocument/2006/relationships/image" Target="media/image41.png"/><Relationship Id="rId38" Type="http://schemas.openxmlformats.org/officeDocument/2006/relationships/image" Target="media/image50.png"/><Relationship Id="rId62" Type="http://schemas.openxmlformats.org/officeDocument/2006/relationships/image" Target="media/image32.png"/><Relationship Id="rId61" Type="http://schemas.openxmlformats.org/officeDocument/2006/relationships/image" Target="media/image72.png"/><Relationship Id="rId20" Type="http://schemas.openxmlformats.org/officeDocument/2006/relationships/image" Target="media/image62.png"/><Relationship Id="rId64" Type="http://schemas.openxmlformats.org/officeDocument/2006/relationships/image" Target="media/image51.png"/><Relationship Id="rId63" Type="http://schemas.openxmlformats.org/officeDocument/2006/relationships/image" Target="media/image55.png"/><Relationship Id="rId22" Type="http://schemas.openxmlformats.org/officeDocument/2006/relationships/image" Target="media/image78.png"/><Relationship Id="rId66" Type="http://schemas.openxmlformats.org/officeDocument/2006/relationships/image" Target="media/image26.png"/><Relationship Id="rId21" Type="http://schemas.openxmlformats.org/officeDocument/2006/relationships/image" Target="media/image80.png"/><Relationship Id="rId65" Type="http://schemas.openxmlformats.org/officeDocument/2006/relationships/image" Target="media/image3.png"/><Relationship Id="rId24" Type="http://schemas.openxmlformats.org/officeDocument/2006/relationships/image" Target="media/image19.png"/><Relationship Id="rId68" Type="http://schemas.openxmlformats.org/officeDocument/2006/relationships/image" Target="media/image7.png"/><Relationship Id="rId23" Type="http://schemas.openxmlformats.org/officeDocument/2006/relationships/image" Target="media/image36.png"/><Relationship Id="rId67" Type="http://schemas.openxmlformats.org/officeDocument/2006/relationships/image" Target="media/image8.png"/><Relationship Id="rId60" Type="http://schemas.openxmlformats.org/officeDocument/2006/relationships/image" Target="media/image53.png"/><Relationship Id="rId26" Type="http://schemas.openxmlformats.org/officeDocument/2006/relationships/image" Target="media/image6.png"/><Relationship Id="rId25" Type="http://schemas.openxmlformats.org/officeDocument/2006/relationships/image" Target="media/image12.png"/><Relationship Id="rId69" Type="http://schemas.openxmlformats.org/officeDocument/2006/relationships/image" Target="media/image52.png"/><Relationship Id="rId28" Type="http://schemas.openxmlformats.org/officeDocument/2006/relationships/image" Target="media/image28.png"/><Relationship Id="rId27" Type="http://schemas.openxmlformats.org/officeDocument/2006/relationships/image" Target="media/image54.png"/><Relationship Id="rId29" Type="http://schemas.openxmlformats.org/officeDocument/2006/relationships/image" Target="media/image70.png"/><Relationship Id="rId51" Type="http://schemas.openxmlformats.org/officeDocument/2006/relationships/image" Target="media/image47.png"/><Relationship Id="rId50" Type="http://schemas.openxmlformats.org/officeDocument/2006/relationships/image" Target="media/image60.png"/><Relationship Id="rId53" Type="http://schemas.openxmlformats.org/officeDocument/2006/relationships/image" Target="media/image58.png"/><Relationship Id="rId52" Type="http://schemas.openxmlformats.org/officeDocument/2006/relationships/image" Target="media/image29.png"/><Relationship Id="rId11" Type="http://schemas.openxmlformats.org/officeDocument/2006/relationships/image" Target="media/image77.png"/><Relationship Id="rId55" Type="http://schemas.openxmlformats.org/officeDocument/2006/relationships/image" Target="media/image33.png"/><Relationship Id="rId10" Type="http://schemas.openxmlformats.org/officeDocument/2006/relationships/image" Target="media/image24.png"/><Relationship Id="rId54" Type="http://schemas.openxmlformats.org/officeDocument/2006/relationships/image" Target="media/image45.png"/><Relationship Id="rId13" Type="http://schemas.openxmlformats.org/officeDocument/2006/relationships/image" Target="media/image21.png"/><Relationship Id="rId57" Type="http://schemas.openxmlformats.org/officeDocument/2006/relationships/image" Target="media/image31.png"/><Relationship Id="rId12" Type="http://schemas.openxmlformats.org/officeDocument/2006/relationships/image" Target="media/image49.png"/><Relationship Id="rId56" Type="http://schemas.openxmlformats.org/officeDocument/2006/relationships/image" Target="media/image56.png"/><Relationship Id="rId15" Type="http://schemas.openxmlformats.org/officeDocument/2006/relationships/image" Target="media/image63.png"/><Relationship Id="rId59" Type="http://schemas.openxmlformats.org/officeDocument/2006/relationships/image" Target="media/image34.png"/><Relationship Id="rId14" Type="http://schemas.openxmlformats.org/officeDocument/2006/relationships/image" Target="media/image30.png"/><Relationship Id="rId58" Type="http://schemas.openxmlformats.org/officeDocument/2006/relationships/image" Target="media/image42.png"/><Relationship Id="rId17" Type="http://schemas.openxmlformats.org/officeDocument/2006/relationships/image" Target="media/image76.png"/><Relationship Id="rId16" Type="http://schemas.openxmlformats.org/officeDocument/2006/relationships/image" Target="media/image13.png"/><Relationship Id="rId19" Type="http://schemas.openxmlformats.org/officeDocument/2006/relationships/image" Target="media/image22.png"/><Relationship Id="rId18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