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770" w:rsidRDefault="00B61770" w:rsidP="00B61770">
      <w:pPr>
        <w:pStyle w:val="Heading2"/>
        <w:numPr>
          <w:ilvl w:val="0"/>
          <w:numId w:val="0"/>
        </w:numPr>
      </w:pPr>
    </w:p>
    <w:p w:rsidR="00B61770" w:rsidRDefault="00B61770">
      <w:pPr>
        <w:pStyle w:val="Standard"/>
      </w:pPr>
    </w:p>
    <w:p w:rsidR="00B61770" w:rsidRDefault="00964D78">
      <w:pPr>
        <w:pStyle w:val="Standard"/>
        <w:jc w:val="center"/>
        <w:rPr>
          <w:b/>
          <w:i/>
          <w:sz w:val="96"/>
          <w:szCs w:val="96"/>
        </w:rPr>
      </w:pPr>
      <w:r>
        <w:rPr>
          <w:b/>
          <w:i/>
          <w:sz w:val="96"/>
          <w:szCs w:val="96"/>
        </w:rPr>
        <w:t>Nivel de Enlace</w:t>
      </w:r>
    </w:p>
    <w:p w:rsidR="00B61770" w:rsidRDefault="00B61770">
      <w:pPr>
        <w:pStyle w:val="Standard"/>
      </w:pPr>
    </w:p>
    <w:p w:rsidR="00B61770" w:rsidRDefault="00B61770">
      <w:pPr>
        <w:pStyle w:val="Standard"/>
      </w:pPr>
    </w:p>
    <w:p w:rsidR="00B61770" w:rsidRDefault="00964D78">
      <w:pPr>
        <w:pStyle w:val="Standard"/>
        <w:pBdr>
          <w:top w:val="single" w:sz="4" w:space="0" w:color="000000"/>
          <w:left w:val="single" w:sz="4" w:space="0" w:color="000000"/>
          <w:bottom w:val="single" w:sz="4" w:space="0" w:color="000000"/>
          <w:right w:val="single" w:sz="4" w:space="0" w:color="000000"/>
        </w:pBdr>
        <w:rPr>
          <w:sz w:val="28"/>
          <w:szCs w:val="28"/>
        </w:rPr>
      </w:pPr>
      <w:r>
        <w:rPr>
          <w:sz w:val="28"/>
          <w:szCs w:val="28"/>
        </w:rPr>
        <w:t>Alumno</w:t>
      </w:r>
      <w:r w:rsidR="00A32AE7">
        <w:rPr>
          <w:sz w:val="28"/>
          <w:szCs w:val="28"/>
        </w:rPr>
        <w:t>: Manuel Cantonero Chamorro / Mario Corchero Jiménez</w:t>
      </w:r>
    </w:p>
    <w:p w:rsidR="00B61770" w:rsidRDefault="00964D78">
      <w:pPr>
        <w:pStyle w:val="Standard"/>
        <w:pBdr>
          <w:top w:val="single" w:sz="4" w:space="0" w:color="000000"/>
          <w:left w:val="single" w:sz="4" w:space="0" w:color="000000"/>
          <w:bottom w:val="single" w:sz="4" w:space="0" w:color="000000"/>
          <w:right w:val="single" w:sz="4" w:space="0" w:color="000000"/>
        </w:pBdr>
        <w:rPr>
          <w:sz w:val="28"/>
          <w:szCs w:val="28"/>
        </w:rPr>
      </w:pPr>
      <w:r>
        <w:rPr>
          <w:sz w:val="28"/>
          <w:szCs w:val="28"/>
        </w:rPr>
        <w:t>DNI: 09204648 W</w:t>
      </w:r>
    </w:p>
    <w:p w:rsidR="00B61770" w:rsidRDefault="00B61770">
      <w:pPr>
        <w:pStyle w:val="Standard"/>
        <w:pBdr>
          <w:top w:val="single" w:sz="4" w:space="0" w:color="000000"/>
          <w:left w:val="single" w:sz="4" w:space="0" w:color="000000"/>
          <w:bottom w:val="single" w:sz="4" w:space="0" w:color="000000"/>
          <w:right w:val="single" w:sz="4" w:space="0" w:color="000000"/>
        </w:pBdr>
        <w:rPr>
          <w:sz w:val="28"/>
          <w:szCs w:val="28"/>
        </w:rPr>
      </w:pPr>
    </w:p>
    <w:p w:rsidR="00B61770" w:rsidRPr="00964D78" w:rsidRDefault="00964D78">
      <w:pPr>
        <w:pStyle w:val="Standard"/>
        <w:pBdr>
          <w:top w:val="single" w:sz="4" w:space="0" w:color="000000"/>
          <w:left w:val="single" w:sz="4" w:space="0" w:color="000000"/>
          <w:bottom w:val="single" w:sz="4" w:space="0" w:color="000000"/>
          <w:right w:val="single" w:sz="4" w:space="0" w:color="000000"/>
        </w:pBdr>
        <w:rPr>
          <w:b/>
        </w:rPr>
      </w:pPr>
      <w:r>
        <w:rPr>
          <w:sz w:val="28"/>
          <w:szCs w:val="28"/>
        </w:rPr>
        <w:t>Asignatura:</w:t>
      </w:r>
      <w:r w:rsidRPr="00964D78">
        <w:rPr>
          <w:b/>
          <w:sz w:val="28"/>
          <w:szCs w:val="28"/>
        </w:rPr>
        <w:t xml:space="preserve"> Interconexión de sistemas</w:t>
      </w:r>
    </w:p>
    <w:p w:rsidR="00B61770" w:rsidRDefault="00B61770">
      <w:pPr>
        <w:pStyle w:val="Standard"/>
        <w:pBdr>
          <w:top w:val="single" w:sz="4" w:space="0" w:color="000000"/>
          <w:left w:val="single" w:sz="4" w:space="0" w:color="000000"/>
          <w:bottom w:val="single" w:sz="4" w:space="0" w:color="000000"/>
          <w:right w:val="single" w:sz="4" w:space="0" w:color="000000"/>
        </w:pBdr>
        <w:rPr>
          <w:b/>
          <w:sz w:val="28"/>
          <w:szCs w:val="28"/>
        </w:rPr>
      </w:pPr>
    </w:p>
    <w:p w:rsidR="00B61770" w:rsidRDefault="00964D78">
      <w:pPr>
        <w:pStyle w:val="Standard"/>
        <w:pBdr>
          <w:top w:val="single" w:sz="4" w:space="0" w:color="000000"/>
          <w:left w:val="single" w:sz="4" w:space="0" w:color="000000"/>
          <w:bottom w:val="single" w:sz="4" w:space="0" w:color="000000"/>
          <w:right w:val="single" w:sz="4" w:space="0" w:color="000000"/>
        </w:pBdr>
      </w:pPr>
      <w:r>
        <w:rPr>
          <w:sz w:val="28"/>
          <w:szCs w:val="28"/>
        </w:rPr>
        <w:t xml:space="preserve">Curso: </w:t>
      </w:r>
      <w:r>
        <w:rPr>
          <w:b/>
          <w:sz w:val="28"/>
          <w:szCs w:val="28"/>
        </w:rPr>
        <w:t>2009/2010</w:t>
      </w:r>
    </w:p>
    <w:p w:rsidR="00B61770" w:rsidRDefault="00B61770">
      <w:pPr>
        <w:pStyle w:val="Standard"/>
        <w:pBdr>
          <w:top w:val="single" w:sz="4" w:space="0" w:color="000000"/>
          <w:left w:val="single" w:sz="4" w:space="0" w:color="000000"/>
          <w:bottom w:val="single" w:sz="4" w:space="0" w:color="000000"/>
          <w:right w:val="single" w:sz="4" w:space="0" w:color="000000"/>
        </w:pBdr>
        <w:rPr>
          <w:b/>
          <w:sz w:val="28"/>
          <w:szCs w:val="28"/>
        </w:rPr>
      </w:pPr>
    </w:p>
    <w:p w:rsidR="00B61770" w:rsidRDefault="00964D78">
      <w:pPr>
        <w:pStyle w:val="Standard"/>
        <w:pBdr>
          <w:top w:val="single" w:sz="4" w:space="0" w:color="000000"/>
          <w:left w:val="single" w:sz="4" w:space="0" w:color="000000"/>
          <w:bottom w:val="single" w:sz="4" w:space="0" w:color="000000"/>
          <w:right w:val="single" w:sz="4" w:space="0" w:color="000000"/>
        </w:pBdr>
        <w:rPr>
          <w:sz w:val="28"/>
          <w:szCs w:val="28"/>
        </w:rPr>
      </w:pPr>
      <w:r>
        <w:rPr>
          <w:sz w:val="28"/>
          <w:szCs w:val="28"/>
        </w:rPr>
        <w:t>Grupo de prácticas: Lunes</w:t>
      </w:r>
    </w:p>
    <w:p w:rsidR="00B61770" w:rsidRDefault="00B61770">
      <w:pPr>
        <w:pStyle w:val="Standard"/>
        <w:pBdr>
          <w:top w:val="single" w:sz="4" w:space="0" w:color="000000"/>
          <w:left w:val="single" w:sz="4" w:space="0" w:color="000000"/>
          <w:bottom w:val="single" w:sz="4" w:space="0" w:color="000000"/>
          <w:right w:val="single" w:sz="4" w:space="0" w:color="000000"/>
        </w:pBdr>
        <w:rPr>
          <w:sz w:val="28"/>
          <w:szCs w:val="28"/>
        </w:rPr>
      </w:pPr>
    </w:p>
    <w:p w:rsidR="00B61770" w:rsidRPr="00964D78" w:rsidRDefault="00964D78">
      <w:pPr>
        <w:pStyle w:val="Standard"/>
        <w:pBdr>
          <w:top w:val="single" w:sz="4" w:space="0" w:color="000000"/>
          <w:left w:val="single" w:sz="4" w:space="0" w:color="000000"/>
          <w:bottom w:val="single" w:sz="4" w:space="0" w:color="000000"/>
          <w:right w:val="single" w:sz="4" w:space="0" w:color="000000"/>
        </w:pBdr>
        <w:rPr>
          <w:sz w:val="28"/>
          <w:szCs w:val="28"/>
        </w:rPr>
      </w:pPr>
      <w:r>
        <w:rPr>
          <w:sz w:val="28"/>
          <w:szCs w:val="28"/>
        </w:rPr>
        <w:t xml:space="preserve">Profesor: </w:t>
      </w:r>
      <w:r w:rsidRPr="00964D78">
        <w:rPr>
          <w:bCs/>
        </w:rPr>
        <w:t>Manuel Díaz Díaz</w:t>
      </w:r>
    </w:p>
    <w:p w:rsidR="00B61770" w:rsidRDefault="00B61770">
      <w:pPr>
        <w:pStyle w:val="Standard"/>
        <w:pBdr>
          <w:top w:val="single" w:sz="4" w:space="0" w:color="000000"/>
          <w:left w:val="single" w:sz="4" w:space="0" w:color="000000"/>
          <w:bottom w:val="single" w:sz="4" w:space="0" w:color="000000"/>
          <w:right w:val="single" w:sz="4" w:space="0" w:color="000000"/>
        </w:pBdr>
        <w:rPr>
          <w:sz w:val="28"/>
          <w:szCs w:val="28"/>
        </w:rPr>
      </w:pPr>
    </w:p>
    <w:p w:rsidR="00B61770" w:rsidRDefault="00964D78">
      <w:pPr>
        <w:pStyle w:val="Standard"/>
        <w:pBdr>
          <w:top w:val="single" w:sz="4" w:space="0" w:color="000000"/>
          <w:left w:val="single" w:sz="4" w:space="0" w:color="000000"/>
          <w:bottom w:val="single" w:sz="4" w:space="0" w:color="000000"/>
          <w:right w:val="single" w:sz="4" w:space="0" w:color="000000"/>
        </w:pBdr>
        <w:rPr>
          <w:sz w:val="28"/>
          <w:szCs w:val="28"/>
        </w:rPr>
      </w:pPr>
      <w:r>
        <w:rPr>
          <w:sz w:val="28"/>
          <w:szCs w:val="28"/>
        </w:rPr>
        <w:t>Fecha: 1 de Junio de 2010</w:t>
      </w:r>
    </w:p>
    <w:p w:rsidR="0007430D" w:rsidRDefault="0007430D" w:rsidP="0007430D">
      <w:pPr>
        <w:pStyle w:val="TDC1"/>
      </w:pPr>
    </w:p>
    <w:p w:rsidR="0007430D" w:rsidRDefault="0007430D" w:rsidP="0007430D">
      <w:pPr>
        <w:pStyle w:val="TDC1"/>
      </w:pPr>
    </w:p>
    <w:p w:rsidR="0007430D" w:rsidRDefault="0007430D" w:rsidP="0007430D">
      <w:pPr>
        <w:pStyle w:val="TDC1"/>
      </w:pPr>
    </w:p>
    <w:p w:rsidR="0007430D" w:rsidRDefault="0007430D" w:rsidP="0007430D">
      <w:pPr>
        <w:pStyle w:val="TDC1"/>
      </w:pPr>
    </w:p>
    <w:p w:rsidR="0007430D" w:rsidRDefault="0007430D" w:rsidP="0007430D">
      <w:pPr>
        <w:pStyle w:val="TDC1"/>
      </w:pPr>
    </w:p>
    <w:p w:rsidR="0007430D" w:rsidRDefault="0007430D" w:rsidP="0007430D">
      <w:pPr>
        <w:pStyle w:val="TDC1"/>
      </w:pPr>
    </w:p>
    <w:p w:rsidR="0007430D" w:rsidRDefault="0007430D" w:rsidP="0007430D">
      <w:pPr>
        <w:pStyle w:val="TDC1"/>
      </w:pPr>
    </w:p>
    <w:p w:rsidR="0007430D" w:rsidRDefault="0007430D" w:rsidP="0007430D">
      <w:pPr>
        <w:pStyle w:val="TDC1"/>
      </w:pPr>
    </w:p>
    <w:p w:rsidR="0007430D" w:rsidRDefault="0007430D" w:rsidP="0007430D">
      <w:pPr>
        <w:pStyle w:val="TDC1"/>
      </w:pPr>
    </w:p>
    <w:p w:rsidR="0007430D" w:rsidRDefault="0007430D">
      <w:pPr>
        <w:rPr>
          <w:b/>
          <w:bCs/>
          <w:i/>
          <w:iCs/>
        </w:rPr>
      </w:pPr>
      <w:r>
        <w:rPr>
          <w:b/>
          <w:bCs/>
          <w:i/>
          <w:iCs/>
        </w:rPr>
        <w:br w:type="page"/>
      </w:r>
    </w:p>
    <w:p w:rsidR="0007430D" w:rsidRPr="0007430D" w:rsidRDefault="0007430D" w:rsidP="0007430D">
      <w:pPr>
        <w:pStyle w:val="TDC1"/>
        <w:rPr>
          <w:b/>
          <w:sz w:val="32"/>
        </w:rPr>
      </w:pPr>
      <w:r w:rsidRPr="0007430D">
        <w:rPr>
          <w:b/>
          <w:sz w:val="32"/>
        </w:rPr>
        <w:lastRenderedPageBreak/>
        <w:t>INDICE</w:t>
      </w:r>
    </w:p>
    <w:p w:rsidR="0007430D" w:rsidRDefault="00A33428" w:rsidP="0007430D">
      <w:pPr>
        <w:pStyle w:val="TDC1"/>
        <w:rPr>
          <w:noProof/>
        </w:rPr>
      </w:pPr>
      <w:r w:rsidRPr="00A33428">
        <w:rPr>
          <w:b/>
          <w:bCs/>
          <w:i/>
          <w:iCs/>
        </w:rPr>
        <w:fldChar w:fldCharType="begin"/>
      </w:r>
      <w:r w:rsidR="00964D78">
        <w:instrText xml:space="preserve"> TOC \o "1-3" \h </w:instrText>
      </w:r>
      <w:r w:rsidRPr="00A33428">
        <w:fldChar w:fldCharType="separate"/>
      </w:r>
      <w:hyperlink w:anchor="_Toc262687195" w:history="1">
        <w:r w:rsidR="0007430D" w:rsidRPr="00EA39DE">
          <w:rPr>
            <w:rStyle w:val="Hipervnculo"/>
            <w:noProof/>
          </w:rPr>
          <w:t>1.</w:t>
        </w:r>
        <w:r w:rsidR="0007430D">
          <w:rPr>
            <w:noProof/>
          </w:rPr>
          <w:tab/>
        </w:r>
        <w:r w:rsidR="0007430D" w:rsidRPr="00EA39DE">
          <w:rPr>
            <w:rStyle w:val="Hipervnculo"/>
            <w:noProof/>
          </w:rPr>
          <w:t>Manual de usuario</w:t>
        </w:r>
        <w:r w:rsidR="0007430D">
          <w:rPr>
            <w:noProof/>
          </w:rPr>
          <w:tab/>
        </w:r>
        <w:r>
          <w:rPr>
            <w:noProof/>
          </w:rPr>
          <w:fldChar w:fldCharType="begin"/>
        </w:r>
        <w:r w:rsidR="0007430D">
          <w:rPr>
            <w:noProof/>
          </w:rPr>
          <w:instrText xml:space="preserve"> PAGEREF _Toc262687195 \h </w:instrText>
        </w:r>
        <w:r>
          <w:rPr>
            <w:noProof/>
          </w:rPr>
        </w:r>
        <w:r>
          <w:rPr>
            <w:noProof/>
          </w:rPr>
          <w:fldChar w:fldCharType="separate"/>
        </w:r>
        <w:r w:rsidR="0007430D">
          <w:rPr>
            <w:noProof/>
          </w:rPr>
          <w:t>2</w:t>
        </w:r>
        <w:r>
          <w:rPr>
            <w:noProof/>
          </w:rPr>
          <w:fldChar w:fldCharType="end"/>
        </w:r>
      </w:hyperlink>
    </w:p>
    <w:p w:rsidR="0007430D" w:rsidRDefault="00A33428">
      <w:pPr>
        <w:pStyle w:val="TDC2"/>
        <w:tabs>
          <w:tab w:val="left" w:pos="880"/>
          <w:tab w:val="right" w:leader="dot" w:pos="8493"/>
        </w:tabs>
        <w:rPr>
          <w:noProof/>
        </w:rPr>
      </w:pPr>
      <w:hyperlink w:anchor="_Toc262687196" w:history="1">
        <w:r w:rsidR="0007430D" w:rsidRPr="00EA39DE">
          <w:rPr>
            <w:rStyle w:val="Hipervnculo"/>
            <w:noProof/>
          </w:rPr>
          <w:t>1.1.</w:t>
        </w:r>
        <w:r w:rsidR="0007430D">
          <w:rPr>
            <w:noProof/>
          </w:rPr>
          <w:tab/>
        </w:r>
        <w:r w:rsidR="0007430D" w:rsidRPr="00EA39DE">
          <w:rPr>
            <w:rStyle w:val="Hipervnculo"/>
            <w:noProof/>
          </w:rPr>
          <w:t>Introducción</w:t>
        </w:r>
        <w:r w:rsidR="0007430D">
          <w:rPr>
            <w:noProof/>
          </w:rPr>
          <w:tab/>
        </w:r>
        <w:r>
          <w:rPr>
            <w:noProof/>
          </w:rPr>
          <w:fldChar w:fldCharType="begin"/>
        </w:r>
        <w:r w:rsidR="0007430D">
          <w:rPr>
            <w:noProof/>
          </w:rPr>
          <w:instrText xml:space="preserve"> PAGEREF _Toc262687196 \h </w:instrText>
        </w:r>
        <w:r>
          <w:rPr>
            <w:noProof/>
          </w:rPr>
        </w:r>
        <w:r>
          <w:rPr>
            <w:noProof/>
          </w:rPr>
          <w:fldChar w:fldCharType="separate"/>
        </w:r>
        <w:r w:rsidR="0007430D">
          <w:rPr>
            <w:noProof/>
          </w:rPr>
          <w:t>2</w:t>
        </w:r>
        <w:r>
          <w:rPr>
            <w:noProof/>
          </w:rPr>
          <w:fldChar w:fldCharType="end"/>
        </w:r>
      </w:hyperlink>
    </w:p>
    <w:p w:rsidR="0007430D" w:rsidRDefault="00A33428">
      <w:pPr>
        <w:pStyle w:val="TDC2"/>
        <w:tabs>
          <w:tab w:val="left" w:pos="880"/>
          <w:tab w:val="right" w:leader="dot" w:pos="8493"/>
        </w:tabs>
        <w:rPr>
          <w:noProof/>
        </w:rPr>
      </w:pPr>
      <w:hyperlink w:anchor="_Toc262687197" w:history="1">
        <w:r w:rsidR="0007430D" w:rsidRPr="00EA39DE">
          <w:rPr>
            <w:rStyle w:val="Hipervnculo"/>
            <w:noProof/>
          </w:rPr>
          <w:t>1.2.</w:t>
        </w:r>
        <w:r w:rsidR="0007430D">
          <w:rPr>
            <w:noProof/>
          </w:rPr>
          <w:tab/>
        </w:r>
        <w:r w:rsidR="0007430D" w:rsidRPr="00EA39DE">
          <w:rPr>
            <w:rStyle w:val="Hipervnculo"/>
            <w:noProof/>
          </w:rPr>
          <w:t>Guía de Instalación</w:t>
        </w:r>
        <w:r w:rsidR="0007430D">
          <w:rPr>
            <w:noProof/>
          </w:rPr>
          <w:tab/>
        </w:r>
        <w:r>
          <w:rPr>
            <w:noProof/>
          </w:rPr>
          <w:fldChar w:fldCharType="begin"/>
        </w:r>
        <w:r w:rsidR="0007430D">
          <w:rPr>
            <w:noProof/>
          </w:rPr>
          <w:instrText xml:space="preserve"> PAGEREF _Toc262687197 \h </w:instrText>
        </w:r>
        <w:r>
          <w:rPr>
            <w:noProof/>
          </w:rPr>
        </w:r>
        <w:r>
          <w:rPr>
            <w:noProof/>
          </w:rPr>
          <w:fldChar w:fldCharType="separate"/>
        </w:r>
        <w:r w:rsidR="0007430D">
          <w:rPr>
            <w:noProof/>
          </w:rPr>
          <w:t>2</w:t>
        </w:r>
        <w:r>
          <w:rPr>
            <w:noProof/>
          </w:rPr>
          <w:fldChar w:fldCharType="end"/>
        </w:r>
      </w:hyperlink>
    </w:p>
    <w:p w:rsidR="0007430D" w:rsidRDefault="00A33428">
      <w:pPr>
        <w:pStyle w:val="TDC2"/>
        <w:tabs>
          <w:tab w:val="left" w:pos="880"/>
          <w:tab w:val="right" w:leader="dot" w:pos="8493"/>
        </w:tabs>
        <w:rPr>
          <w:noProof/>
        </w:rPr>
      </w:pPr>
      <w:hyperlink w:anchor="_Toc262687198" w:history="1">
        <w:r w:rsidR="0007430D" w:rsidRPr="00EA39DE">
          <w:rPr>
            <w:rStyle w:val="Hipervnculo"/>
            <w:noProof/>
          </w:rPr>
          <w:t>1.3.</w:t>
        </w:r>
        <w:r w:rsidR="0007430D">
          <w:rPr>
            <w:noProof/>
          </w:rPr>
          <w:tab/>
        </w:r>
        <w:r w:rsidR="0007430D" w:rsidRPr="00EA39DE">
          <w:rPr>
            <w:rStyle w:val="Hipervnculo"/>
            <w:noProof/>
          </w:rPr>
          <w:t>Interfaz de usuario</w:t>
        </w:r>
        <w:r w:rsidR="0007430D">
          <w:rPr>
            <w:noProof/>
          </w:rPr>
          <w:tab/>
        </w:r>
        <w:r>
          <w:rPr>
            <w:noProof/>
          </w:rPr>
          <w:fldChar w:fldCharType="begin"/>
        </w:r>
        <w:r w:rsidR="0007430D">
          <w:rPr>
            <w:noProof/>
          </w:rPr>
          <w:instrText xml:space="preserve"> PAGEREF _Toc262687198 \h </w:instrText>
        </w:r>
        <w:r>
          <w:rPr>
            <w:noProof/>
          </w:rPr>
        </w:r>
        <w:r>
          <w:rPr>
            <w:noProof/>
          </w:rPr>
          <w:fldChar w:fldCharType="separate"/>
        </w:r>
        <w:r w:rsidR="0007430D">
          <w:rPr>
            <w:noProof/>
          </w:rPr>
          <w:t>2</w:t>
        </w:r>
        <w:r>
          <w:rPr>
            <w:noProof/>
          </w:rPr>
          <w:fldChar w:fldCharType="end"/>
        </w:r>
      </w:hyperlink>
    </w:p>
    <w:p w:rsidR="0007430D" w:rsidRDefault="00A33428">
      <w:pPr>
        <w:pStyle w:val="TDC3"/>
        <w:tabs>
          <w:tab w:val="left" w:pos="1320"/>
          <w:tab w:val="right" w:leader="dot" w:pos="8493"/>
        </w:tabs>
        <w:rPr>
          <w:noProof/>
        </w:rPr>
      </w:pPr>
      <w:hyperlink w:anchor="_Toc262687199" w:history="1">
        <w:r w:rsidR="0007430D" w:rsidRPr="00EA39DE">
          <w:rPr>
            <w:rStyle w:val="Hipervnculo"/>
            <w:noProof/>
          </w:rPr>
          <w:t>1.3.1.</w:t>
        </w:r>
        <w:r w:rsidR="0007430D">
          <w:rPr>
            <w:noProof/>
          </w:rPr>
          <w:tab/>
        </w:r>
        <w:r w:rsidR="0007430D" w:rsidRPr="00EA39DE">
          <w:rPr>
            <w:rStyle w:val="Hipervnculo"/>
            <w:noProof/>
          </w:rPr>
          <w:t>Interfaz Principal</w:t>
        </w:r>
        <w:r w:rsidR="0007430D">
          <w:rPr>
            <w:noProof/>
          </w:rPr>
          <w:tab/>
        </w:r>
        <w:r>
          <w:rPr>
            <w:noProof/>
          </w:rPr>
          <w:fldChar w:fldCharType="begin"/>
        </w:r>
        <w:r w:rsidR="0007430D">
          <w:rPr>
            <w:noProof/>
          </w:rPr>
          <w:instrText xml:space="preserve"> PAGEREF _Toc262687199 \h </w:instrText>
        </w:r>
        <w:r>
          <w:rPr>
            <w:noProof/>
          </w:rPr>
        </w:r>
        <w:r>
          <w:rPr>
            <w:noProof/>
          </w:rPr>
          <w:fldChar w:fldCharType="separate"/>
        </w:r>
        <w:r w:rsidR="0007430D">
          <w:rPr>
            <w:noProof/>
          </w:rPr>
          <w:t>2</w:t>
        </w:r>
        <w:r>
          <w:rPr>
            <w:noProof/>
          </w:rPr>
          <w:fldChar w:fldCharType="end"/>
        </w:r>
      </w:hyperlink>
    </w:p>
    <w:p w:rsidR="0007430D" w:rsidRDefault="00A33428">
      <w:pPr>
        <w:pStyle w:val="TDC3"/>
        <w:tabs>
          <w:tab w:val="left" w:pos="1320"/>
          <w:tab w:val="right" w:leader="dot" w:pos="8493"/>
        </w:tabs>
        <w:rPr>
          <w:noProof/>
        </w:rPr>
      </w:pPr>
      <w:hyperlink w:anchor="_Toc262687200" w:history="1">
        <w:r w:rsidR="0007430D" w:rsidRPr="00EA39DE">
          <w:rPr>
            <w:rStyle w:val="Hipervnculo"/>
            <w:noProof/>
          </w:rPr>
          <w:t>1.3.2.</w:t>
        </w:r>
        <w:r w:rsidR="0007430D">
          <w:rPr>
            <w:noProof/>
          </w:rPr>
          <w:tab/>
        </w:r>
        <w:r w:rsidR="0007430D" w:rsidRPr="00EA39DE">
          <w:rPr>
            <w:rStyle w:val="Hipervnculo"/>
            <w:noProof/>
          </w:rPr>
          <w:t>Interfaz de Configuración</w:t>
        </w:r>
        <w:r w:rsidR="0007430D">
          <w:rPr>
            <w:noProof/>
          </w:rPr>
          <w:tab/>
        </w:r>
        <w:r>
          <w:rPr>
            <w:noProof/>
          </w:rPr>
          <w:fldChar w:fldCharType="begin"/>
        </w:r>
        <w:r w:rsidR="0007430D">
          <w:rPr>
            <w:noProof/>
          </w:rPr>
          <w:instrText xml:space="preserve"> PAGEREF _Toc262687200 \h </w:instrText>
        </w:r>
        <w:r>
          <w:rPr>
            <w:noProof/>
          </w:rPr>
        </w:r>
        <w:r>
          <w:rPr>
            <w:noProof/>
          </w:rPr>
          <w:fldChar w:fldCharType="separate"/>
        </w:r>
        <w:r w:rsidR="0007430D">
          <w:rPr>
            <w:noProof/>
          </w:rPr>
          <w:t>3</w:t>
        </w:r>
        <w:r>
          <w:rPr>
            <w:noProof/>
          </w:rPr>
          <w:fldChar w:fldCharType="end"/>
        </w:r>
      </w:hyperlink>
    </w:p>
    <w:p w:rsidR="0007430D" w:rsidRDefault="00A33428">
      <w:pPr>
        <w:pStyle w:val="TDC3"/>
        <w:tabs>
          <w:tab w:val="left" w:pos="1320"/>
          <w:tab w:val="right" w:leader="dot" w:pos="8493"/>
        </w:tabs>
        <w:rPr>
          <w:noProof/>
        </w:rPr>
      </w:pPr>
      <w:hyperlink w:anchor="_Toc262687201" w:history="1">
        <w:r w:rsidR="0007430D" w:rsidRPr="00EA39DE">
          <w:rPr>
            <w:rStyle w:val="Hipervnculo"/>
            <w:noProof/>
          </w:rPr>
          <w:t>1.3.3.</w:t>
        </w:r>
        <w:r w:rsidR="0007430D">
          <w:rPr>
            <w:noProof/>
          </w:rPr>
          <w:tab/>
        </w:r>
        <w:r w:rsidR="0007430D" w:rsidRPr="00EA39DE">
          <w:rPr>
            <w:rStyle w:val="Hipervnculo"/>
            <w:noProof/>
          </w:rPr>
          <w:t>Interfaz de conexión</w:t>
        </w:r>
        <w:r w:rsidR="0007430D">
          <w:rPr>
            <w:noProof/>
          </w:rPr>
          <w:tab/>
        </w:r>
        <w:r>
          <w:rPr>
            <w:noProof/>
          </w:rPr>
          <w:fldChar w:fldCharType="begin"/>
        </w:r>
        <w:r w:rsidR="0007430D">
          <w:rPr>
            <w:noProof/>
          </w:rPr>
          <w:instrText xml:space="preserve"> PAGEREF _Toc262687201 \h </w:instrText>
        </w:r>
        <w:r>
          <w:rPr>
            <w:noProof/>
          </w:rPr>
        </w:r>
        <w:r>
          <w:rPr>
            <w:noProof/>
          </w:rPr>
          <w:fldChar w:fldCharType="separate"/>
        </w:r>
        <w:r w:rsidR="0007430D">
          <w:rPr>
            <w:noProof/>
          </w:rPr>
          <w:t>3</w:t>
        </w:r>
        <w:r>
          <w:rPr>
            <w:noProof/>
          </w:rPr>
          <w:fldChar w:fldCharType="end"/>
        </w:r>
      </w:hyperlink>
    </w:p>
    <w:p w:rsidR="0007430D" w:rsidRDefault="00A33428">
      <w:pPr>
        <w:pStyle w:val="TDC3"/>
        <w:tabs>
          <w:tab w:val="left" w:pos="1320"/>
          <w:tab w:val="right" w:leader="dot" w:pos="8493"/>
        </w:tabs>
        <w:rPr>
          <w:noProof/>
        </w:rPr>
      </w:pPr>
      <w:hyperlink w:anchor="_Toc262687202" w:history="1">
        <w:r w:rsidR="0007430D" w:rsidRPr="00EA39DE">
          <w:rPr>
            <w:rStyle w:val="Hipervnculo"/>
            <w:noProof/>
          </w:rPr>
          <w:t>1.3.4.</w:t>
        </w:r>
        <w:r w:rsidR="0007430D">
          <w:rPr>
            <w:noProof/>
          </w:rPr>
          <w:tab/>
        </w:r>
        <w:r w:rsidR="0007430D" w:rsidRPr="00EA39DE">
          <w:rPr>
            <w:rStyle w:val="Hipervnculo"/>
            <w:noProof/>
          </w:rPr>
          <w:t>Petición de conexión</w:t>
        </w:r>
        <w:r w:rsidR="0007430D">
          <w:rPr>
            <w:noProof/>
          </w:rPr>
          <w:tab/>
        </w:r>
        <w:r>
          <w:rPr>
            <w:noProof/>
          </w:rPr>
          <w:fldChar w:fldCharType="begin"/>
        </w:r>
        <w:r w:rsidR="0007430D">
          <w:rPr>
            <w:noProof/>
          </w:rPr>
          <w:instrText xml:space="preserve"> PAGEREF _Toc262687202 \h </w:instrText>
        </w:r>
        <w:r>
          <w:rPr>
            <w:noProof/>
          </w:rPr>
        </w:r>
        <w:r>
          <w:rPr>
            <w:noProof/>
          </w:rPr>
          <w:fldChar w:fldCharType="separate"/>
        </w:r>
        <w:r w:rsidR="0007430D">
          <w:rPr>
            <w:noProof/>
          </w:rPr>
          <w:t>4</w:t>
        </w:r>
        <w:r>
          <w:rPr>
            <w:noProof/>
          </w:rPr>
          <w:fldChar w:fldCharType="end"/>
        </w:r>
      </w:hyperlink>
    </w:p>
    <w:p w:rsidR="0007430D" w:rsidRDefault="00A33428">
      <w:pPr>
        <w:pStyle w:val="TDC3"/>
        <w:tabs>
          <w:tab w:val="left" w:pos="1320"/>
          <w:tab w:val="right" w:leader="dot" w:pos="8493"/>
        </w:tabs>
        <w:rPr>
          <w:noProof/>
        </w:rPr>
      </w:pPr>
      <w:hyperlink w:anchor="_Toc262687203" w:history="1">
        <w:r w:rsidR="0007430D" w:rsidRPr="00EA39DE">
          <w:rPr>
            <w:rStyle w:val="Hipervnculo"/>
            <w:noProof/>
          </w:rPr>
          <w:t>1.3.5.</w:t>
        </w:r>
        <w:r w:rsidR="0007430D">
          <w:rPr>
            <w:noProof/>
          </w:rPr>
          <w:tab/>
        </w:r>
        <w:r w:rsidR="0007430D" w:rsidRPr="00EA39DE">
          <w:rPr>
            <w:rStyle w:val="Hipervnculo"/>
            <w:noProof/>
          </w:rPr>
          <w:t>Petición de desconexión</w:t>
        </w:r>
        <w:r w:rsidR="0007430D">
          <w:rPr>
            <w:noProof/>
          </w:rPr>
          <w:tab/>
        </w:r>
        <w:r>
          <w:rPr>
            <w:noProof/>
          </w:rPr>
          <w:fldChar w:fldCharType="begin"/>
        </w:r>
        <w:r w:rsidR="0007430D">
          <w:rPr>
            <w:noProof/>
          </w:rPr>
          <w:instrText xml:space="preserve"> PAGEREF _Toc262687203 \h </w:instrText>
        </w:r>
        <w:r>
          <w:rPr>
            <w:noProof/>
          </w:rPr>
        </w:r>
        <w:r>
          <w:rPr>
            <w:noProof/>
          </w:rPr>
          <w:fldChar w:fldCharType="separate"/>
        </w:r>
        <w:r w:rsidR="0007430D">
          <w:rPr>
            <w:noProof/>
          </w:rPr>
          <w:t>4</w:t>
        </w:r>
        <w:r>
          <w:rPr>
            <w:noProof/>
          </w:rPr>
          <w:fldChar w:fldCharType="end"/>
        </w:r>
      </w:hyperlink>
    </w:p>
    <w:p w:rsidR="0007430D" w:rsidRDefault="00A33428">
      <w:pPr>
        <w:pStyle w:val="TDC2"/>
        <w:tabs>
          <w:tab w:val="left" w:pos="880"/>
          <w:tab w:val="right" w:leader="dot" w:pos="8493"/>
        </w:tabs>
        <w:rPr>
          <w:noProof/>
        </w:rPr>
      </w:pPr>
      <w:hyperlink w:anchor="_Toc262687204" w:history="1">
        <w:r w:rsidR="0007430D" w:rsidRPr="00EA39DE">
          <w:rPr>
            <w:rStyle w:val="Hipervnculo"/>
            <w:noProof/>
          </w:rPr>
          <w:t>1.4.</w:t>
        </w:r>
        <w:r w:rsidR="0007430D">
          <w:rPr>
            <w:noProof/>
          </w:rPr>
          <w:tab/>
        </w:r>
        <w:r w:rsidR="0007430D" w:rsidRPr="00EA39DE">
          <w:rPr>
            <w:rStyle w:val="Hipervnculo"/>
            <w:noProof/>
          </w:rPr>
          <w:t>Ejemplo de funcionamiento</w:t>
        </w:r>
        <w:r w:rsidR="0007430D">
          <w:rPr>
            <w:noProof/>
          </w:rPr>
          <w:tab/>
        </w:r>
        <w:r>
          <w:rPr>
            <w:noProof/>
          </w:rPr>
          <w:fldChar w:fldCharType="begin"/>
        </w:r>
        <w:r w:rsidR="0007430D">
          <w:rPr>
            <w:noProof/>
          </w:rPr>
          <w:instrText xml:space="preserve"> PAGEREF _Toc262687204 \h </w:instrText>
        </w:r>
        <w:r>
          <w:rPr>
            <w:noProof/>
          </w:rPr>
        </w:r>
        <w:r>
          <w:rPr>
            <w:noProof/>
          </w:rPr>
          <w:fldChar w:fldCharType="separate"/>
        </w:r>
        <w:r w:rsidR="0007430D">
          <w:rPr>
            <w:noProof/>
          </w:rPr>
          <w:t>4</w:t>
        </w:r>
        <w:r>
          <w:rPr>
            <w:noProof/>
          </w:rPr>
          <w:fldChar w:fldCharType="end"/>
        </w:r>
      </w:hyperlink>
    </w:p>
    <w:p w:rsidR="0007430D" w:rsidRDefault="00A33428">
      <w:pPr>
        <w:pStyle w:val="TDC2"/>
        <w:tabs>
          <w:tab w:val="left" w:pos="880"/>
          <w:tab w:val="right" w:leader="dot" w:pos="8493"/>
        </w:tabs>
        <w:rPr>
          <w:noProof/>
        </w:rPr>
      </w:pPr>
      <w:hyperlink w:anchor="_Toc262687205" w:history="1">
        <w:r w:rsidR="0007430D" w:rsidRPr="00EA39DE">
          <w:rPr>
            <w:rStyle w:val="Hipervnculo"/>
            <w:noProof/>
          </w:rPr>
          <w:t>1.5.</w:t>
        </w:r>
        <w:r w:rsidR="0007430D">
          <w:rPr>
            <w:noProof/>
          </w:rPr>
          <w:tab/>
        </w:r>
        <w:r w:rsidR="0007430D" w:rsidRPr="00EA39DE">
          <w:rPr>
            <w:rStyle w:val="Hipervnculo"/>
            <w:noProof/>
          </w:rPr>
          <w:t>Lista de errores</w:t>
        </w:r>
        <w:r w:rsidR="0007430D">
          <w:rPr>
            <w:noProof/>
          </w:rPr>
          <w:tab/>
        </w:r>
        <w:r>
          <w:rPr>
            <w:noProof/>
          </w:rPr>
          <w:fldChar w:fldCharType="begin"/>
        </w:r>
        <w:r w:rsidR="0007430D">
          <w:rPr>
            <w:noProof/>
          </w:rPr>
          <w:instrText xml:space="preserve"> PAGEREF _Toc262687205 \h </w:instrText>
        </w:r>
        <w:r>
          <w:rPr>
            <w:noProof/>
          </w:rPr>
        </w:r>
        <w:r>
          <w:rPr>
            <w:noProof/>
          </w:rPr>
          <w:fldChar w:fldCharType="separate"/>
        </w:r>
        <w:r w:rsidR="0007430D">
          <w:rPr>
            <w:noProof/>
          </w:rPr>
          <w:t>4</w:t>
        </w:r>
        <w:r>
          <w:rPr>
            <w:noProof/>
          </w:rPr>
          <w:fldChar w:fldCharType="end"/>
        </w:r>
      </w:hyperlink>
    </w:p>
    <w:p w:rsidR="0007430D" w:rsidRDefault="00A33428">
      <w:pPr>
        <w:pStyle w:val="TDC2"/>
        <w:tabs>
          <w:tab w:val="left" w:pos="880"/>
          <w:tab w:val="right" w:leader="dot" w:pos="8493"/>
        </w:tabs>
        <w:rPr>
          <w:noProof/>
        </w:rPr>
      </w:pPr>
      <w:hyperlink w:anchor="_Toc262687206" w:history="1">
        <w:r w:rsidR="0007430D" w:rsidRPr="00EA39DE">
          <w:rPr>
            <w:rStyle w:val="Hipervnculo"/>
            <w:noProof/>
          </w:rPr>
          <w:t>1.6.</w:t>
        </w:r>
        <w:r w:rsidR="0007430D">
          <w:rPr>
            <w:noProof/>
          </w:rPr>
          <w:tab/>
        </w:r>
        <w:r w:rsidR="0007430D" w:rsidRPr="00EA39DE">
          <w:rPr>
            <w:rStyle w:val="Hipervnculo"/>
            <w:noProof/>
          </w:rPr>
          <w:t>Historial de desarrollo</w:t>
        </w:r>
        <w:r w:rsidR="0007430D">
          <w:rPr>
            <w:noProof/>
          </w:rPr>
          <w:tab/>
        </w:r>
        <w:r>
          <w:rPr>
            <w:noProof/>
          </w:rPr>
          <w:fldChar w:fldCharType="begin"/>
        </w:r>
        <w:r w:rsidR="0007430D">
          <w:rPr>
            <w:noProof/>
          </w:rPr>
          <w:instrText xml:space="preserve"> PAGEREF _Toc262687206 \h </w:instrText>
        </w:r>
        <w:r>
          <w:rPr>
            <w:noProof/>
          </w:rPr>
        </w:r>
        <w:r>
          <w:rPr>
            <w:noProof/>
          </w:rPr>
          <w:fldChar w:fldCharType="separate"/>
        </w:r>
        <w:r w:rsidR="0007430D">
          <w:rPr>
            <w:noProof/>
          </w:rPr>
          <w:t>4</w:t>
        </w:r>
        <w:r>
          <w:rPr>
            <w:noProof/>
          </w:rPr>
          <w:fldChar w:fldCharType="end"/>
        </w:r>
      </w:hyperlink>
    </w:p>
    <w:p w:rsidR="0007430D" w:rsidRDefault="00A33428">
      <w:pPr>
        <w:pStyle w:val="TDC2"/>
        <w:tabs>
          <w:tab w:val="left" w:pos="880"/>
          <w:tab w:val="right" w:leader="dot" w:pos="8493"/>
        </w:tabs>
        <w:rPr>
          <w:noProof/>
        </w:rPr>
      </w:pPr>
      <w:hyperlink w:anchor="_Toc262687207" w:history="1">
        <w:r w:rsidR="0007430D" w:rsidRPr="00EA39DE">
          <w:rPr>
            <w:rStyle w:val="Hipervnculo"/>
            <w:noProof/>
          </w:rPr>
          <w:t>1.7.</w:t>
        </w:r>
        <w:r w:rsidR="0007430D">
          <w:rPr>
            <w:noProof/>
          </w:rPr>
          <w:tab/>
        </w:r>
        <w:r w:rsidR="0007430D" w:rsidRPr="00EA39DE">
          <w:rPr>
            <w:rStyle w:val="Hipervnculo"/>
            <w:noProof/>
          </w:rPr>
          <w:t>Valoración Final del proyecto</w:t>
        </w:r>
        <w:r w:rsidR="0007430D">
          <w:rPr>
            <w:noProof/>
          </w:rPr>
          <w:tab/>
        </w:r>
        <w:r>
          <w:rPr>
            <w:noProof/>
          </w:rPr>
          <w:fldChar w:fldCharType="begin"/>
        </w:r>
        <w:r w:rsidR="0007430D">
          <w:rPr>
            <w:noProof/>
          </w:rPr>
          <w:instrText xml:space="preserve"> PAGEREF _Toc262687207 \h </w:instrText>
        </w:r>
        <w:r>
          <w:rPr>
            <w:noProof/>
          </w:rPr>
        </w:r>
        <w:r>
          <w:rPr>
            <w:noProof/>
          </w:rPr>
          <w:fldChar w:fldCharType="separate"/>
        </w:r>
        <w:r w:rsidR="0007430D">
          <w:rPr>
            <w:noProof/>
          </w:rPr>
          <w:t>4</w:t>
        </w:r>
        <w:r>
          <w:rPr>
            <w:noProof/>
          </w:rPr>
          <w:fldChar w:fldCharType="end"/>
        </w:r>
      </w:hyperlink>
    </w:p>
    <w:p w:rsidR="00B61770" w:rsidRDefault="00A33428">
      <w:pPr>
        <w:pStyle w:val="Contents2"/>
        <w:tabs>
          <w:tab w:val="right" w:leader="dot" w:pos="8503"/>
        </w:tabs>
      </w:pPr>
      <w:r>
        <w:fldChar w:fldCharType="end"/>
      </w:r>
    </w:p>
    <w:p w:rsidR="00B61770" w:rsidRDefault="00B61770">
      <w:pPr>
        <w:pStyle w:val="Standard"/>
        <w:rPr>
          <w:b/>
        </w:rPr>
      </w:pPr>
    </w:p>
    <w:p w:rsidR="00B61770" w:rsidRDefault="00B61770">
      <w:pPr>
        <w:pStyle w:val="Standard"/>
        <w:rPr>
          <w:b/>
        </w:rPr>
      </w:pPr>
    </w:p>
    <w:p w:rsidR="00B61770" w:rsidRDefault="00964D78" w:rsidP="00B61770">
      <w:pPr>
        <w:pStyle w:val="Heading1"/>
      </w:pPr>
      <w:bookmarkStart w:id="0" w:name="_Toc262687195"/>
      <w:r>
        <w:lastRenderedPageBreak/>
        <w:t>Manual de usuario</w:t>
      </w:r>
      <w:bookmarkEnd w:id="0"/>
    </w:p>
    <w:p w:rsidR="00B61770" w:rsidRDefault="00964D78" w:rsidP="00B61770">
      <w:pPr>
        <w:pStyle w:val="Heading2"/>
      </w:pPr>
      <w:bookmarkStart w:id="1" w:name="_Toc262687196"/>
      <w:r>
        <w:t>Introducción</w:t>
      </w:r>
      <w:bookmarkEnd w:id="1"/>
    </w:p>
    <w:p w:rsidR="00B61770" w:rsidRDefault="00964D78">
      <w:pPr>
        <w:pStyle w:val="Standard"/>
      </w:pPr>
      <w:r>
        <w:t>Se ha desarrollado la implementación de un protocolo de comunicación entre dos ETD’s cualquiera en configuración punto a punto o multipunto de estaciones combinadas en enlace directo a través del “cable módem nulo”, para trasmisión semiduplex con paro y espera y envío bidireccional de información con errores y corrección por retransmisión y resolución de colisiones por vencimiento de plazos y numero de intentos. Para la implementación de el nivel de enlace, ha sido necesario también la implementación de un nivel físico, utilizando la librería RXTX para la comunicación entre puertos serie. También ha sido necesario desarrollar una interfaz que hará del nivel superior (controlada por el usuario). La aplicación se ha desarrollado en Java.</w:t>
      </w:r>
    </w:p>
    <w:p w:rsidR="00B61770" w:rsidRDefault="00964D78" w:rsidP="00B61770">
      <w:pPr>
        <w:pStyle w:val="Heading2"/>
      </w:pPr>
      <w:bookmarkStart w:id="2" w:name="_Toc262687197"/>
      <w:r>
        <w:t>Guía de Instalación</w:t>
      </w:r>
      <w:bookmarkEnd w:id="2"/>
    </w:p>
    <w:p w:rsidR="00B61770" w:rsidRDefault="00964D78">
      <w:pPr>
        <w:pStyle w:val="Standard"/>
      </w:pPr>
      <w:r>
        <w:t>La instalación de la aplicación consiste en la copia de los binarios y la ejecución de la clase entorno en la maquina virtual java. Es necesario tener instalada en el ordenador la librería RXTX.</w:t>
      </w:r>
    </w:p>
    <w:p w:rsidR="00B61770" w:rsidRDefault="00964D78" w:rsidP="00B61770">
      <w:pPr>
        <w:pStyle w:val="Heading2"/>
      </w:pPr>
      <w:bookmarkStart w:id="3" w:name="_Toc262687198"/>
      <w:r>
        <w:t>Interfaz de usuario</w:t>
      </w:r>
      <w:bookmarkEnd w:id="3"/>
    </w:p>
    <w:p w:rsidR="00964D78" w:rsidRPr="00964D78" w:rsidRDefault="00964D78" w:rsidP="00964D78">
      <w:pPr>
        <w:pStyle w:val="Heading3"/>
      </w:pPr>
      <w:bookmarkStart w:id="4" w:name="_Toc262687199"/>
      <w:r>
        <w:t>Interfaz Principal</w:t>
      </w:r>
      <w:bookmarkEnd w:id="4"/>
    </w:p>
    <w:p w:rsidR="00B61770" w:rsidRDefault="00964D78">
      <w:pPr>
        <w:pStyle w:val="Standard"/>
        <w:jc w:val="left"/>
      </w:pPr>
      <w:r w:rsidRPr="00964D78">
        <w:rPr>
          <w:noProof/>
        </w:rPr>
        <w:drawing>
          <wp:inline distT="0" distB="0" distL="0" distR="0">
            <wp:extent cx="5399405" cy="1409369"/>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99405" cy="1409369"/>
                    </a:xfrm>
                    <a:prstGeom prst="rect">
                      <a:avLst/>
                    </a:prstGeom>
                    <a:noFill/>
                    <a:ln w="9525">
                      <a:noFill/>
                      <a:miter lim="800000"/>
                      <a:headEnd/>
                      <a:tailEnd/>
                    </a:ln>
                  </pic:spPr>
                </pic:pic>
              </a:graphicData>
            </a:graphic>
          </wp:inline>
        </w:drawing>
      </w:r>
    </w:p>
    <w:p w:rsidR="00B61770" w:rsidRDefault="00B61770">
      <w:pPr>
        <w:pStyle w:val="Standard"/>
        <w:jc w:val="left"/>
      </w:pPr>
    </w:p>
    <w:p w:rsidR="00B61770" w:rsidRDefault="00964D78">
      <w:pPr>
        <w:pStyle w:val="Standard"/>
        <w:jc w:val="left"/>
      </w:pPr>
      <w:r>
        <w:t>La interfaz se compone de la siguientes pares.</w:t>
      </w:r>
    </w:p>
    <w:p w:rsidR="00964D78" w:rsidRDefault="00964D78">
      <w:pPr>
        <w:pStyle w:val="Standard"/>
        <w:jc w:val="left"/>
      </w:pPr>
      <w:r>
        <w:t>Áreas:</w:t>
      </w:r>
    </w:p>
    <w:p w:rsidR="00964D78" w:rsidRDefault="00964D78" w:rsidP="00964D78">
      <w:pPr>
        <w:pStyle w:val="Standard"/>
        <w:ind w:left="705"/>
        <w:jc w:val="left"/>
      </w:pPr>
      <w:r>
        <w:t>-Área de Recepción: aparecerá la información relacionada a la recepción de tramas y el control del  temporizador y el número de intentos. Se mostraran las tramas de datos, y la interpretación de las tramas de control. (Trama anterior confirmada, trama de fin de comunicación finalizada, etc.) [Solo lectura]</w:t>
      </w:r>
    </w:p>
    <w:p w:rsidR="00964D78" w:rsidRDefault="00964D78" w:rsidP="00964D78">
      <w:pPr>
        <w:pStyle w:val="Standard"/>
        <w:ind w:left="705"/>
        <w:jc w:val="left"/>
      </w:pPr>
      <w:r>
        <w:t>-Área de Envío: zona para escribir los datos que se desean enviar al otro ETD. [Solo escritura]</w:t>
      </w:r>
    </w:p>
    <w:p w:rsidR="00964D78" w:rsidRDefault="00964D78" w:rsidP="00964D78">
      <w:pPr>
        <w:pStyle w:val="Standard"/>
        <w:ind w:left="705"/>
        <w:jc w:val="left"/>
      </w:pPr>
      <w:r>
        <w:t>-Área de información: aparecerá otra información relevante. La trama construida que se va a enviar, si se ha realizado la conexión correctamente, etc.</w:t>
      </w:r>
    </w:p>
    <w:p w:rsidR="00964D78" w:rsidRDefault="00964D78" w:rsidP="00964D78">
      <w:pPr>
        <w:pStyle w:val="Standard"/>
        <w:ind w:left="705"/>
        <w:jc w:val="left"/>
      </w:pPr>
      <w:r>
        <w:t>[Solo lectura]</w:t>
      </w:r>
    </w:p>
    <w:p w:rsidR="00964D78" w:rsidRDefault="00964D78" w:rsidP="00964D78">
      <w:pPr>
        <w:pStyle w:val="Standard"/>
        <w:jc w:val="left"/>
      </w:pPr>
      <w:r>
        <w:t>Botones:</w:t>
      </w:r>
    </w:p>
    <w:p w:rsidR="00964D78" w:rsidRDefault="00964D78" w:rsidP="00D55EFA">
      <w:pPr>
        <w:pStyle w:val="Standard"/>
        <w:ind w:left="705"/>
        <w:jc w:val="left"/>
      </w:pPr>
      <w:r>
        <w:t>-Físico: Botón solo activo al principio, permite configurar el nivel físico</w:t>
      </w:r>
      <w:r w:rsidR="00D55EFA">
        <w:t>. Es necesario pulsar este botón para que se active el botón de conectar o para poder recibir una petición de conexión.</w:t>
      </w:r>
    </w:p>
    <w:p w:rsidR="00D55EFA" w:rsidRDefault="00D55EFA" w:rsidP="00D55EFA">
      <w:pPr>
        <w:pStyle w:val="Standard"/>
        <w:ind w:left="705"/>
        <w:jc w:val="left"/>
      </w:pPr>
    </w:p>
    <w:p w:rsidR="00D55EFA" w:rsidRDefault="00D55EFA" w:rsidP="00D55EFA">
      <w:pPr>
        <w:pStyle w:val="Standard"/>
        <w:ind w:left="705"/>
        <w:jc w:val="left"/>
      </w:pPr>
      <w:r>
        <w:t xml:space="preserve">-Conectar: Una vez conectados al físico, nos permitirá conectarnos a otro ETD para enviar datos. Una vez conectados, Este botón se transformara en el botón </w:t>
      </w:r>
      <w:r>
        <w:lastRenderedPageBreak/>
        <w:t>Finalizar, para cortar la comunicación con el otro ETD. (No está siempre disponible)</w:t>
      </w:r>
    </w:p>
    <w:p w:rsidR="00D55EFA" w:rsidRDefault="00D55EFA" w:rsidP="00D55EFA">
      <w:pPr>
        <w:pStyle w:val="Standard"/>
        <w:ind w:left="705"/>
        <w:jc w:val="left"/>
      </w:pPr>
      <w:r>
        <w:t>-Enviar: Botón para generar la trama y que aparezca en el área de información (lista para ser enviada), solo se activa cuando es nuestro turno.</w:t>
      </w:r>
    </w:p>
    <w:p w:rsidR="00D55EFA" w:rsidRDefault="00D55EFA" w:rsidP="00D55EFA">
      <w:pPr>
        <w:pStyle w:val="Standard"/>
        <w:ind w:left="705"/>
        <w:jc w:val="left"/>
      </w:pPr>
      <w:r>
        <w:t>-OK: Botón para confirmar el envío de la trama mostrada en el área de información. (Solo activo cuando hay una trama lista para enviar)</w:t>
      </w:r>
    </w:p>
    <w:p w:rsidR="001D37A8" w:rsidRDefault="001D37A8" w:rsidP="001D37A8">
      <w:pPr>
        <w:pStyle w:val="Standard"/>
        <w:jc w:val="left"/>
      </w:pPr>
      <w:r>
        <w:t>-Errores: Permite activar el envío de tramas de datos con errores, cuando esta activado, las tramas que se envíen contendrán errores (una @ en una posición aleatoria de los datos).</w:t>
      </w:r>
    </w:p>
    <w:p w:rsidR="0060389A" w:rsidRDefault="0060389A" w:rsidP="00D55EFA">
      <w:pPr>
        <w:pStyle w:val="Standard"/>
        <w:ind w:left="705"/>
        <w:jc w:val="left"/>
      </w:pPr>
    </w:p>
    <w:p w:rsidR="0060389A" w:rsidRDefault="0060389A" w:rsidP="0060389A">
      <w:pPr>
        <w:pStyle w:val="Heading3"/>
      </w:pPr>
      <w:bookmarkStart w:id="5" w:name="_Toc262687200"/>
      <w:r>
        <w:t>Interfaz de Configuración</w:t>
      </w:r>
      <w:bookmarkEnd w:id="5"/>
    </w:p>
    <w:p w:rsidR="0060389A" w:rsidRDefault="0060389A" w:rsidP="0060389A">
      <w:pPr>
        <w:pStyle w:val="Standard"/>
        <w:jc w:val="left"/>
      </w:pPr>
      <w:r>
        <w:rPr>
          <w:noProof/>
        </w:rPr>
        <w:drawing>
          <wp:inline distT="0" distB="0" distL="0" distR="0">
            <wp:extent cx="5400675" cy="2038350"/>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675" cy="2038350"/>
                    </a:xfrm>
                    <a:prstGeom prst="rect">
                      <a:avLst/>
                    </a:prstGeom>
                    <a:noFill/>
                    <a:ln w="9525">
                      <a:noFill/>
                      <a:miter lim="800000"/>
                      <a:headEnd/>
                      <a:tailEnd/>
                    </a:ln>
                  </pic:spPr>
                </pic:pic>
              </a:graphicData>
            </a:graphic>
          </wp:inline>
        </w:drawing>
      </w:r>
    </w:p>
    <w:p w:rsidR="001D37A8" w:rsidRDefault="001D37A8">
      <w:pPr>
        <w:pStyle w:val="Standard"/>
        <w:jc w:val="left"/>
      </w:pPr>
      <w:r>
        <w:t>Se abre al pulsar el botón Físico.</w:t>
      </w:r>
    </w:p>
    <w:p w:rsidR="00B61770" w:rsidRDefault="0060389A">
      <w:pPr>
        <w:pStyle w:val="Standard"/>
        <w:jc w:val="left"/>
      </w:pPr>
      <w:r>
        <w:t>Permite configurar valores del físico (parte superior) y del nivel de enlace</w:t>
      </w:r>
      <w:r w:rsidR="000F37F8">
        <w:t xml:space="preserve"> </w:t>
      </w:r>
      <w:r>
        <w:t>(parte inferior).</w:t>
      </w:r>
      <w:r w:rsidR="000F37F8">
        <w:t xml:space="preserve"> Si no se introduce un valor en intentos o en tiempo de espera, se tomaran valores por defectos: 15 segundos y 3 intentos. En nombre del equipo deberemos de insertar un </w:t>
      </w:r>
      <w:r w:rsidR="001D37A8">
        <w:t>carácter, en caso de meter más de un carácter, el programa informara del error.</w:t>
      </w:r>
    </w:p>
    <w:p w:rsidR="0060389A" w:rsidRDefault="0060389A">
      <w:pPr>
        <w:pStyle w:val="Standard"/>
        <w:jc w:val="left"/>
      </w:pPr>
    </w:p>
    <w:p w:rsidR="001D37A8" w:rsidRDefault="001D37A8" w:rsidP="001D37A8">
      <w:pPr>
        <w:pStyle w:val="Heading3"/>
      </w:pPr>
      <w:bookmarkStart w:id="6" w:name="_Toc262687201"/>
      <w:r>
        <w:t>Interfaz de conexión</w:t>
      </w:r>
      <w:bookmarkEnd w:id="6"/>
    </w:p>
    <w:p w:rsidR="001D37A8" w:rsidRDefault="001D37A8">
      <w:pPr>
        <w:pStyle w:val="Standard"/>
        <w:jc w:val="left"/>
      </w:pPr>
      <w:r>
        <w:rPr>
          <w:noProof/>
        </w:rPr>
        <w:drawing>
          <wp:inline distT="0" distB="0" distL="0" distR="0">
            <wp:extent cx="3057525" cy="1323975"/>
            <wp:effectExtent l="19050" t="0" r="9525"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057525" cy="1323975"/>
                    </a:xfrm>
                    <a:prstGeom prst="rect">
                      <a:avLst/>
                    </a:prstGeom>
                    <a:noFill/>
                    <a:ln w="9525">
                      <a:noFill/>
                      <a:miter lim="800000"/>
                      <a:headEnd/>
                      <a:tailEnd/>
                    </a:ln>
                  </pic:spPr>
                </pic:pic>
              </a:graphicData>
            </a:graphic>
          </wp:inline>
        </w:drawing>
      </w:r>
    </w:p>
    <w:p w:rsidR="001D37A8" w:rsidRDefault="001D37A8">
      <w:pPr>
        <w:pStyle w:val="Standard"/>
        <w:jc w:val="left"/>
      </w:pPr>
      <w:r>
        <w:t>Se abre al pulsar el botón de Conectar.</w:t>
      </w:r>
    </w:p>
    <w:p w:rsidR="001D37A8" w:rsidRDefault="001D37A8">
      <w:pPr>
        <w:pStyle w:val="Standard"/>
        <w:jc w:val="left"/>
      </w:pPr>
      <w:r>
        <w:t>Debemos introducir el nombre del ETD destino. Si introducimos más de un carácter, el programa nos informará del error.</w:t>
      </w:r>
    </w:p>
    <w:p w:rsidR="001D37A8" w:rsidRDefault="001D37A8">
      <w:pPr>
        <w:pStyle w:val="Standard"/>
        <w:jc w:val="left"/>
      </w:pPr>
    </w:p>
    <w:p w:rsidR="001D37A8" w:rsidRDefault="001D37A8" w:rsidP="001D37A8">
      <w:pPr>
        <w:pStyle w:val="Heading3"/>
      </w:pPr>
      <w:bookmarkStart w:id="7" w:name="_Toc262687202"/>
      <w:r>
        <w:lastRenderedPageBreak/>
        <w:t>Petición de conexión</w:t>
      </w:r>
      <w:bookmarkEnd w:id="7"/>
    </w:p>
    <w:p w:rsidR="001D37A8" w:rsidRDefault="001D37A8" w:rsidP="001D37A8">
      <w:pPr>
        <w:pStyle w:val="Standard"/>
      </w:pPr>
      <w:r>
        <w:rPr>
          <w:noProof/>
        </w:rPr>
        <w:drawing>
          <wp:inline distT="0" distB="0" distL="0" distR="0">
            <wp:extent cx="3038475" cy="1304925"/>
            <wp:effectExtent l="19050" t="0" r="9525"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038475" cy="1304925"/>
                    </a:xfrm>
                    <a:prstGeom prst="rect">
                      <a:avLst/>
                    </a:prstGeom>
                    <a:noFill/>
                    <a:ln w="9525">
                      <a:noFill/>
                      <a:miter lim="800000"/>
                      <a:headEnd/>
                      <a:tailEnd/>
                    </a:ln>
                  </pic:spPr>
                </pic:pic>
              </a:graphicData>
            </a:graphic>
          </wp:inline>
        </w:drawing>
      </w:r>
    </w:p>
    <w:p w:rsidR="001D37A8" w:rsidRDefault="001D37A8" w:rsidP="001D37A8">
      <w:pPr>
        <w:pStyle w:val="Standard"/>
      </w:pPr>
      <w:r>
        <w:t>Se abre al recibir una trama de conexión.</w:t>
      </w:r>
    </w:p>
    <w:p w:rsidR="001D37A8" w:rsidRDefault="001D37A8" w:rsidP="001D37A8">
      <w:pPr>
        <w:pStyle w:val="Standard"/>
      </w:pPr>
      <w:r>
        <w:t>Podemos pulsar aceptar, para enviar la aceptación o rechazar para enviar el rechazo.</w:t>
      </w:r>
    </w:p>
    <w:p w:rsidR="001D37A8" w:rsidRPr="001D37A8" w:rsidRDefault="001D37A8" w:rsidP="001D37A8">
      <w:pPr>
        <w:pStyle w:val="Standard"/>
      </w:pPr>
      <w:r>
        <w:t>Arriba nos aparecerá el nombre del equipo que nos llama.</w:t>
      </w:r>
    </w:p>
    <w:p w:rsidR="001D37A8" w:rsidRDefault="001D37A8">
      <w:pPr>
        <w:pStyle w:val="Standard"/>
        <w:jc w:val="left"/>
      </w:pPr>
    </w:p>
    <w:p w:rsidR="0007430D" w:rsidRDefault="0007430D" w:rsidP="0007430D">
      <w:pPr>
        <w:pStyle w:val="Heading3"/>
      </w:pPr>
      <w:bookmarkStart w:id="8" w:name="_Toc262687203"/>
      <w:r>
        <w:t>Petición de desconexión</w:t>
      </w:r>
      <w:bookmarkEnd w:id="8"/>
    </w:p>
    <w:p w:rsidR="0007430D" w:rsidRPr="0007430D" w:rsidRDefault="0007430D" w:rsidP="0007430D">
      <w:pPr>
        <w:pStyle w:val="Standard"/>
      </w:pPr>
    </w:p>
    <w:p w:rsidR="001D37A8" w:rsidRDefault="0007430D">
      <w:pPr>
        <w:pStyle w:val="Standard"/>
        <w:jc w:val="left"/>
      </w:pPr>
      <w:r>
        <w:rPr>
          <w:noProof/>
        </w:rPr>
        <w:drawing>
          <wp:inline distT="0" distB="0" distL="0" distR="0">
            <wp:extent cx="3019425" cy="1285875"/>
            <wp:effectExtent l="19050" t="0" r="9525"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019425" cy="1285875"/>
                    </a:xfrm>
                    <a:prstGeom prst="rect">
                      <a:avLst/>
                    </a:prstGeom>
                    <a:noFill/>
                    <a:ln w="9525">
                      <a:noFill/>
                      <a:miter lim="800000"/>
                      <a:headEnd/>
                      <a:tailEnd/>
                    </a:ln>
                  </pic:spPr>
                </pic:pic>
              </a:graphicData>
            </a:graphic>
          </wp:inline>
        </w:drawing>
      </w:r>
    </w:p>
    <w:p w:rsidR="0007430D" w:rsidRDefault="0007430D">
      <w:pPr>
        <w:pStyle w:val="Standard"/>
        <w:jc w:val="left"/>
      </w:pPr>
      <w:r>
        <w:t>Se abre al recibir una trama de fin de comunicación.</w:t>
      </w:r>
    </w:p>
    <w:p w:rsidR="0007430D" w:rsidRDefault="0007430D">
      <w:pPr>
        <w:pStyle w:val="Standard"/>
        <w:jc w:val="left"/>
      </w:pPr>
      <w:r>
        <w:t>Solo podremos aceptar.</w:t>
      </w:r>
    </w:p>
    <w:p w:rsidR="00B61770" w:rsidRDefault="00964D78" w:rsidP="00B61770">
      <w:pPr>
        <w:pStyle w:val="Heading2"/>
      </w:pPr>
      <w:bookmarkStart w:id="9" w:name="_Toc262687205"/>
      <w:r>
        <w:t>Lista de errores</w:t>
      </w:r>
      <w:bookmarkEnd w:id="9"/>
    </w:p>
    <w:p w:rsidR="00B61770" w:rsidRDefault="00B61770">
      <w:pPr>
        <w:pStyle w:val="Standard"/>
      </w:pPr>
    </w:p>
    <w:p w:rsidR="00B61770" w:rsidRDefault="0007430D">
      <w:pPr>
        <w:pStyle w:val="Standard"/>
      </w:pPr>
      <w:r>
        <w:t>-Si el puerto al que nos conectamos está ocupado, el programa informará del problema y no se podrá conectar al físico.</w:t>
      </w:r>
    </w:p>
    <w:p w:rsidR="0007430D" w:rsidRDefault="0007430D">
      <w:pPr>
        <w:pStyle w:val="Standard"/>
      </w:pPr>
    </w:p>
    <w:p w:rsidR="0007430D" w:rsidRDefault="0007430D">
      <w:pPr>
        <w:pStyle w:val="Standard"/>
      </w:pPr>
      <w:r>
        <w:t>-Introducir el nombre de un ETD con más de un carácter. El programa informara del error y no permitirá conectar.</w:t>
      </w:r>
    </w:p>
    <w:p w:rsidR="0007430D" w:rsidRDefault="0007430D">
      <w:pPr>
        <w:pStyle w:val="Standard"/>
      </w:pPr>
    </w:p>
    <w:p w:rsidR="0007430D" w:rsidRDefault="0007430D">
      <w:pPr>
        <w:pStyle w:val="Standard"/>
      </w:pPr>
      <w:r>
        <w:t>-No se tiene la librería RXTX instalada. El programa informara del error en el driver y no podrá iniciar la aplicación.</w:t>
      </w:r>
    </w:p>
    <w:p w:rsidR="0007430D" w:rsidRDefault="0007430D">
      <w:pPr>
        <w:pStyle w:val="Standard"/>
      </w:pPr>
    </w:p>
    <w:p w:rsidR="0007430D" w:rsidRDefault="0007430D" w:rsidP="0007430D">
      <w:pPr>
        <w:pStyle w:val="Heading2"/>
      </w:pPr>
      <w:r>
        <w:t xml:space="preserve">Características </w:t>
      </w:r>
      <w:r w:rsidR="00A32AE7">
        <w:t>a destacar</w:t>
      </w:r>
    </w:p>
    <w:p w:rsidR="0032414D" w:rsidRDefault="0032414D">
      <w:pPr>
        <w:pStyle w:val="Standard"/>
      </w:pPr>
      <w:r>
        <w:t>Este apartado vamos a resaltar algunas peculiaridades que puede tener nuestra práctica frente a otras.</w:t>
      </w:r>
    </w:p>
    <w:p w:rsidR="0032414D" w:rsidRDefault="0032414D" w:rsidP="0032414D">
      <w:pPr>
        <w:pStyle w:val="Standard"/>
        <w:numPr>
          <w:ilvl w:val="0"/>
          <w:numId w:val="21"/>
        </w:numPr>
      </w:pPr>
      <w:r>
        <w:t>Nuestra práctica la hemos realizado en Java, usando el entorno de programación Eclipse. Un aspecto muy importante a destacar es la utilización de una librería específica para poder conectarnos con el puerto serie, esta librería es la RXTX.</w:t>
      </w:r>
      <w:r>
        <w:br/>
        <w:t>Hemos utilizado Java, ya que el menú mostrado para la interacción y la visualización de la práctica, es mucho más claro, sencillo, breve, y desde nuestro punto de vista es más fácil de entender, haciendo de esta manera que el usuario pueda inte</w:t>
      </w:r>
      <w:r w:rsidR="00B4671F">
        <w:t>ractuar con mayor facilidad y</w:t>
      </w:r>
      <w:r>
        <w:t xml:space="preserve"> entienda rápidamente</w:t>
      </w:r>
      <w:r w:rsidR="00B4671F">
        <w:t xml:space="preserve"> la práctica</w:t>
      </w:r>
      <w:r>
        <w:t>.</w:t>
      </w:r>
    </w:p>
    <w:p w:rsidR="0032414D" w:rsidRDefault="0032414D" w:rsidP="0032414D">
      <w:pPr>
        <w:pStyle w:val="Standard"/>
        <w:numPr>
          <w:ilvl w:val="0"/>
          <w:numId w:val="21"/>
        </w:numPr>
      </w:pPr>
      <w:r>
        <w:lastRenderedPageBreak/>
        <w:t>Como hemos comentado anteriormente hemos utilizado la librería RXTX para poder abrir los puertos e interactuar con ellos. Es necesario tener esta librería instalada y bien configurada para poder tener un uso correcto de nuestra práctica.</w:t>
      </w:r>
    </w:p>
    <w:p w:rsidR="00F36E0C" w:rsidRDefault="00F36E0C" w:rsidP="00F36E0C">
      <w:pPr>
        <w:pStyle w:val="Standard"/>
        <w:numPr>
          <w:ilvl w:val="0"/>
          <w:numId w:val="21"/>
        </w:numPr>
      </w:pPr>
      <w:r>
        <w:t>Otra característica por la que hemos usado Java, es la facilidad con la que podemos tratar las cadenas, ahorrándonos mucho tiempo y líneas de código en estas implementaciones.</w:t>
      </w:r>
    </w:p>
    <w:p w:rsidR="00F36E0C" w:rsidRDefault="00F36E0C" w:rsidP="00F36E0C">
      <w:pPr>
        <w:pStyle w:val="Standard"/>
        <w:numPr>
          <w:ilvl w:val="0"/>
          <w:numId w:val="21"/>
        </w:numPr>
      </w:pPr>
      <w:r>
        <w:t>Es importante comentar que en la opción de introducir los errores, éstos se introducen en una posición aleatoria, de esta forma hemos incluido una mejora (creemos nosotros) en la implementación de nuestra práctica. Ya que puede ocurrir que alguien solo los introduzca en una misma posición, realizando los cálculos solo con ella y de esta manera no entender correctamente el trabajo realizado sobre la detección de errores.</w:t>
      </w:r>
    </w:p>
    <w:p w:rsidR="00F36E0C" w:rsidRDefault="00F36E0C" w:rsidP="00F36E0C">
      <w:pPr>
        <w:pStyle w:val="Standard"/>
        <w:numPr>
          <w:ilvl w:val="0"/>
          <w:numId w:val="21"/>
        </w:numPr>
      </w:pPr>
      <w:r>
        <w:t>Otra característica de usar Java es la posibilidad de poder lanzar procesos concurrentemente, un ejemplo sería la utilización del temporizador</w:t>
      </w:r>
      <w:r w:rsidR="003722A2">
        <w:t xml:space="preserve"> (controlado a través de eventos)</w:t>
      </w:r>
      <w:r>
        <w:t>, pudiéndonos olvidar de él, hasta que finalice el tiempo o realicemos otra opción.</w:t>
      </w:r>
    </w:p>
    <w:p w:rsidR="00F36E0C" w:rsidRDefault="00F36E0C" w:rsidP="00F36E0C">
      <w:pPr>
        <w:pStyle w:val="Standard"/>
        <w:numPr>
          <w:ilvl w:val="0"/>
          <w:numId w:val="21"/>
        </w:numPr>
      </w:pPr>
      <w:r>
        <w:t>En un principio, nuestra práctica no hacía exactamente lo establecido por el profesor, dejando una pequeña “libertad”</w:t>
      </w:r>
      <w:r w:rsidR="00B4671F">
        <w:t xml:space="preserve"> a</w:t>
      </w:r>
      <w:r>
        <w:t xml:space="preserve"> la hora </w:t>
      </w:r>
      <w:r w:rsidR="00F52FD6">
        <w:t>de enviar tramas, de esta forma, cualquier usuario podía mandar Datos una vez establecida la conexión. Cambiamos lo realizado por nosotros y la pusimos como se indica en la documentación.</w:t>
      </w:r>
    </w:p>
    <w:p w:rsidR="003722A2" w:rsidRDefault="003722A2" w:rsidP="00F36E0C">
      <w:pPr>
        <w:pStyle w:val="Standard"/>
        <w:numPr>
          <w:ilvl w:val="0"/>
          <w:numId w:val="21"/>
        </w:numPr>
      </w:pPr>
      <w:r>
        <w:t>Como último dato sobre la implementación en java, remarcar que nuestra practica es portable a cualquier sistema.</w:t>
      </w:r>
    </w:p>
    <w:p w:rsidR="00F52FD6" w:rsidRDefault="00F52FD6" w:rsidP="00F36E0C">
      <w:pPr>
        <w:pStyle w:val="Standard"/>
        <w:numPr>
          <w:ilvl w:val="0"/>
          <w:numId w:val="21"/>
        </w:numPr>
      </w:pPr>
      <w:r>
        <w:t>Podemos terminar diciendo que la práctica esta implementada siguiendo las especificaciones indicadas por el profesor, funcionando (en nuestra opinión) correctamente.</w:t>
      </w:r>
    </w:p>
    <w:p w:rsidR="00B61770" w:rsidRDefault="00A32AE7" w:rsidP="00B61770">
      <w:pPr>
        <w:pStyle w:val="Heading2"/>
      </w:pPr>
      <w:r>
        <w:t>Crítica de la práctica</w:t>
      </w:r>
    </w:p>
    <w:p w:rsidR="00E377A8" w:rsidRPr="00E377A8" w:rsidRDefault="00E377A8" w:rsidP="00E377A8">
      <w:pPr>
        <w:pStyle w:val="Standard"/>
      </w:pPr>
    </w:p>
    <w:p w:rsidR="00B61770" w:rsidRDefault="00F52FD6">
      <w:pPr>
        <w:pStyle w:val="Standard"/>
      </w:pPr>
      <w:r>
        <w:t>La práctica ha sido interesante, aunque desde nuestro punto de vista, debería de estar un poquito más organizada en la explicación. Es decir poder tener unos puntos principales y bien ordenados, de esta forma no habría mal entendimientos de cómo realizar dicha práctica.</w:t>
      </w:r>
    </w:p>
    <w:p w:rsidR="00E377A8" w:rsidRDefault="00E377A8">
      <w:pPr>
        <w:pStyle w:val="Standard"/>
      </w:pPr>
      <w:r>
        <w:t>Desde un punto de vista positivo, podemos decir, que esta práctica nos ha servido para entender la implementación de un protocolo, que nos vendrá muy bien para poder entender la parte teórica de la asignatura.</w:t>
      </w:r>
    </w:p>
    <w:p w:rsidR="00B4671F" w:rsidRDefault="00E377A8">
      <w:pPr>
        <w:pStyle w:val="Standard"/>
      </w:pPr>
      <w:r>
        <w:t>En un punto negativo, debemos decir que al realizarla en Java, nos ha llevado mucho tiempo poder configurar los ordenadores para el correcto funcionamiento de nuestra práctica. Desde nuestro punto de vista todas las librerías deberían de estar instaladas y bien configuradas para poder realizar el proyecto en otro lenguaje como por ejemplo Java.</w:t>
      </w:r>
    </w:p>
    <w:p w:rsidR="00B4671F" w:rsidRDefault="00B4671F">
      <w:pPr>
        <w:pStyle w:val="Standard"/>
      </w:pPr>
      <w:r>
        <w:t>Para finalizar debemos destacar que nos ha parecido una práctica interesante, con una dificultad no muy elevada, pero que se ha hecho un poquito pesada a la hora de tener que configurar los ordenadores y tener que buscar una librería que funcionara correctamente, todo esto mejoraría si se pudiera contar con una librería para Java desde un principio.</w:t>
      </w:r>
    </w:p>
    <w:sectPr w:rsidR="00B4671F" w:rsidSect="00B61770">
      <w:footerReference w:type="default" r:id="rId12"/>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E25" w:rsidRDefault="003D1E25" w:rsidP="00B61770">
      <w:r>
        <w:separator/>
      </w:r>
    </w:p>
  </w:endnote>
  <w:endnote w:type="continuationSeparator" w:id="0">
    <w:p w:rsidR="003D1E25" w:rsidRDefault="003D1E25" w:rsidP="00B6177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Times New Roman"/>
    <w:charset w:val="00"/>
    <w:family w:val="auto"/>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D78" w:rsidRDefault="00A33428">
    <w:pPr>
      <w:pStyle w:val="Footer"/>
      <w:jc w:val="right"/>
    </w:pPr>
    <w:r>
      <w:rPr>
        <w:rStyle w:val="PageNumber"/>
      </w:rPr>
      <w:fldChar w:fldCharType="begin"/>
    </w:r>
    <w:r w:rsidR="00964D78">
      <w:rPr>
        <w:rStyle w:val="PageNumber"/>
      </w:rPr>
      <w:instrText xml:space="preserve"> PAGE </w:instrText>
    </w:r>
    <w:r>
      <w:rPr>
        <w:rStyle w:val="PageNumber"/>
      </w:rPr>
      <w:fldChar w:fldCharType="separate"/>
    </w:r>
    <w:r w:rsidR="003722A2">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E25" w:rsidRDefault="003D1E25" w:rsidP="00B61770">
      <w:r w:rsidRPr="00B61770">
        <w:rPr>
          <w:color w:val="000000"/>
        </w:rPr>
        <w:separator/>
      </w:r>
    </w:p>
  </w:footnote>
  <w:footnote w:type="continuationSeparator" w:id="0">
    <w:p w:rsidR="003D1E25" w:rsidRDefault="003D1E25" w:rsidP="00B617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4617"/>
    <w:multiLevelType w:val="multilevel"/>
    <w:tmpl w:val="234EAE22"/>
    <w:styleLink w:val="WW8Num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360980"/>
    <w:multiLevelType w:val="multilevel"/>
    <w:tmpl w:val="4E26898C"/>
    <w:styleLink w:val="WW8Num1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E9633A"/>
    <w:multiLevelType w:val="multilevel"/>
    <w:tmpl w:val="C360ED30"/>
    <w:styleLink w:val="WW8Num7"/>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3216"/>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5376"/>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7536"/>
      </w:pPr>
    </w:lvl>
  </w:abstractNum>
  <w:abstractNum w:abstractNumId="3">
    <w:nsid w:val="166B32B2"/>
    <w:multiLevelType w:val="multilevel"/>
    <w:tmpl w:val="07CC9F9A"/>
    <w:styleLink w:val="WW8Num5"/>
    <w:lvl w:ilvl="0">
      <w:start w:val="1"/>
      <w:numFmt w:val="decimal"/>
      <w:lvlText w:val="%1."/>
      <w:lvlJc w:val="left"/>
    </w:lvl>
    <w:lvl w:ilvl="1">
      <w:start w:val="1"/>
      <w:numFmt w:val="decimal"/>
      <w:lvlText w:val="%1.%2"/>
      <w:lvlJc w:val="left"/>
      <w:pPr>
        <w:ind w:left="720" w:hanging="720"/>
      </w:pPr>
    </w:lvl>
    <w:lvl w:ilvl="2">
      <w:start w:val="1"/>
      <w:numFmt w:val="decimal"/>
      <w:lvlText w:val="%1.%2.%3"/>
      <w:lvlJc w:val="left"/>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7C1043A"/>
    <w:multiLevelType w:val="multilevel"/>
    <w:tmpl w:val="C4626866"/>
    <w:styleLink w:val="WW8Num3"/>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3216"/>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5376"/>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7536"/>
      </w:pPr>
    </w:lvl>
  </w:abstractNum>
  <w:abstractNum w:abstractNumId="5">
    <w:nsid w:val="1AF445D2"/>
    <w:multiLevelType w:val="multilevel"/>
    <w:tmpl w:val="875C34F0"/>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7457C0"/>
    <w:multiLevelType w:val="multilevel"/>
    <w:tmpl w:val="60121000"/>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105E11"/>
    <w:multiLevelType w:val="multilevel"/>
    <w:tmpl w:val="163E86CC"/>
    <w:styleLink w:val="WW8Num1"/>
    <w:lvl w:ilvl="0">
      <w:numFmt w:val="bullet"/>
      <w:lvlText w:val=""/>
      <w:lvlJc w:val="left"/>
      <w:pPr>
        <w:ind w:left="851"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321A5A40"/>
    <w:multiLevelType w:val="multilevel"/>
    <w:tmpl w:val="02F48AE6"/>
    <w:styleLink w:val="WW8Num6"/>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3216"/>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5376"/>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7536"/>
      </w:pPr>
    </w:lvl>
  </w:abstractNum>
  <w:abstractNum w:abstractNumId="9">
    <w:nsid w:val="35460914"/>
    <w:multiLevelType w:val="multilevel"/>
    <w:tmpl w:val="CEF05910"/>
    <w:styleLink w:val="WW8Num4"/>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3216"/>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5376"/>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7536"/>
      </w:pPr>
    </w:lvl>
  </w:abstractNum>
  <w:abstractNum w:abstractNumId="10">
    <w:nsid w:val="369658A9"/>
    <w:multiLevelType w:val="multilevel"/>
    <w:tmpl w:val="1676FA00"/>
    <w:styleLink w:val="WW8Num14"/>
    <w:lvl w:ilvl="0">
      <w:start w:val="1"/>
      <w:numFmt w:val="decimal"/>
      <w:lvlText w:val="%1."/>
      <w:lvlJc w:val="left"/>
    </w:lvl>
    <w:lvl w:ilvl="1">
      <w:start w:val="1"/>
      <w:numFmt w:val="decimal"/>
      <w:lvlText w:val="%1.%2"/>
      <w:lvlJc w:val="left"/>
      <w:pPr>
        <w:ind w:left="720" w:hanging="720"/>
      </w:pPr>
    </w:lvl>
    <w:lvl w:ilvl="2">
      <w:start w:val="1"/>
      <w:numFmt w:val="none"/>
      <w:lvlText w:val="%3.1"/>
      <w:lvlJc w:val="left"/>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480355A1"/>
    <w:multiLevelType w:val="multilevel"/>
    <w:tmpl w:val="A8B6C5AE"/>
    <w:styleLink w:val="WW8Num15"/>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D519F6"/>
    <w:multiLevelType w:val="multilevel"/>
    <w:tmpl w:val="501A7BA2"/>
    <w:styleLink w:val="WW8Num13"/>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59252B41"/>
    <w:multiLevelType w:val="multilevel"/>
    <w:tmpl w:val="40A462F8"/>
    <w:styleLink w:val="WW8Num2"/>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5CD77C15"/>
    <w:multiLevelType w:val="multilevel"/>
    <w:tmpl w:val="05F6F37C"/>
    <w:styleLink w:val="WW8Num12"/>
    <w:lvl w:ilvl="0">
      <w:start w:val="1"/>
      <w:numFmt w:val="decimal"/>
      <w:lvlText w:val="%1."/>
      <w:lvlJc w:val="left"/>
    </w:lvl>
    <w:lvl w:ilvl="1">
      <w:start w:val="1"/>
      <w:numFmt w:val="decimal"/>
      <w:lvlText w:val="%1.%2"/>
      <w:lvlJc w:val="left"/>
      <w:pPr>
        <w:ind w:left="720" w:hanging="720"/>
      </w:pPr>
    </w:lvl>
    <w:lvl w:ilvl="2">
      <w:start w:val="1"/>
      <w:numFmt w:val="decimal"/>
      <w:lvlText w:val="%1.%2.%3.1"/>
      <w:lvlJc w:val="left"/>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6EC4409"/>
    <w:multiLevelType w:val="multilevel"/>
    <w:tmpl w:val="9E00FD38"/>
    <w:styleLink w:val="WW8Num8"/>
    <w:lvl w:ilvl="0">
      <w:numFmt w:val="bullet"/>
      <w:lvlText w:val=""/>
      <w:lvlJc w:val="left"/>
      <w:pPr>
        <w:ind w:left="851"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6BC10E37"/>
    <w:multiLevelType w:val="multilevel"/>
    <w:tmpl w:val="2FD452AE"/>
    <w:styleLink w:val="WWOutlineListStyle"/>
    <w:lvl w:ilvl="0">
      <w:start w:val="1"/>
      <w:numFmt w:val="decimal"/>
      <w:pStyle w:val="Heading1"/>
      <w:lvlText w:val="%1."/>
      <w:lvlJc w:val="left"/>
      <w:pPr>
        <w:ind w:left="360" w:hanging="360"/>
      </w:pPr>
    </w:lvl>
    <w:lvl w:ilvl="1">
      <w:start w:val="1"/>
      <w:numFmt w:val="decimal"/>
      <w:pStyle w:val="Heading2"/>
      <w:lvlText w:val="%1.%2."/>
      <w:lvlJc w:val="left"/>
      <w:pPr>
        <w:ind w:left="792" w:hanging="792"/>
      </w:pPr>
    </w:lvl>
    <w:lvl w:ilvl="2">
      <w:start w:val="1"/>
      <w:numFmt w:val="decimal"/>
      <w:pStyle w:val="Heading3"/>
      <w:lvlText w:val="%1.%2.%3."/>
      <w:lvlJc w:val="left"/>
      <w:pPr>
        <w:ind w:left="1224" w:hanging="12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BD3540B"/>
    <w:multiLevelType w:val="multilevel"/>
    <w:tmpl w:val="D1F0A298"/>
    <w:styleLink w:val="WW8Num10"/>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6C9551A6"/>
    <w:multiLevelType w:val="multilevel"/>
    <w:tmpl w:val="173C9C4E"/>
    <w:lvl w:ilvl="0">
      <w:numFmt w:val="bullet"/>
      <w:lvlText w:val="–"/>
      <w:lvlJc w:val="left"/>
      <w:pPr>
        <w:ind w:left="360" w:hanging="360"/>
      </w:pPr>
      <w:rPr>
        <w:rFonts w:ascii="StarSymbol" w:eastAsia="StarSymbol" w:hAnsi="StarSymbol" w:cs="StarSymbol"/>
        <w:sz w:val="18"/>
        <w:szCs w:val="18"/>
      </w:rPr>
    </w:lvl>
    <w:lvl w:ilvl="1">
      <w:numFmt w:val="bullet"/>
      <w:lvlText w:val="–"/>
      <w:lvlJc w:val="left"/>
      <w:pPr>
        <w:ind w:left="720" w:hanging="360"/>
      </w:pPr>
      <w:rPr>
        <w:rFonts w:ascii="StarSymbol" w:eastAsia="StarSymbol" w:hAnsi="StarSymbol" w:cs="StarSymbol"/>
        <w:sz w:val="18"/>
        <w:szCs w:val="18"/>
      </w:r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0"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0" w:hanging="360"/>
      </w:pPr>
      <w:rPr>
        <w:rFonts w:ascii="StarSymbol" w:eastAsia="StarSymbol" w:hAnsi="StarSymbol" w:cs="StarSymbol"/>
        <w:sz w:val="18"/>
        <w:szCs w:val="18"/>
      </w:rPr>
    </w:lvl>
    <w:lvl w:ilvl="6">
      <w:numFmt w:val="bullet"/>
      <w:lvlText w:val="–"/>
      <w:lvlJc w:val="left"/>
      <w:pPr>
        <w:ind w:left="2520" w:hanging="360"/>
      </w:pPr>
      <w:rPr>
        <w:rFonts w:ascii="StarSymbol" w:eastAsia="StarSymbol" w:hAnsi="StarSymbol" w:cs="StarSymbol"/>
        <w:sz w:val="18"/>
        <w:szCs w:val="18"/>
      </w:rPr>
    </w:lvl>
    <w:lvl w:ilvl="7">
      <w:numFmt w:val="bullet"/>
      <w:lvlText w:val="–"/>
      <w:lvlJc w:val="left"/>
      <w:pPr>
        <w:ind w:left="2880" w:hanging="360"/>
      </w:pPr>
      <w:rPr>
        <w:rFonts w:ascii="StarSymbol" w:eastAsia="StarSymbol" w:hAnsi="StarSymbol" w:cs="StarSymbol"/>
        <w:sz w:val="18"/>
        <w:szCs w:val="18"/>
      </w:rPr>
    </w:lvl>
    <w:lvl w:ilvl="8">
      <w:numFmt w:val="bullet"/>
      <w:lvlText w:val="–"/>
      <w:lvlJc w:val="left"/>
      <w:pPr>
        <w:ind w:left="3240" w:hanging="360"/>
      </w:pPr>
      <w:rPr>
        <w:rFonts w:ascii="StarSymbol" w:eastAsia="StarSymbol" w:hAnsi="StarSymbol" w:cs="StarSymbol"/>
        <w:sz w:val="18"/>
        <w:szCs w:val="18"/>
      </w:rPr>
    </w:lvl>
  </w:abstractNum>
  <w:abstractNum w:abstractNumId="19">
    <w:nsid w:val="71006F5E"/>
    <w:multiLevelType w:val="hybridMultilevel"/>
    <w:tmpl w:val="17CE9054"/>
    <w:lvl w:ilvl="0" w:tplc="47EEFF7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1923D58"/>
    <w:multiLevelType w:val="multilevel"/>
    <w:tmpl w:val="2EA276E6"/>
    <w:styleLink w:val="WW8Num9"/>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7"/>
  </w:num>
  <w:num w:numId="3">
    <w:abstractNumId w:val="13"/>
  </w:num>
  <w:num w:numId="4">
    <w:abstractNumId w:val="4"/>
  </w:num>
  <w:num w:numId="5">
    <w:abstractNumId w:val="9"/>
  </w:num>
  <w:num w:numId="6">
    <w:abstractNumId w:val="3"/>
  </w:num>
  <w:num w:numId="7">
    <w:abstractNumId w:val="8"/>
  </w:num>
  <w:num w:numId="8">
    <w:abstractNumId w:val="2"/>
  </w:num>
  <w:num w:numId="9">
    <w:abstractNumId w:val="15"/>
  </w:num>
  <w:num w:numId="10">
    <w:abstractNumId w:val="20"/>
  </w:num>
  <w:num w:numId="11">
    <w:abstractNumId w:val="17"/>
  </w:num>
  <w:num w:numId="12">
    <w:abstractNumId w:val="0"/>
  </w:num>
  <w:num w:numId="13">
    <w:abstractNumId w:val="14"/>
  </w:num>
  <w:num w:numId="14">
    <w:abstractNumId w:val="12"/>
  </w:num>
  <w:num w:numId="15">
    <w:abstractNumId w:val="10"/>
  </w:num>
  <w:num w:numId="16">
    <w:abstractNumId w:val="11"/>
  </w:num>
  <w:num w:numId="17">
    <w:abstractNumId w:val="1"/>
  </w:num>
  <w:num w:numId="18">
    <w:abstractNumId w:val="6"/>
  </w:num>
  <w:num w:numId="19">
    <w:abstractNumId w:val="5"/>
  </w:num>
  <w:num w:numId="20">
    <w:abstractNumId w:val="18"/>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1"/>
    <w:footnote w:id="0"/>
  </w:footnotePr>
  <w:endnotePr>
    <w:endnote w:id="-1"/>
    <w:endnote w:id="0"/>
  </w:endnotePr>
  <w:compat/>
  <w:rsids>
    <w:rsidRoot w:val="00B61770"/>
    <w:rsid w:val="000052A8"/>
    <w:rsid w:val="0007430D"/>
    <w:rsid w:val="000E0BA1"/>
    <w:rsid w:val="000F37F8"/>
    <w:rsid w:val="001D37A8"/>
    <w:rsid w:val="001F3EC1"/>
    <w:rsid w:val="0032414D"/>
    <w:rsid w:val="003722A2"/>
    <w:rsid w:val="003D1E25"/>
    <w:rsid w:val="00483748"/>
    <w:rsid w:val="0060389A"/>
    <w:rsid w:val="00964D78"/>
    <w:rsid w:val="00A32AE7"/>
    <w:rsid w:val="00A33428"/>
    <w:rsid w:val="00B4671F"/>
    <w:rsid w:val="00B61770"/>
    <w:rsid w:val="00C97AB6"/>
    <w:rsid w:val="00D55EFA"/>
    <w:rsid w:val="00E0036E"/>
    <w:rsid w:val="00E15D14"/>
    <w:rsid w:val="00E377A8"/>
    <w:rsid w:val="00E50BFB"/>
    <w:rsid w:val="00F36E0C"/>
    <w:rsid w:val="00F52FD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es-ES" w:eastAsia="es-E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EC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B61770"/>
    <w:pPr>
      <w:numPr>
        <w:numId w:val="1"/>
      </w:numPr>
    </w:pPr>
  </w:style>
  <w:style w:type="paragraph" w:customStyle="1" w:styleId="Standard">
    <w:name w:val="Standard"/>
    <w:rsid w:val="00B61770"/>
    <w:pPr>
      <w:widowControl/>
      <w:jc w:val="both"/>
    </w:pPr>
    <w:rPr>
      <w:rFonts w:eastAsia="Times New Roman" w:cs="Times New Roman"/>
    </w:rPr>
  </w:style>
  <w:style w:type="paragraph" w:customStyle="1" w:styleId="Textbody">
    <w:name w:val="Text body"/>
    <w:basedOn w:val="Standard"/>
    <w:rsid w:val="00B61770"/>
    <w:pPr>
      <w:spacing w:after="120"/>
    </w:pPr>
  </w:style>
  <w:style w:type="paragraph" w:customStyle="1" w:styleId="Heading">
    <w:name w:val="Heading"/>
    <w:basedOn w:val="Standard"/>
    <w:next w:val="Textbody"/>
    <w:rsid w:val="00B61770"/>
    <w:pPr>
      <w:keepNext/>
      <w:spacing w:before="240" w:after="120"/>
    </w:pPr>
    <w:rPr>
      <w:rFonts w:ascii="Arial" w:eastAsia="MS Gothic" w:hAnsi="Arial" w:cs="Tahoma"/>
      <w:sz w:val="28"/>
      <w:szCs w:val="28"/>
    </w:rPr>
  </w:style>
  <w:style w:type="paragraph" w:customStyle="1" w:styleId="Heading1">
    <w:name w:val="Heading 1"/>
    <w:basedOn w:val="Standard"/>
    <w:next w:val="Standard"/>
    <w:rsid w:val="00B61770"/>
    <w:pPr>
      <w:keepNext/>
      <w:pageBreakBefore/>
      <w:numPr>
        <w:numId w:val="1"/>
      </w:numPr>
      <w:spacing w:before="240" w:after="60"/>
      <w:outlineLvl w:val="0"/>
    </w:pPr>
    <w:rPr>
      <w:rFonts w:ascii="Arial" w:hAnsi="Arial" w:cs="Arial"/>
      <w:b/>
      <w:bCs/>
      <w:sz w:val="44"/>
      <w:szCs w:val="32"/>
    </w:rPr>
  </w:style>
  <w:style w:type="paragraph" w:customStyle="1" w:styleId="Heading2">
    <w:name w:val="Heading 2"/>
    <w:basedOn w:val="Standard"/>
    <w:next w:val="Standard"/>
    <w:rsid w:val="00B61770"/>
    <w:pPr>
      <w:keepNext/>
      <w:numPr>
        <w:ilvl w:val="1"/>
        <w:numId w:val="1"/>
      </w:numPr>
      <w:spacing w:before="240" w:after="60"/>
      <w:outlineLvl w:val="1"/>
    </w:pPr>
    <w:rPr>
      <w:rFonts w:ascii="Arial" w:hAnsi="Arial" w:cs="Arial"/>
      <w:b/>
      <w:bCs/>
      <w:i/>
      <w:iCs/>
      <w:sz w:val="28"/>
      <w:szCs w:val="28"/>
    </w:rPr>
  </w:style>
  <w:style w:type="paragraph" w:customStyle="1" w:styleId="Heading3">
    <w:name w:val="Heading 3"/>
    <w:basedOn w:val="Standard"/>
    <w:next w:val="Standard"/>
    <w:rsid w:val="00B61770"/>
    <w:pPr>
      <w:keepNext/>
      <w:numPr>
        <w:ilvl w:val="2"/>
        <w:numId w:val="1"/>
      </w:numPr>
      <w:spacing w:before="240" w:after="60"/>
      <w:outlineLvl w:val="2"/>
    </w:pPr>
    <w:rPr>
      <w:rFonts w:ascii="Arial" w:hAnsi="Arial" w:cs="Arial"/>
      <w:b/>
      <w:bCs/>
      <w:sz w:val="26"/>
      <w:szCs w:val="26"/>
    </w:rPr>
  </w:style>
  <w:style w:type="paragraph" w:customStyle="1" w:styleId="Heading4">
    <w:name w:val="Heading 4"/>
    <w:basedOn w:val="Standard"/>
    <w:next w:val="Standard"/>
    <w:rsid w:val="00B61770"/>
    <w:pPr>
      <w:keepNext/>
      <w:spacing w:before="240" w:after="60"/>
    </w:pPr>
    <w:rPr>
      <w:b/>
      <w:bCs/>
      <w:sz w:val="28"/>
      <w:szCs w:val="28"/>
    </w:rPr>
  </w:style>
  <w:style w:type="paragraph" w:styleId="Lista">
    <w:name w:val="List"/>
    <w:basedOn w:val="Textbody"/>
    <w:rsid w:val="00B61770"/>
    <w:rPr>
      <w:rFonts w:cs="Tahoma"/>
    </w:rPr>
  </w:style>
  <w:style w:type="paragraph" w:customStyle="1" w:styleId="Header">
    <w:name w:val="Header"/>
    <w:basedOn w:val="Standard"/>
    <w:rsid w:val="00B61770"/>
    <w:pPr>
      <w:tabs>
        <w:tab w:val="center" w:pos="4252"/>
        <w:tab w:val="right" w:pos="8504"/>
      </w:tabs>
    </w:pPr>
  </w:style>
  <w:style w:type="paragraph" w:customStyle="1" w:styleId="Footer">
    <w:name w:val="Footer"/>
    <w:basedOn w:val="Standard"/>
    <w:rsid w:val="00B61770"/>
    <w:pPr>
      <w:tabs>
        <w:tab w:val="center" w:pos="4252"/>
        <w:tab w:val="right" w:pos="8504"/>
      </w:tabs>
    </w:pPr>
  </w:style>
  <w:style w:type="paragraph" w:customStyle="1" w:styleId="Caption">
    <w:name w:val="Caption"/>
    <w:basedOn w:val="Standard"/>
    <w:rsid w:val="00B61770"/>
    <w:pPr>
      <w:suppressLineNumbers/>
      <w:spacing w:before="120" w:after="120"/>
    </w:pPr>
    <w:rPr>
      <w:rFonts w:cs="Tahoma"/>
      <w:i/>
      <w:iCs/>
    </w:rPr>
  </w:style>
  <w:style w:type="paragraph" w:customStyle="1" w:styleId="Index">
    <w:name w:val="Index"/>
    <w:basedOn w:val="Standard"/>
    <w:rsid w:val="00B61770"/>
    <w:pPr>
      <w:suppressLineNumbers/>
    </w:pPr>
    <w:rPr>
      <w:rFonts w:cs="Tahoma"/>
    </w:rPr>
  </w:style>
  <w:style w:type="paragraph" w:customStyle="1" w:styleId="Contents1">
    <w:name w:val="Contents 1"/>
    <w:basedOn w:val="Standard"/>
    <w:next w:val="Standard"/>
    <w:rsid w:val="00B61770"/>
    <w:pPr>
      <w:spacing w:before="120"/>
      <w:jc w:val="left"/>
    </w:pPr>
    <w:rPr>
      <w:b/>
      <w:bCs/>
      <w:i/>
      <w:iCs/>
    </w:rPr>
  </w:style>
  <w:style w:type="paragraph" w:customStyle="1" w:styleId="Contents2">
    <w:name w:val="Contents 2"/>
    <w:basedOn w:val="Standard"/>
    <w:next w:val="Standard"/>
    <w:rsid w:val="00B61770"/>
    <w:pPr>
      <w:spacing w:before="120"/>
      <w:ind w:left="240"/>
      <w:jc w:val="left"/>
    </w:pPr>
    <w:rPr>
      <w:b/>
      <w:bCs/>
      <w:sz w:val="22"/>
      <w:szCs w:val="22"/>
    </w:rPr>
  </w:style>
  <w:style w:type="paragraph" w:customStyle="1" w:styleId="Contents3">
    <w:name w:val="Contents 3"/>
    <w:basedOn w:val="Standard"/>
    <w:next w:val="Standard"/>
    <w:rsid w:val="00B61770"/>
    <w:pPr>
      <w:ind w:left="480"/>
      <w:jc w:val="left"/>
    </w:pPr>
    <w:rPr>
      <w:sz w:val="20"/>
      <w:szCs w:val="20"/>
    </w:rPr>
  </w:style>
  <w:style w:type="paragraph" w:customStyle="1" w:styleId="Contents4">
    <w:name w:val="Contents 4"/>
    <w:basedOn w:val="Standard"/>
    <w:next w:val="Standard"/>
    <w:rsid w:val="00B61770"/>
    <w:pPr>
      <w:ind w:left="720"/>
      <w:jc w:val="left"/>
    </w:pPr>
    <w:rPr>
      <w:sz w:val="20"/>
      <w:szCs w:val="20"/>
    </w:rPr>
  </w:style>
  <w:style w:type="paragraph" w:customStyle="1" w:styleId="Contents5">
    <w:name w:val="Contents 5"/>
    <w:basedOn w:val="Standard"/>
    <w:next w:val="Standard"/>
    <w:rsid w:val="00B61770"/>
    <w:pPr>
      <w:ind w:left="960"/>
      <w:jc w:val="left"/>
    </w:pPr>
    <w:rPr>
      <w:sz w:val="20"/>
      <w:szCs w:val="20"/>
    </w:rPr>
  </w:style>
  <w:style w:type="paragraph" w:customStyle="1" w:styleId="Contents6">
    <w:name w:val="Contents 6"/>
    <w:basedOn w:val="Standard"/>
    <w:next w:val="Standard"/>
    <w:rsid w:val="00B61770"/>
    <w:pPr>
      <w:ind w:left="1200"/>
      <w:jc w:val="left"/>
    </w:pPr>
    <w:rPr>
      <w:sz w:val="20"/>
      <w:szCs w:val="20"/>
    </w:rPr>
  </w:style>
  <w:style w:type="paragraph" w:customStyle="1" w:styleId="Contents7">
    <w:name w:val="Contents 7"/>
    <w:basedOn w:val="Standard"/>
    <w:next w:val="Standard"/>
    <w:rsid w:val="00B61770"/>
    <w:pPr>
      <w:ind w:left="1440"/>
      <w:jc w:val="left"/>
    </w:pPr>
    <w:rPr>
      <w:sz w:val="20"/>
      <w:szCs w:val="20"/>
    </w:rPr>
  </w:style>
  <w:style w:type="paragraph" w:customStyle="1" w:styleId="Contents8">
    <w:name w:val="Contents 8"/>
    <w:basedOn w:val="Standard"/>
    <w:next w:val="Standard"/>
    <w:rsid w:val="00B61770"/>
    <w:pPr>
      <w:ind w:left="1680"/>
      <w:jc w:val="left"/>
    </w:pPr>
    <w:rPr>
      <w:sz w:val="20"/>
      <w:szCs w:val="20"/>
    </w:rPr>
  </w:style>
  <w:style w:type="paragraph" w:customStyle="1" w:styleId="Contents9">
    <w:name w:val="Contents 9"/>
    <w:basedOn w:val="Standard"/>
    <w:next w:val="Standard"/>
    <w:rsid w:val="00B61770"/>
    <w:pPr>
      <w:ind w:left="1920"/>
      <w:jc w:val="left"/>
    </w:pPr>
    <w:rPr>
      <w:sz w:val="20"/>
      <w:szCs w:val="20"/>
    </w:rPr>
  </w:style>
  <w:style w:type="paragraph" w:customStyle="1" w:styleId="Contents10">
    <w:name w:val="Contents 10"/>
    <w:basedOn w:val="Index"/>
    <w:rsid w:val="00B61770"/>
    <w:pPr>
      <w:tabs>
        <w:tab w:val="right" w:leader="dot" w:pos="9637"/>
      </w:tabs>
      <w:ind w:left="2547"/>
    </w:pPr>
  </w:style>
  <w:style w:type="paragraph" w:customStyle="1" w:styleId="Codido">
    <w:name w:val="Codido"/>
    <w:basedOn w:val="Standard"/>
    <w:rsid w:val="00B61770"/>
    <w:pPr>
      <w:pBdr>
        <w:top w:val="single" w:sz="4" w:space="0" w:color="000000"/>
        <w:left w:val="single" w:sz="4" w:space="0" w:color="000000"/>
        <w:bottom w:val="single" w:sz="4" w:space="0" w:color="000000"/>
        <w:right w:val="single" w:sz="4" w:space="0" w:color="000000"/>
      </w:pBdr>
    </w:pPr>
    <w:rPr>
      <w:rFonts w:ascii="Courier New" w:hAnsi="Courier New"/>
      <w:sz w:val="18"/>
    </w:rPr>
  </w:style>
  <w:style w:type="paragraph" w:styleId="Textoindependiente2">
    <w:name w:val="Body Text 2"/>
    <w:basedOn w:val="Standard"/>
    <w:rsid w:val="00B61770"/>
    <w:rPr>
      <w:rFonts w:ascii="Arial" w:hAnsi="Arial" w:cs="Arial"/>
      <w:i/>
      <w:iCs/>
      <w:sz w:val="20"/>
      <w:szCs w:val="20"/>
    </w:rPr>
  </w:style>
  <w:style w:type="character" w:customStyle="1" w:styleId="PageNumber">
    <w:name w:val="Page Number"/>
    <w:basedOn w:val="Fuentedeprrafopredeter"/>
    <w:rsid w:val="00B61770"/>
  </w:style>
  <w:style w:type="character" w:customStyle="1" w:styleId="Internetlink">
    <w:name w:val="Internet link"/>
    <w:basedOn w:val="Fuentedeprrafopredeter"/>
    <w:rsid w:val="00B61770"/>
    <w:rPr>
      <w:color w:val="0000FF"/>
      <w:u w:val="single"/>
    </w:rPr>
  </w:style>
  <w:style w:type="character" w:customStyle="1" w:styleId="VisitedInternetLink">
    <w:name w:val="Visited Internet Link"/>
    <w:rsid w:val="00B61770"/>
    <w:rPr>
      <w:color w:val="800000"/>
      <w:u w:val="single"/>
    </w:rPr>
  </w:style>
  <w:style w:type="character" w:customStyle="1" w:styleId="WW8Num1z0">
    <w:name w:val="WW8Num1z0"/>
    <w:rsid w:val="00B61770"/>
    <w:rPr>
      <w:rFonts w:ascii="Wingdings" w:hAnsi="Wingdings"/>
    </w:rPr>
  </w:style>
  <w:style w:type="character" w:customStyle="1" w:styleId="WW8Num1z1">
    <w:name w:val="WW8Num1z1"/>
    <w:rsid w:val="00B61770"/>
    <w:rPr>
      <w:rFonts w:ascii="Courier New" w:hAnsi="Courier New"/>
    </w:rPr>
  </w:style>
  <w:style w:type="character" w:customStyle="1" w:styleId="WW8Num1z3">
    <w:name w:val="WW8Num1z3"/>
    <w:rsid w:val="00B61770"/>
    <w:rPr>
      <w:rFonts w:ascii="Symbol" w:hAnsi="Symbol"/>
    </w:rPr>
  </w:style>
  <w:style w:type="character" w:customStyle="1" w:styleId="WW8Num2z0">
    <w:name w:val="WW8Num2z0"/>
    <w:rsid w:val="00B61770"/>
    <w:rPr>
      <w:rFonts w:ascii="Symbol" w:eastAsia="Times New Roman" w:hAnsi="Symbol" w:cs="Times New Roman"/>
    </w:rPr>
  </w:style>
  <w:style w:type="character" w:customStyle="1" w:styleId="WW8Num2z1">
    <w:name w:val="WW8Num2z1"/>
    <w:rsid w:val="00B61770"/>
    <w:rPr>
      <w:rFonts w:ascii="Courier New" w:hAnsi="Courier New"/>
    </w:rPr>
  </w:style>
  <w:style w:type="character" w:customStyle="1" w:styleId="WW8Num2z2">
    <w:name w:val="WW8Num2z2"/>
    <w:rsid w:val="00B61770"/>
    <w:rPr>
      <w:rFonts w:ascii="Wingdings" w:hAnsi="Wingdings"/>
    </w:rPr>
  </w:style>
  <w:style w:type="character" w:customStyle="1" w:styleId="WW8Num2z3">
    <w:name w:val="WW8Num2z3"/>
    <w:rsid w:val="00B61770"/>
    <w:rPr>
      <w:rFonts w:ascii="Symbol" w:hAnsi="Symbol"/>
    </w:rPr>
  </w:style>
  <w:style w:type="character" w:customStyle="1" w:styleId="WW8Num8z0">
    <w:name w:val="WW8Num8z0"/>
    <w:rsid w:val="00B61770"/>
    <w:rPr>
      <w:rFonts w:ascii="Wingdings" w:hAnsi="Wingdings"/>
    </w:rPr>
  </w:style>
  <w:style w:type="character" w:customStyle="1" w:styleId="WW8Num8z1">
    <w:name w:val="WW8Num8z1"/>
    <w:rsid w:val="00B61770"/>
    <w:rPr>
      <w:rFonts w:ascii="Courier New" w:hAnsi="Courier New" w:cs="Courier New"/>
    </w:rPr>
  </w:style>
  <w:style w:type="character" w:customStyle="1" w:styleId="WW8Num8z3">
    <w:name w:val="WW8Num8z3"/>
    <w:rsid w:val="00B61770"/>
    <w:rPr>
      <w:rFonts w:ascii="Symbol" w:hAnsi="Symbol"/>
    </w:rPr>
  </w:style>
  <w:style w:type="character" w:customStyle="1" w:styleId="WW8Num13z0">
    <w:name w:val="WW8Num13z0"/>
    <w:rsid w:val="00B61770"/>
    <w:rPr>
      <w:rFonts w:ascii="Symbol" w:eastAsia="Times New Roman" w:hAnsi="Symbol" w:cs="Times New Roman"/>
    </w:rPr>
  </w:style>
  <w:style w:type="character" w:customStyle="1" w:styleId="WW8Num13z1">
    <w:name w:val="WW8Num13z1"/>
    <w:rsid w:val="00B61770"/>
    <w:rPr>
      <w:rFonts w:ascii="Courier New" w:hAnsi="Courier New"/>
    </w:rPr>
  </w:style>
  <w:style w:type="character" w:customStyle="1" w:styleId="WW8Num13z2">
    <w:name w:val="WW8Num13z2"/>
    <w:rsid w:val="00B61770"/>
    <w:rPr>
      <w:rFonts w:ascii="Wingdings" w:hAnsi="Wingdings"/>
    </w:rPr>
  </w:style>
  <w:style w:type="character" w:customStyle="1" w:styleId="WW8Num13z3">
    <w:name w:val="WW8Num13z3"/>
    <w:rsid w:val="00B61770"/>
    <w:rPr>
      <w:rFonts w:ascii="Symbol" w:hAnsi="Symbol"/>
    </w:rPr>
  </w:style>
  <w:style w:type="character" w:customStyle="1" w:styleId="BulletSymbols">
    <w:name w:val="Bullet Symbols"/>
    <w:rsid w:val="00B61770"/>
    <w:rPr>
      <w:rFonts w:ascii="StarSymbol" w:eastAsia="StarSymbol" w:hAnsi="StarSymbol" w:cs="StarSymbol"/>
      <w:sz w:val="18"/>
      <w:szCs w:val="18"/>
    </w:rPr>
  </w:style>
  <w:style w:type="numbering" w:customStyle="1" w:styleId="WW8Num1">
    <w:name w:val="WW8Num1"/>
    <w:basedOn w:val="Sinlista"/>
    <w:rsid w:val="00B61770"/>
    <w:pPr>
      <w:numPr>
        <w:numId w:val="2"/>
      </w:numPr>
    </w:pPr>
  </w:style>
  <w:style w:type="numbering" w:customStyle="1" w:styleId="WW8Num2">
    <w:name w:val="WW8Num2"/>
    <w:basedOn w:val="Sinlista"/>
    <w:rsid w:val="00B61770"/>
    <w:pPr>
      <w:numPr>
        <w:numId w:val="3"/>
      </w:numPr>
    </w:pPr>
  </w:style>
  <w:style w:type="numbering" w:customStyle="1" w:styleId="WW8Num3">
    <w:name w:val="WW8Num3"/>
    <w:basedOn w:val="Sinlista"/>
    <w:rsid w:val="00B61770"/>
    <w:pPr>
      <w:numPr>
        <w:numId w:val="4"/>
      </w:numPr>
    </w:pPr>
  </w:style>
  <w:style w:type="numbering" w:customStyle="1" w:styleId="WW8Num4">
    <w:name w:val="WW8Num4"/>
    <w:basedOn w:val="Sinlista"/>
    <w:rsid w:val="00B61770"/>
    <w:pPr>
      <w:numPr>
        <w:numId w:val="5"/>
      </w:numPr>
    </w:pPr>
  </w:style>
  <w:style w:type="numbering" w:customStyle="1" w:styleId="WW8Num5">
    <w:name w:val="WW8Num5"/>
    <w:basedOn w:val="Sinlista"/>
    <w:rsid w:val="00B61770"/>
    <w:pPr>
      <w:numPr>
        <w:numId w:val="6"/>
      </w:numPr>
    </w:pPr>
  </w:style>
  <w:style w:type="numbering" w:customStyle="1" w:styleId="WW8Num6">
    <w:name w:val="WW8Num6"/>
    <w:basedOn w:val="Sinlista"/>
    <w:rsid w:val="00B61770"/>
    <w:pPr>
      <w:numPr>
        <w:numId w:val="7"/>
      </w:numPr>
    </w:pPr>
  </w:style>
  <w:style w:type="numbering" w:customStyle="1" w:styleId="WW8Num7">
    <w:name w:val="WW8Num7"/>
    <w:basedOn w:val="Sinlista"/>
    <w:rsid w:val="00B61770"/>
    <w:pPr>
      <w:numPr>
        <w:numId w:val="8"/>
      </w:numPr>
    </w:pPr>
  </w:style>
  <w:style w:type="numbering" w:customStyle="1" w:styleId="WW8Num8">
    <w:name w:val="WW8Num8"/>
    <w:basedOn w:val="Sinlista"/>
    <w:rsid w:val="00B61770"/>
    <w:pPr>
      <w:numPr>
        <w:numId w:val="9"/>
      </w:numPr>
    </w:pPr>
  </w:style>
  <w:style w:type="numbering" w:customStyle="1" w:styleId="WW8Num9">
    <w:name w:val="WW8Num9"/>
    <w:basedOn w:val="Sinlista"/>
    <w:rsid w:val="00B61770"/>
    <w:pPr>
      <w:numPr>
        <w:numId w:val="10"/>
      </w:numPr>
    </w:pPr>
  </w:style>
  <w:style w:type="numbering" w:customStyle="1" w:styleId="WW8Num10">
    <w:name w:val="WW8Num10"/>
    <w:basedOn w:val="Sinlista"/>
    <w:rsid w:val="00B61770"/>
    <w:pPr>
      <w:numPr>
        <w:numId w:val="11"/>
      </w:numPr>
    </w:pPr>
  </w:style>
  <w:style w:type="numbering" w:customStyle="1" w:styleId="WW8Num11">
    <w:name w:val="WW8Num11"/>
    <w:basedOn w:val="Sinlista"/>
    <w:rsid w:val="00B61770"/>
    <w:pPr>
      <w:numPr>
        <w:numId w:val="12"/>
      </w:numPr>
    </w:pPr>
  </w:style>
  <w:style w:type="numbering" w:customStyle="1" w:styleId="WW8Num12">
    <w:name w:val="WW8Num12"/>
    <w:basedOn w:val="Sinlista"/>
    <w:rsid w:val="00B61770"/>
    <w:pPr>
      <w:numPr>
        <w:numId w:val="13"/>
      </w:numPr>
    </w:pPr>
  </w:style>
  <w:style w:type="numbering" w:customStyle="1" w:styleId="WW8Num13">
    <w:name w:val="WW8Num13"/>
    <w:basedOn w:val="Sinlista"/>
    <w:rsid w:val="00B61770"/>
    <w:pPr>
      <w:numPr>
        <w:numId w:val="14"/>
      </w:numPr>
    </w:pPr>
  </w:style>
  <w:style w:type="numbering" w:customStyle="1" w:styleId="WW8Num14">
    <w:name w:val="WW8Num14"/>
    <w:basedOn w:val="Sinlista"/>
    <w:rsid w:val="00B61770"/>
    <w:pPr>
      <w:numPr>
        <w:numId w:val="15"/>
      </w:numPr>
    </w:pPr>
  </w:style>
  <w:style w:type="numbering" w:customStyle="1" w:styleId="WW8Num15">
    <w:name w:val="WW8Num15"/>
    <w:basedOn w:val="Sinlista"/>
    <w:rsid w:val="00B61770"/>
    <w:pPr>
      <w:numPr>
        <w:numId w:val="16"/>
      </w:numPr>
    </w:pPr>
  </w:style>
  <w:style w:type="numbering" w:customStyle="1" w:styleId="WW8Num16">
    <w:name w:val="WW8Num16"/>
    <w:basedOn w:val="Sinlista"/>
    <w:rsid w:val="00B61770"/>
    <w:pPr>
      <w:numPr>
        <w:numId w:val="17"/>
      </w:numPr>
    </w:pPr>
  </w:style>
  <w:style w:type="numbering" w:customStyle="1" w:styleId="WW8Num17">
    <w:name w:val="WW8Num17"/>
    <w:basedOn w:val="Sinlista"/>
    <w:rsid w:val="00B61770"/>
    <w:pPr>
      <w:numPr>
        <w:numId w:val="18"/>
      </w:numPr>
    </w:pPr>
  </w:style>
  <w:style w:type="numbering" w:customStyle="1" w:styleId="WW8Num18">
    <w:name w:val="WW8Num18"/>
    <w:basedOn w:val="Sinlista"/>
    <w:rsid w:val="00B61770"/>
    <w:pPr>
      <w:numPr>
        <w:numId w:val="19"/>
      </w:numPr>
    </w:pPr>
  </w:style>
  <w:style w:type="paragraph" w:styleId="Piedepgina">
    <w:name w:val="footer"/>
    <w:basedOn w:val="Normal"/>
    <w:link w:val="PiedepginaCar"/>
    <w:uiPriority w:val="99"/>
    <w:semiHidden/>
    <w:unhideWhenUsed/>
    <w:rsid w:val="00B61770"/>
    <w:pPr>
      <w:tabs>
        <w:tab w:val="center" w:pos="4252"/>
        <w:tab w:val="right" w:pos="8504"/>
      </w:tabs>
    </w:pPr>
  </w:style>
  <w:style w:type="character" w:customStyle="1" w:styleId="PiedepginaCar">
    <w:name w:val="Pie de página Car"/>
    <w:basedOn w:val="Fuentedeprrafopredeter"/>
    <w:link w:val="Piedepgina"/>
    <w:uiPriority w:val="99"/>
    <w:semiHidden/>
    <w:rsid w:val="00B61770"/>
  </w:style>
  <w:style w:type="paragraph" w:styleId="Textodeglobo">
    <w:name w:val="Balloon Text"/>
    <w:basedOn w:val="Normal"/>
    <w:link w:val="TextodegloboCar"/>
    <w:uiPriority w:val="99"/>
    <w:semiHidden/>
    <w:unhideWhenUsed/>
    <w:rsid w:val="00964D78"/>
    <w:rPr>
      <w:rFonts w:ascii="Tahoma" w:hAnsi="Tahoma"/>
      <w:sz w:val="16"/>
      <w:szCs w:val="16"/>
    </w:rPr>
  </w:style>
  <w:style w:type="character" w:customStyle="1" w:styleId="TextodegloboCar">
    <w:name w:val="Texto de globo Car"/>
    <w:basedOn w:val="Fuentedeprrafopredeter"/>
    <w:link w:val="Textodeglobo"/>
    <w:uiPriority w:val="99"/>
    <w:semiHidden/>
    <w:rsid w:val="00964D78"/>
    <w:rPr>
      <w:rFonts w:ascii="Tahoma" w:hAnsi="Tahoma"/>
      <w:sz w:val="16"/>
      <w:szCs w:val="16"/>
    </w:rPr>
  </w:style>
  <w:style w:type="paragraph" w:styleId="TDC1">
    <w:name w:val="toc 1"/>
    <w:basedOn w:val="Normal"/>
    <w:next w:val="Normal"/>
    <w:autoRedefine/>
    <w:uiPriority w:val="39"/>
    <w:unhideWhenUsed/>
    <w:rsid w:val="0007430D"/>
    <w:pPr>
      <w:tabs>
        <w:tab w:val="left" w:pos="440"/>
        <w:tab w:val="right" w:leader="dot" w:pos="8493"/>
      </w:tabs>
      <w:spacing w:after="100"/>
      <w:jc w:val="center"/>
    </w:pPr>
  </w:style>
  <w:style w:type="paragraph" w:styleId="TDC2">
    <w:name w:val="toc 2"/>
    <w:basedOn w:val="Normal"/>
    <w:next w:val="Normal"/>
    <w:autoRedefine/>
    <w:uiPriority w:val="39"/>
    <w:unhideWhenUsed/>
    <w:rsid w:val="0007430D"/>
    <w:pPr>
      <w:spacing w:after="100"/>
      <w:ind w:left="240"/>
    </w:pPr>
  </w:style>
  <w:style w:type="paragraph" w:styleId="TDC3">
    <w:name w:val="toc 3"/>
    <w:basedOn w:val="Normal"/>
    <w:next w:val="Normal"/>
    <w:autoRedefine/>
    <w:uiPriority w:val="39"/>
    <w:unhideWhenUsed/>
    <w:rsid w:val="0007430D"/>
    <w:pPr>
      <w:spacing w:after="100"/>
      <w:ind w:left="480"/>
    </w:pPr>
  </w:style>
  <w:style w:type="character" w:styleId="Hipervnculo">
    <w:name w:val="Hyperlink"/>
    <w:basedOn w:val="Fuentedeprrafopredeter"/>
    <w:uiPriority w:val="99"/>
    <w:unhideWhenUsed/>
    <w:rsid w:val="0007430D"/>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1363</Words>
  <Characters>7497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1</vt:lpstr>
    </vt:vector>
  </TitlesOfParts>
  <Company>Quercus</Company>
  <LinksUpToDate>false</LinksUpToDate>
  <CharactersWithSpaces>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PJCM</dc:creator>
  <cp:lastModifiedBy>Mario Corchero Jimenez</cp:lastModifiedBy>
  <cp:revision>3</cp:revision>
  <cp:lastPrinted>2005-05-18T09:32:00Z</cp:lastPrinted>
  <dcterms:created xsi:type="dcterms:W3CDTF">2010-05-29T17:57:00Z</dcterms:created>
  <dcterms:modified xsi:type="dcterms:W3CDTF">2010-05-29T18:01:00Z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