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  <w:sz w:val="60"/>
          <w:szCs w:val="60"/>
        </w:rPr>
      </w:pPr>
      <w:r w:rsidDel="00000000" w:rsidR="00000000" w:rsidRPr="00000000">
        <w:rPr>
          <w:rFonts w:ascii="Calibri" w:cs="Calibri" w:eastAsia="Calibri" w:hAnsi="Calibri"/>
          <w:sz w:val="60"/>
          <w:szCs w:val="60"/>
          <w:rtl w:val="0"/>
        </w:rPr>
        <w:t xml:space="preserve">DP2 2021-2022</w:t>
      </w:r>
    </w:p>
    <w:p w:rsidR="00000000" w:rsidDel="00000000" w:rsidP="00000000" w:rsidRDefault="00000000" w:rsidRPr="00000000" w14:paraId="00000003">
      <w:pPr>
        <w:pStyle w:val="Title"/>
        <w:spacing w:after="240" w:before="240" w:lineRule="auto"/>
        <w:jc w:val="center"/>
        <w:rPr>
          <w:rFonts w:ascii="Calibri" w:cs="Calibri" w:eastAsia="Calibri" w:hAnsi="Calibri"/>
          <w:sz w:val="46"/>
          <w:szCs w:val="46"/>
        </w:rPr>
      </w:pPr>
      <w:bookmarkStart w:colFirst="0" w:colLast="0" w:name="_bzm9wb1wwnjh" w:id="0"/>
      <w:bookmarkEnd w:id="0"/>
      <w:r w:rsidDel="00000000" w:rsidR="00000000" w:rsidRPr="00000000">
        <w:rPr>
          <w:sz w:val="50"/>
          <w:szCs w:val="50"/>
          <w:rtl w:val="0"/>
        </w:rPr>
        <w:t xml:space="preserve">Knowledge of WIS’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</w:rPr>
        <w:drawing>
          <wp:inline distB="114300" distT="114300" distL="114300" distR="114300">
            <wp:extent cx="4335300" cy="73462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5300" cy="7346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spacing w:after="0" w:before="240" w:line="240" w:lineRule="auto"/>
        <w:rPr/>
      </w:pPr>
      <w:bookmarkStart w:colFirst="0" w:colLast="0" w:name="_9crnw5ybhhy" w:id="1"/>
      <w:bookmarkEnd w:id="1"/>
      <w:r w:rsidDel="00000000" w:rsidR="00000000" w:rsidRPr="00000000">
        <w:rPr>
          <w:rtl w:val="0"/>
        </w:rPr>
        <w:t xml:space="preserve">Repositorio:</w:t>
      </w:r>
    </w:p>
    <w:p w:rsidR="00000000" w:rsidDel="00000000" w:rsidP="00000000" w:rsidRDefault="00000000" w:rsidRPr="00000000" w14:paraId="0000000A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40" w:line="240" w:lineRule="auto"/>
        <w:rPr>
          <w:sz w:val="26"/>
          <w:szCs w:val="26"/>
        </w:rPr>
      </w:pP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https://github.com/mpadillatabuenca/Acme-Toolkit.git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Subtitle"/>
        <w:spacing w:after="0" w:before="240" w:line="240" w:lineRule="auto"/>
        <w:rPr/>
      </w:pPr>
      <w:bookmarkStart w:colFirst="0" w:colLast="0" w:name="_qwn1u3bz279y" w:id="2"/>
      <w:bookmarkEnd w:id="2"/>
      <w:r w:rsidDel="00000000" w:rsidR="00000000" w:rsidRPr="00000000">
        <w:rPr>
          <w:rtl w:val="0"/>
        </w:rPr>
        <w:t xml:space="preserve">Miembros: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José Manuel Bejarano Pozo       (josbezpoz@alum.us.es)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Mario Espinosa Rodríguez         (maresprod5@alum.us.es)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Andrea Meca Sánchez                (andmecsan@alum.us.es)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Manuel Padilla Tabuenca      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(maresprod5@alum.us.es)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Ezequiel Pérez Sosa                     (ezepersos@alum.us.es)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Javier Terroba Orozco </w:t>
        <w:tab/>
        <w:t xml:space="preserve">                (javteroro@alum.us.es)</w:t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Subtitle"/>
        <w:spacing w:after="0" w:before="240" w:line="240" w:lineRule="auto"/>
        <w:jc w:val="right"/>
        <w:rPr/>
      </w:pPr>
      <w:bookmarkStart w:colFirst="0" w:colLast="0" w:name="_e3d5ldcybbgl" w:id="3"/>
      <w:bookmarkEnd w:id="3"/>
      <w:r w:rsidDel="00000000" w:rsidR="00000000" w:rsidRPr="00000000">
        <w:rPr>
          <w:rtl w:val="0"/>
        </w:rPr>
        <w:t xml:space="preserve">GRUPO G1-E2-05</w:t>
      </w:r>
    </w:p>
    <w:p w:rsidR="00000000" w:rsidDel="00000000" w:rsidP="00000000" w:rsidRDefault="00000000" w:rsidRPr="00000000" w14:paraId="0000001B">
      <w:pPr>
        <w:pStyle w:val="Heading2"/>
        <w:spacing w:after="0" w:before="40" w:line="240" w:lineRule="auto"/>
        <w:jc w:val="right"/>
        <w:rPr/>
      </w:pPr>
      <w:bookmarkStart w:colFirst="0" w:colLast="0" w:name="_q64nhjtcilwm" w:id="4"/>
      <w:bookmarkEnd w:id="4"/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Versión 1.0.0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25/02/2022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after="240" w:before="240" w:lineRule="auto"/>
        <w:jc w:val="both"/>
        <w:rPr>
          <w:sz w:val="34"/>
          <w:szCs w:val="34"/>
        </w:rPr>
      </w:pPr>
      <w:bookmarkStart w:colFirst="0" w:colLast="0" w:name="_smfgsbt2q5ow" w:id="5"/>
      <w:bookmarkEnd w:id="5"/>
      <w:r w:rsidDel="00000000" w:rsidR="00000000" w:rsidRPr="00000000">
        <w:rPr>
          <w:sz w:val="34"/>
          <w:szCs w:val="34"/>
          <w:rtl w:val="0"/>
        </w:rPr>
        <w:t xml:space="preserve">Tabla de contenidos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smfgsbt2q5o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Tabla de contenidos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_smfgsbt2q5ow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60248vud7ekl">
            <w:r w:rsidDel="00000000" w:rsidR="00000000" w:rsidRPr="00000000">
              <w:rPr>
                <w:b w:val="1"/>
                <w:rtl w:val="0"/>
              </w:rPr>
              <w:t xml:space="preserve">Historial de versiones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_60248vud7ekl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7u7qgmdj4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_7u7qgmdj4g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v1m90pnjiut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Diseño de arquitecturas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_v1m90pnjiuto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2y911iy0kvt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Definición de arquitectura software: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_2y911iy0kvta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gp5u36oatuj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Principales tipos de arquitectura software: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_gp5u36oatujh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cczjws6oe2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Diferencias entre arquitectura software y patrón de diseño: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_cczjws6oe25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4so4w9yzu19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Patrones de diseño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_4so4w9yzu19k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2two06h02tq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Principales patrones de diseño: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_2two06h02tqs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u2zssfcegpj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Buenas prácticas: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_u2zssfcegpji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kjj5igdnr8c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Antipatrones de diseño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_kjj5igdnr8cq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1o7ei7uvyfoz">
            <w:r w:rsidDel="00000000" w:rsidR="00000000" w:rsidRPr="00000000">
              <w:rPr>
                <w:b w:val="1"/>
                <w:rtl w:val="0"/>
              </w:rPr>
              <w:t xml:space="preserve">Conclusión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_1o7ei7uvyfoz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after="80" w:before="200" w:line="240" w:lineRule="auto"/>
            <w:ind w:left="0" w:firstLine="0"/>
            <w:rPr/>
          </w:pPr>
          <w:hyperlink w:anchor="_kpdunytkove1">
            <w:r w:rsidDel="00000000" w:rsidR="00000000" w:rsidRPr="00000000">
              <w:rPr>
                <w:b w:val="1"/>
                <w:rtl w:val="0"/>
              </w:rPr>
              <w:t xml:space="preserve">Bibliografía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_kpdunytkove1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pStyle w:val="Heading1"/>
        <w:spacing w:after="240" w:before="240" w:lineRule="auto"/>
        <w:jc w:val="both"/>
        <w:rPr>
          <w:sz w:val="34"/>
          <w:szCs w:val="34"/>
        </w:rPr>
      </w:pPr>
      <w:bookmarkStart w:colFirst="0" w:colLast="0" w:name="_m8yzhum2w8hb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spacing w:after="240" w:before="240" w:lineRule="auto"/>
        <w:jc w:val="both"/>
        <w:rPr>
          <w:sz w:val="34"/>
          <w:szCs w:val="34"/>
        </w:rPr>
      </w:pPr>
      <w:bookmarkStart w:colFirst="0" w:colLast="0" w:name="_pdojd3ef3eyr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spacing w:after="240" w:before="240" w:lineRule="auto"/>
        <w:jc w:val="both"/>
        <w:rPr>
          <w:sz w:val="34"/>
          <w:szCs w:val="34"/>
        </w:rPr>
      </w:pPr>
      <w:bookmarkStart w:colFirst="0" w:colLast="0" w:name="_juturlatymqd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after="240" w:before="240" w:lineRule="auto"/>
        <w:jc w:val="both"/>
        <w:rPr>
          <w:sz w:val="34"/>
          <w:szCs w:val="34"/>
        </w:rPr>
      </w:pPr>
      <w:bookmarkStart w:colFirst="0" w:colLast="0" w:name="_le2ccii56f59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spacing w:after="240" w:before="240" w:lineRule="auto"/>
        <w:jc w:val="both"/>
        <w:rPr>
          <w:sz w:val="34"/>
          <w:szCs w:val="34"/>
        </w:rPr>
      </w:pPr>
      <w:bookmarkStart w:colFirst="0" w:colLast="0" w:name="_ag2a9zl54lus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pacing w:after="240" w:before="240" w:lineRule="auto"/>
        <w:jc w:val="both"/>
        <w:rPr>
          <w:sz w:val="34"/>
          <w:szCs w:val="34"/>
        </w:rPr>
      </w:pPr>
      <w:bookmarkStart w:colFirst="0" w:colLast="0" w:name="_7qd9nld5lsot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after="240" w:before="240" w:lineRule="auto"/>
        <w:jc w:val="both"/>
        <w:rPr>
          <w:sz w:val="34"/>
          <w:szCs w:val="34"/>
        </w:rPr>
      </w:pPr>
      <w:bookmarkStart w:colFirst="0" w:colLast="0" w:name="_il1oreoqran5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spacing w:after="240" w:before="240" w:lineRule="auto"/>
        <w:jc w:val="both"/>
        <w:rPr>
          <w:sz w:val="34"/>
          <w:szCs w:val="34"/>
        </w:rPr>
      </w:pPr>
      <w:bookmarkStart w:colFirst="0" w:colLast="0" w:name="_60248vud7ekl" w:id="13"/>
      <w:bookmarkEnd w:id="13"/>
      <w:r w:rsidDel="00000000" w:rsidR="00000000" w:rsidRPr="00000000">
        <w:rPr>
          <w:sz w:val="34"/>
          <w:szCs w:val="34"/>
          <w:rtl w:val="0"/>
        </w:rPr>
        <w:t xml:space="preserve">Historial de versiones</w:t>
      </w:r>
    </w:p>
    <w:tbl>
      <w:tblPr>
        <w:tblStyle w:val="Table1"/>
        <w:tblW w:w="80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1335"/>
        <w:gridCol w:w="4785"/>
        <w:tblGridChange w:id="0">
          <w:tblGrid>
            <w:gridCol w:w="1920"/>
            <w:gridCol w:w="1335"/>
            <w:gridCol w:w="4785"/>
          </w:tblGrid>
        </w:tblGridChange>
      </w:tblGrid>
      <w:tr>
        <w:trPr>
          <w:cantSplit w:val="0"/>
          <w:trHeight w:val="288.9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 de los cambios</w:t>
            </w:r>
          </w:p>
        </w:tc>
      </w:tr>
      <w:tr>
        <w:trPr>
          <w:cantSplit w:val="0"/>
          <w:trHeight w:val="618.9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25/02/2022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Creación y finalización del documento.</w:t>
            </w:r>
          </w:p>
        </w:tc>
      </w:tr>
    </w:tbl>
    <w:p w:rsidR="00000000" w:rsidDel="00000000" w:rsidP="00000000" w:rsidRDefault="00000000" w:rsidRPr="00000000" w14:paraId="00000041">
      <w:pPr>
        <w:jc w:val="both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spacing w:after="240" w:before="240" w:lineRule="auto"/>
        <w:jc w:val="both"/>
        <w:rPr>
          <w:sz w:val="34"/>
          <w:szCs w:val="34"/>
        </w:rPr>
      </w:pPr>
      <w:bookmarkStart w:colFirst="0" w:colLast="0" w:name="_7u7qgmdj4g" w:id="14"/>
      <w:bookmarkEnd w:id="14"/>
      <w:r w:rsidDel="00000000" w:rsidR="00000000" w:rsidRPr="00000000">
        <w:rPr>
          <w:sz w:val="34"/>
          <w:szCs w:val="34"/>
          <w:rtl w:val="0"/>
        </w:rPr>
        <w:t xml:space="preserve">Introducción</w:t>
      </w:r>
    </w:p>
    <w:p w:rsidR="00000000" w:rsidDel="00000000" w:rsidP="00000000" w:rsidRDefault="00000000" w:rsidRPr="00000000" w14:paraId="00000043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En este documento, realizado por Manuel Padilla Tabuenca hablaré de forma individual sobre los conocimientos previos a la asignatura de Diseño y Pruebas II en cuanto a arquitectura de los sistemas de información.</w:t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La estructura de los contenidos será de la forma: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Diseño de arquitecturas: </w:t>
      </w:r>
      <w:r w:rsidDel="00000000" w:rsidR="00000000" w:rsidRPr="00000000">
        <w:rPr>
          <w:rtl w:val="0"/>
        </w:rPr>
        <w:t xml:space="preserve">Principales diferencias entre patrón y arquitectura, diferentes estilos de diseño.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Patrones de diseño: </w:t>
      </w:r>
      <w:r w:rsidDel="00000000" w:rsidR="00000000" w:rsidRPr="00000000">
        <w:rPr>
          <w:rtl w:val="0"/>
        </w:rPr>
        <w:t xml:space="preserve">Patrones comúnmente utilizados en el desarrollo de software.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Antipatrones de diseño: </w:t>
      </w:r>
      <w:r w:rsidDel="00000000" w:rsidR="00000000" w:rsidRPr="00000000">
        <w:rPr>
          <w:rtl w:val="0"/>
        </w:rPr>
        <w:t xml:space="preserve">Fallos que se realizan de forma inconsciente y generan malos olores a la hora de desarrollar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spacing w:after="240" w:before="240" w:lineRule="auto"/>
        <w:jc w:val="both"/>
        <w:rPr>
          <w:sz w:val="34"/>
          <w:szCs w:val="34"/>
        </w:rPr>
      </w:pPr>
      <w:bookmarkStart w:colFirst="0" w:colLast="0" w:name="_v1m90pnjiuto" w:id="15"/>
      <w:bookmarkEnd w:id="15"/>
      <w:r w:rsidDel="00000000" w:rsidR="00000000" w:rsidRPr="00000000">
        <w:rPr>
          <w:sz w:val="34"/>
          <w:szCs w:val="34"/>
          <w:rtl w:val="0"/>
        </w:rPr>
        <w:t xml:space="preserve">Diseño de arquitecturas</w:t>
      </w:r>
    </w:p>
    <w:p w:rsidR="00000000" w:rsidDel="00000000" w:rsidP="00000000" w:rsidRDefault="00000000" w:rsidRPr="00000000" w14:paraId="0000004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En cuanto al diseño de sistemas de información web y arquitecturas de desarrollo software, los conocimientos adquiridos a lo largo de la carrera de Ingeniería Informática del Software, se centran en la definición, tipos de arquitecturas y las diferencias entre arquitecturas y patrones.</w:t>
      </w:r>
    </w:p>
    <w:p w:rsidR="00000000" w:rsidDel="00000000" w:rsidP="00000000" w:rsidRDefault="00000000" w:rsidRPr="00000000" w14:paraId="0000004B">
      <w:pPr>
        <w:pStyle w:val="Heading2"/>
        <w:jc w:val="both"/>
        <w:rPr>
          <w:b w:val="1"/>
          <w:sz w:val="24"/>
          <w:szCs w:val="24"/>
        </w:rPr>
      </w:pPr>
      <w:bookmarkStart w:colFirst="0" w:colLast="0" w:name="_2y911iy0kvta" w:id="16"/>
      <w:bookmarkEnd w:id="16"/>
      <w:r w:rsidDel="00000000" w:rsidR="00000000" w:rsidRPr="00000000">
        <w:rPr>
          <w:b w:val="1"/>
          <w:sz w:val="24"/>
          <w:szCs w:val="24"/>
          <w:rtl w:val="0"/>
        </w:rPr>
        <w:t xml:space="preserve">Definición de arquitectura software: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Se puede definir el término de arquitectura software como el conjunto de decisiones principales que se toman a lo largo del desarrollo de aplicaciones web, estas decisiones podrían ser, entre otras: qué framework utilizar, atributos de calidad a priorizar, así como el estilo arquitectónico principal.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Cabe destacar que para la toma de estas decisiones, se utilizan herramientas como principalmente diagramas UML.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jc w:val="both"/>
        <w:rPr>
          <w:b w:val="1"/>
          <w:sz w:val="24"/>
          <w:szCs w:val="24"/>
        </w:rPr>
      </w:pPr>
      <w:bookmarkStart w:colFirst="0" w:colLast="0" w:name="_gp5u36oatujh" w:id="17"/>
      <w:bookmarkEnd w:id="17"/>
      <w:r w:rsidDel="00000000" w:rsidR="00000000" w:rsidRPr="00000000">
        <w:rPr>
          <w:b w:val="1"/>
          <w:sz w:val="24"/>
          <w:szCs w:val="24"/>
          <w:rtl w:val="0"/>
        </w:rPr>
        <w:t xml:space="preserve">Principales tipos de arquitectura software: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Como he nombrado en el apartado anterior, los tipos, o estilos de arquitectura software sobre los que más conocimiento poseo son: capas, microservicios y tuberías y filtros.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jc w:val="both"/>
        <w:rPr>
          <w:b w:val="1"/>
          <w:sz w:val="24"/>
          <w:szCs w:val="24"/>
        </w:rPr>
      </w:pPr>
      <w:bookmarkStart w:colFirst="0" w:colLast="0" w:name="_cczjws6oe25" w:id="18"/>
      <w:bookmarkEnd w:id="18"/>
      <w:r w:rsidDel="00000000" w:rsidR="00000000" w:rsidRPr="00000000">
        <w:rPr>
          <w:b w:val="1"/>
          <w:sz w:val="24"/>
          <w:szCs w:val="24"/>
          <w:rtl w:val="0"/>
        </w:rPr>
        <w:t xml:space="preserve">Diferencias entre arquitectura software y patrón de diseño: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La principal diferencia entre la arquitectura software y los patrones de diseño son su magnitud, mientras que los patrones de diseño se centran en solucionar problemas que vayan surgiendo a lo largo del desarrollo, la arquitectura software engloba a todo el proyecto, y define el esqueleto principal a seguir.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Podríamos poner como ejemplo el de una casa de dos plantas: la arquitectura sería decidir construir dicha casa de dos plantas, el patrón decidiría la mejor solución entre escaleras o ascensor.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spacing w:after="240" w:before="240" w:lineRule="auto"/>
        <w:jc w:val="both"/>
        <w:rPr>
          <w:sz w:val="34"/>
          <w:szCs w:val="34"/>
        </w:rPr>
      </w:pPr>
      <w:bookmarkStart w:colFirst="0" w:colLast="0" w:name="_4so4w9yzu19k" w:id="19"/>
      <w:bookmarkEnd w:id="19"/>
      <w:r w:rsidDel="00000000" w:rsidR="00000000" w:rsidRPr="00000000">
        <w:rPr>
          <w:sz w:val="34"/>
          <w:szCs w:val="34"/>
          <w:rtl w:val="0"/>
        </w:rPr>
        <w:t xml:space="preserve">Patrones de diseño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En cuanto a patrones de diseño, los conocimientos se centran en su propia definición y diferencias con el concepto de estilo o arquitectura software (explicados anteriormente), principales patrones de diseño y buenas prácticas.</w:t>
      </w:r>
    </w:p>
    <w:p w:rsidR="00000000" w:rsidDel="00000000" w:rsidP="00000000" w:rsidRDefault="00000000" w:rsidRPr="00000000" w14:paraId="0000005A">
      <w:pPr>
        <w:pStyle w:val="Heading2"/>
        <w:jc w:val="both"/>
        <w:rPr>
          <w:b w:val="1"/>
          <w:sz w:val="24"/>
          <w:szCs w:val="24"/>
        </w:rPr>
      </w:pPr>
      <w:bookmarkStart w:colFirst="0" w:colLast="0" w:name="_2two06h02tqs" w:id="20"/>
      <w:bookmarkEnd w:id="20"/>
      <w:r w:rsidDel="00000000" w:rsidR="00000000" w:rsidRPr="00000000">
        <w:rPr>
          <w:b w:val="1"/>
          <w:sz w:val="24"/>
          <w:szCs w:val="24"/>
          <w:rtl w:val="0"/>
        </w:rPr>
        <w:t xml:space="preserve">Principales patrones de diseño: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Los principales patrones de diseño sobre los que he programado, y he recibido información son: modelo-vista-controlador, constructor, prototipo, estados y cadenas de responsabilidades.</w:t>
      </w:r>
    </w:p>
    <w:p w:rsidR="00000000" w:rsidDel="00000000" w:rsidP="00000000" w:rsidRDefault="00000000" w:rsidRPr="00000000" w14:paraId="0000005C">
      <w:pPr>
        <w:pStyle w:val="Heading2"/>
        <w:jc w:val="both"/>
        <w:rPr>
          <w:b w:val="1"/>
          <w:sz w:val="24"/>
          <w:szCs w:val="24"/>
        </w:rPr>
      </w:pPr>
      <w:bookmarkStart w:colFirst="0" w:colLast="0" w:name="_u2zssfcegpji" w:id="21"/>
      <w:bookmarkEnd w:id="21"/>
      <w:r w:rsidDel="00000000" w:rsidR="00000000" w:rsidRPr="00000000">
        <w:rPr>
          <w:b w:val="1"/>
          <w:sz w:val="24"/>
          <w:szCs w:val="24"/>
          <w:rtl w:val="0"/>
        </w:rPr>
        <w:t xml:space="preserve">Buenas prácticas: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En cuanto a buenas prácticas, entre otras: evitar números mágicos, comentarios largos, trozos de código sin utilizar, tener una buena política de ramas y commits.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spacing w:after="240" w:before="240" w:lineRule="auto"/>
        <w:jc w:val="both"/>
        <w:rPr>
          <w:sz w:val="34"/>
          <w:szCs w:val="34"/>
        </w:rPr>
      </w:pPr>
      <w:bookmarkStart w:colFirst="0" w:colLast="0" w:name="_kjj5igdnr8cq" w:id="22"/>
      <w:bookmarkEnd w:id="22"/>
      <w:r w:rsidDel="00000000" w:rsidR="00000000" w:rsidRPr="00000000">
        <w:rPr>
          <w:sz w:val="34"/>
          <w:szCs w:val="34"/>
          <w:rtl w:val="0"/>
        </w:rPr>
        <w:t xml:space="preserve">Antipatrones de diseño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En cuanto a antipatrones de diseño, mientras que los patrones son herramientas utilizadas para conseguir código más limpio y un desarrollo más fructífero del software, los antipatrones son prácticas en las que las personas pueden caer al programar.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 xml:space="preserve">Estos antipatrones generan deuda técnica, que se acaba pagando en horas extras de desarrollo, realizando pruebas de más, eliminación de código ilegible, refactorización, etc…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spacing w:after="240" w:before="240" w:lineRule="auto"/>
        <w:jc w:val="both"/>
        <w:rPr>
          <w:sz w:val="34"/>
          <w:szCs w:val="34"/>
        </w:rPr>
      </w:pPr>
      <w:bookmarkStart w:colFirst="0" w:colLast="0" w:name="_1o7ei7uvyfoz" w:id="23"/>
      <w:bookmarkEnd w:id="23"/>
      <w:r w:rsidDel="00000000" w:rsidR="00000000" w:rsidRPr="00000000">
        <w:rPr>
          <w:sz w:val="34"/>
          <w:szCs w:val="34"/>
          <w:rtl w:val="0"/>
        </w:rPr>
        <w:t xml:space="preserve">Conclusión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Las conclusiones obtenidas gracias a la realización de de este documento son principalmente, el pequeño resumen de las destrezas adquiridas a lo largo de mi carrera, pienso que en cuanto a la arquitectura de sistemas web poseo un buen nivel de conocimiento, sin embargo, me gustaría ahondar en otros temas como buenos patrones de diseño, o cómo trabajar en grupo con una herramienta como GitHub.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  <w:t xml:space="preserve">Espero que asignaturas de este segundo cuatrimestre como Diseño y Pruebas 2, o Proceso y Gestión Software 2 me ayuden a adquirir estos conocimientos nombrados.</w:t>
      </w:r>
    </w:p>
    <w:p w:rsidR="00000000" w:rsidDel="00000000" w:rsidP="00000000" w:rsidRDefault="00000000" w:rsidRPr="00000000" w14:paraId="0000006D">
      <w:pPr>
        <w:pStyle w:val="Heading1"/>
        <w:spacing w:after="240" w:before="240" w:lineRule="auto"/>
        <w:jc w:val="both"/>
        <w:rPr>
          <w:sz w:val="34"/>
          <w:szCs w:val="34"/>
        </w:rPr>
      </w:pPr>
      <w:bookmarkStart w:colFirst="0" w:colLast="0" w:name="_22d4qminbjv9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spacing w:after="240" w:before="240" w:lineRule="auto"/>
        <w:jc w:val="both"/>
        <w:rPr>
          <w:sz w:val="34"/>
          <w:szCs w:val="34"/>
        </w:rPr>
      </w:pPr>
      <w:bookmarkStart w:colFirst="0" w:colLast="0" w:name="_kpdunytkove1" w:id="25"/>
      <w:bookmarkEnd w:id="25"/>
      <w:r w:rsidDel="00000000" w:rsidR="00000000" w:rsidRPr="00000000">
        <w:rPr>
          <w:sz w:val="34"/>
          <w:szCs w:val="34"/>
          <w:rtl w:val="0"/>
        </w:rPr>
        <w:t xml:space="preserve">Bibliografía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Apuntes de la asignatura de Diseño y Pruebas 1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ev.us.es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Lista de patrones de diseño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https://sourcemaking.com/design_patterns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240" w:line="240" w:lineRule="auto"/>
    </w:pPr>
    <w:rPr>
      <w:rFonts w:ascii="Calibri" w:cs="Calibri" w:eastAsia="Calibri" w:hAnsi="Calibri"/>
      <w:color w:val="2f5496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yperlink" Target="https://sourcemaking.com/design_pattern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mpadillatabuenca/Acme-Toolkit.git" TargetMode="External"/><Relationship Id="rId8" Type="http://schemas.openxmlformats.org/officeDocument/2006/relationships/hyperlink" Target="https://ev.us.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