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</w:t>
      </w:r>
      <w:proofErr w:type="gram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&lt;!DOCTYPE</w:t>
      </w:r>
      <w:proofErr w:type="gram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um exemplo é 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body</w:t>
      </w:r>
      <w:proofErr w:type="spellEnd"/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todo o conteúdo visível ao usuário: textos, imagens, vídeos.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escreveremos nosso nome dentro do elemento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para enxergarmos isso no navegador.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ressignificar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</w:t>
      </w:r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 de conteúdo de um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são informações de autor e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relacionados.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gramStart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</w:t>
      </w:r>
      <w:proofErr w:type="gramEnd"/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1&gt;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765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colocamos o título da nossa página dentro de um &lt;h1&gt;.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preocupe com o layout e com conteúdo da página, nós vamos tratar isso mais a frente.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elemento a tem vários atributos, mas vamos focar em dois, 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765AE9">
          <w:rPr>
            <w:rFonts w:ascii="Times New Roman" w:eastAsia="Times New Roman" w:hAnsi="Times New Roman" w:cs="Times New Roman"/>
            <w:color w:val="23282C"/>
            <w:sz w:val="24"/>
            <w:szCs w:val="24"/>
            <w:lang w:eastAsia="pt-BR"/>
          </w:rPr>
          <w:t> </w:t>
        </w:r>
      </w:hyperlink>
      <w:hyperlink r:id="rId6" w:history="1">
        <w:r w:rsidRPr="00765AE9">
          <w:rPr>
            <w:rFonts w:ascii="Times New Roman" w:eastAsia="Times New Roman" w:hAnsi="Times New Roman" w:cs="Times New Roman"/>
            <w:color w:val="1155CC"/>
            <w:sz w:val="24"/>
            <w:szCs w:val="24"/>
            <w:lang w:eastAsia="pt-BR"/>
          </w:rPr>
          <w:t>lipsum.com</w:t>
        </w:r>
      </w:hyperlink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E em alguma parte deste texto vamos adicionar um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outra página e um para nosso e-mail.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Criarei um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meu perfil no </w:t>
      </w:r>
      <w:proofErr w:type="spellStart"/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</w:t>
      </w:r>
      <w:proofErr w:type="spellEnd"/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: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adicione o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no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, assim o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="mailto:lucas@vilaboim.com"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="_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vamos colocar as imagens na pasta do nosso projeto. Para a imagem do cabeçalho eu escolhi uma foto minha com 100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de largura e 100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de altura e para a imagem da postagem eu procurei por </w:t>
      </w:r>
      <w:proofErr w:type="spellStart"/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no site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, escolhi uma das imagens e deixei ela com 960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de largura por 322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de altura.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5AE9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Adicionaremos uma lista de contatos ao rodapé da nossa página, e para isso usaremos também o elemento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vimos anteriormente.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 </w:t>
      </w:r>
      <w:r w:rsidRPr="00765A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de alguma rede social que você mantenha e, no conteúdo da âncora coloque o nome dessa rede.</w:t>
      </w:r>
    </w:p>
    <w:p w:rsidR="00765AE9" w:rsidRPr="00765AE9" w:rsidRDefault="00765AE9" w:rsidP="00765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A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FontAwesome" w:eastAsia="Times New Roman" w:hAnsi="FontAwesome" w:cs="Arial"/>
          <w:color w:val="FA962A"/>
          <w:sz w:val="36"/>
          <w:szCs w:val="36"/>
          <w:shd w:val="clear" w:color="auto" w:fill="1A1A1A"/>
          <w:lang w:eastAsia="pt-BR"/>
        </w:rPr>
        <w:sym w:font="Symbol" w:char="F05D"/>
      </w:r>
    </w:p>
    <w:p w:rsidR="00765AE9" w:rsidRPr="00765AE9" w:rsidRDefault="00765AE9" w:rsidP="00765AE9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</w:pPr>
      <w:r w:rsidRPr="00765AE9"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  <w:t>Introdução ao curso de HTML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:rsidR="00765AE9" w:rsidRPr="00765AE9" w:rsidRDefault="00765AE9" w:rsidP="00765AE9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Estrutura básica</w:t>
      </w:r>
    </w:p>
    <w:p w:rsidR="00765AE9" w:rsidRPr="00765AE9" w:rsidRDefault="00765AE9" w:rsidP="00765AE9">
      <w:pPr>
        <w:numPr>
          <w:ilvl w:val="0"/>
          <w:numId w:val="1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Material de apoio</w:t>
      </w:r>
    </w:p>
    <w:p w:rsidR="00765AE9" w:rsidRPr="00765AE9" w:rsidRDefault="00765AE9" w:rsidP="00765AE9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CLIQUE AQUI PARA CONCLUIR ESSA AULA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Arial" w:eastAsia="Times New Roman" w:hAnsi="Arial" w:cs="Arial"/>
          <w:b/>
          <w:bCs/>
          <w:color w:val="FFFFFF"/>
          <w:sz w:val="21"/>
          <w:szCs w:val="21"/>
          <w:bdr w:val="single" w:sz="6" w:space="1" w:color="1A1A1A" w:frame="1"/>
          <w:shd w:val="clear" w:color="auto" w:fill="1A1A1A"/>
          <w:lang w:eastAsia="pt-BR"/>
        </w:rPr>
        <w:t>2</w:t>
      </w:r>
    </w:p>
    <w:p w:rsidR="00765AE9" w:rsidRPr="00765AE9" w:rsidRDefault="00765AE9" w:rsidP="00765AE9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</w:pPr>
      <w:r w:rsidRPr="00765AE9"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  <w:t>Entendendo o que é semântica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:rsidR="00765AE9" w:rsidRPr="00765AE9" w:rsidRDefault="00765AE9" w:rsidP="00765AE9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Semântica - Parte 1</w:t>
      </w:r>
    </w:p>
    <w:p w:rsidR="00765AE9" w:rsidRPr="00765AE9" w:rsidRDefault="00765AE9" w:rsidP="00765AE9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Semântica - Parte 2</w:t>
      </w:r>
    </w:p>
    <w:p w:rsidR="00765AE9" w:rsidRPr="00765AE9" w:rsidRDefault="00765AE9" w:rsidP="00765AE9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CLIQUE AQUI PARA CONCLUIR ESSA AULA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Arial" w:eastAsia="Times New Roman" w:hAnsi="Arial" w:cs="Arial"/>
          <w:b/>
          <w:bCs/>
          <w:color w:val="FFFFFF"/>
          <w:sz w:val="21"/>
          <w:szCs w:val="21"/>
          <w:bdr w:val="single" w:sz="6" w:space="1" w:color="1A1A1A" w:frame="1"/>
          <w:shd w:val="clear" w:color="auto" w:fill="1A1A1A"/>
          <w:lang w:eastAsia="pt-BR"/>
        </w:rPr>
        <w:lastRenderedPageBreak/>
        <w:t>3</w:t>
      </w:r>
    </w:p>
    <w:p w:rsidR="00765AE9" w:rsidRPr="00765AE9" w:rsidRDefault="00765AE9" w:rsidP="00765AE9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</w:pPr>
      <w:r w:rsidRPr="00765AE9"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  <w:t>Como usar textos e links em HTML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:rsidR="00765AE9" w:rsidRPr="00765AE9" w:rsidRDefault="00765AE9" w:rsidP="00765AE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Tags</w:t>
      </w:r>
      <w:proofErr w:type="spellEnd"/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para textos</w:t>
      </w:r>
    </w:p>
    <w:p w:rsidR="00765AE9" w:rsidRPr="00765AE9" w:rsidRDefault="00765AE9" w:rsidP="00765AE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Tags</w:t>
      </w:r>
      <w:proofErr w:type="spellEnd"/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para links</w:t>
      </w:r>
    </w:p>
    <w:p w:rsidR="00765AE9" w:rsidRPr="00765AE9" w:rsidRDefault="00765AE9" w:rsidP="00765AE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Exercício prático</w:t>
      </w:r>
    </w:p>
    <w:p w:rsidR="00765AE9" w:rsidRPr="00765AE9" w:rsidRDefault="00765AE9" w:rsidP="00765AE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CLIQUE AQUI PARA CONCLUIR ESSA AULA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Arial" w:eastAsia="Times New Roman" w:hAnsi="Arial" w:cs="Arial"/>
          <w:b/>
          <w:bCs/>
          <w:color w:val="FFFFFF"/>
          <w:sz w:val="21"/>
          <w:szCs w:val="21"/>
          <w:bdr w:val="single" w:sz="6" w:space="1" w:color="1A1A1A" w:frame="1"/>
          <w:shd w:val="clear" w:color="auto" w:fill="1A1A1A"/>
          <w:lang w:eastAsia="pt-BR"/>
        </w:rPr>
        <w:t>4</w:t>
      </w:r>
    </w:p>
    <w:p w:rsidR="00765AE9" w:rsidRPr="00765AE9" w:rsidRDefault="00765AE9" w:rsidP="00765AE9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</w:pPr>
      <w:r w:rsidRPr="00765AE9"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  <w:t>Como inserir imagens em seu site</w:t>
      </w:r>
    </w:p>
    <w:p w:rsidR="00765AE9" w:rsidRPr="00765AE9" w:rsidRDefault="00765AE9" w:rsidP="00765AE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65AE9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:rsidR="00765AE9" w:rsidRPr="00765AE9" w:rsidRDefault="00765AE9" w:rsidP="00765AE9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Tag</w:t>
      </w:r>
      <w:proofErr w:type="spellEnd"/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</w:t>
      </w:r>
      <w:proofErr w:type="spellStart"/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img</w:t>
      </w:r>
      <w:proofErr w:type="spellEnd"/>
    </w:p>
    <w:p w:rsidR="00765AE9" w:rsidRPr="00765AE9" w:rsidRDefault="00765AE9" w:rsidP="00765AE9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Exercício prático</w:t>
      </w:r>
    </w:p>
    <w:p w:rsidR="00765AE9" w:rsidRPr="00765AE9" w:rsidRDefault="00765AE9" w:rsidP="00765AE9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65AE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CLIQUE AQUI PARA CONCLUIR ESSA AULA</w:t>
      </w:r>
    </w:p>
    <w:p w:rsidR="00F835B8" w:rsidRDefault="00F835B8">
      <w:bookmarkStart w:id="0" w:name="_GoBack"/>
      <w:bookmarkEnd w:id="0"/>
    </w:p>
    <w:sectPr w:rsidR="00F8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Aweso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DC3"/>
    <w:multiLevelType w:val="multilevel"/>
    <w:tmpl w:val="042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606"/>
    <w:multiLevelType w:val="multilevel"/>
    <w:tmpl w:val="A0E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261BD"/>
    <w:multiLevelType w:val="multilevel"/>
    <w:tmpl w:val="AE9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E41FC"/>
    <w:multiLevelType w:val="multilevel"/>
    <w:tmpl w:val="5CC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E9"/>
    <w:rsid w:val="00765AE9"/>
    <w:rsid w:val="00F8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F6299-9C62-4872-93BD-0C25AACC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5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5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765A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A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5A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765AE9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5AE9"/>
    <w:rPr>
      <w:b/>
      <w:bCs/>
    </w:rPr>
  </w:style>
  <w:style w:type="character" w:styleId="nfase">
    <w:name w:val="Emphasis"/>
    <w:basedOn w:val="Fontepargpadro"/>
    <w:uiPriority w:val="20"/>
    <w:qFormat/>
    <w:rsid w:val="00765AE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65AE9"/>
    <w:rPr>
      <w:color w:val="0000FF"/>
      <w:u w:val="single"/>
    </w:rPr>
  </w:style>
  <w:style w:type="character" w:customStyle="1" w:styleId="content-title">
    <w:name w:val="content-title"/>
    <w:basedOn w:val="Fontepargpadro"/>
    <w:rsid w:val="00765AE9"/>
  </w:style>
  <w:style w:type="character" w:customStyle="1" w:styleId="number">
    <w:name w:val="number"/>
    <w:basedOn w:val="Fontepargpadro"/>
    <w:rsid w:val="0076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02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9190965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21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7241376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80667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3505694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62082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0352365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1491</Words>
  <Characters>8052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1</cp:revision>
  <dcterms:created xsi:type="dcterms:W3CDTF">2021-05-06T17:56:00Z</dcterms:created>
  <dcterms:modified xsi:type="dcterms:W3CDTF">2021-05-06T17:57:00Z</dcterms:modified>
</cp:coreProperties>
</file>