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Main12 {</w:t>
      </w: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400.00;</w:t>
      </w: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20A6" w:rsidRDefault="009120A6" w:rsidP="00912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1931" w:rsidRDefault="002E1931"/>
    <w:p w:rsidR="009120A6" w:rsidRDefault="009120A6">
      <w:r>
        <w:t>Resultado</w:t>
      </w:r>
    </w:p>
    <w:p w:rsidR="009120A6" w:rsidRDefault="009120A6">
      <w:r>
        <w:rPr>
          <w:rFonts w:ascii="Courier New" w:hAnsi="Courier New" w:cs="Courier New"/>
          <w:color w:val="000000"/>
          <w:sz w:val="20"/>
          <w:szCs w:val="20"/>
        </w:rPr>
        <w:t>400.0</w:t>
      </w:r>
      <w:bookmarkStart w:id="0" w:name="_GoBack"/>
      <w:bookmarkEnd w:id="0"/>
    </w:p>
    <w:sectPr w:rsidR="009120A6" w:rsidSect="00EE5C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A6"/>
    <w:rsid w:val="002E1931"/>
    <w:rsid w:val="0091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B93A"/>
  <w15:chartTrackingRefBased/>
  <w15:docId w15:val="{8F858E84-EE9C-4A96-8F86-4A0B5282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Gallo</dc:creator>
  <cp:keywords/>
  <dc:description/>
  <cp:lastModifiedBy>Mário Gallo</cp:lastModifiedBy>
  <cp:revision>1</cp:revision>
  <dcterms:created xsi:type="dcterms:W3CDTF">2021-05-30T19:33:00Z</dcterms:created>
  <dcterms:modified xsi:type="dcterms:W3CDTF">2021-05-30T19:34:00Z</dcterms:modified>
</cp:coreProperties>
</file>