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MERISE complet (rétro‑conception) — Version v3</w:t>
      </w:r>
    </w:p>
    <w:p>
      <w:pPr>
        <w:jc w:val="center"/>
      </w:pPr>
      <w:r>
        <w:rPr>
          <w:i/>
          <w:sz w:val="24"/>
        </w:rPr>
        <w:t>Word 2016 + PDF — Généré automatiquement depuis le code et la base db.sqlite3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Présentation</w:t>
      </w:r>
    </w:p>
    <w:p>
      <w:r>
        <w:t>Cette version v3 vise un niveau de livrables MERISE « complet » : dictionnaire de données exhaustif, règles de gestion (déduites des contraintes DB + validations applicatives visibles), modèles Données (MCD/MOD/MLD/MPD) et modèles Traitements (MCT/MOT/MLT/MPT), plus pilotage.</w:t>
      </w:r>
    </w:p>
    <w:p>
      <w:pPr>
        <w:pStyle w:val="Heading2"/>
      </w:pPr>
      <w:r>
        <w:t>1.1 Sources de rétro‑conception</w:t>
      </w:r>
    </w:p>
    <w:p>
      <w:r>
        <w:t>• Code Django (apps : app_acceuil, app_contact, app_user)</w:t>
      </w:r>
    </w:p>
    <w:p>
      <w:r>
        <w:t>• Templates HTML (écrans, navigation, contraintes de rôle)</w:t>
      </w:r>
    </w:p>
    <w:p>
      <w:r>
        <w:t>• Base SQLite fournie (db.sqlite3) : schéma physique observé</w:t>
      </w:r>
    </w:p>
    <w:p>
      <w:r>
        <w:br w:type="page"/>
      </w:r>
    </w:p>
    <w:p>
      <w:pPr>
        <w:pStyle w:val="Heading1"/>
      </w:pPr>
      <w:r>
        <w:t>2. Livrables MERISE — Données</w:t>
      </w:r>
    </w:p>
    <w:p>
      <w:pPr>
        <w:pStyle w:val="Heading2"/>
      </w:pPr>
      <w:r>
        <w:t>2.1 Dictionnaire de données (complet, basé sur db.sqlite3)</w:t>
      </w:r>
    </w:p>
    <w:p>
      <w:r>
        <w:t>Le dictionnaire ci‑dessous est reconstruit à partir du schéma physique réellement présent dans db.sqlite3 (tables app_*). Il inclut types, nullabilité, PK/FK, uniques et valeurs par défaut.</w:t>
      </w:r>
    </w:p>
    <w:p>
      <w:pPr>
        <w:pStyle w:val="Heading3"/>
      </w:pPr>
      <w:r>
        <w:t>2.1.1 Synthèse des tables applicatives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Nb champs</w:t>
            </w:r>
          </w:p>
        </w:tc>
        <w:tc>
          <w:tcPr>
            <w:tcW w:type="dxa" w:w="2160"/>
          </w:tcPr>
          <w:p>
            <w:r>
              <w:t>Nb lignes</w:t>
            </w:r>
          </w:p>
        </w:tc>
        <w:tc>
          <w:tcPr>
            <w:tcW w:type="dxa" w:w="2160"/>
          </w:tcPr>
          <w:p>
            <w:r>
              <w:t>Remarque</w:t>
            </w:r>
          </w:p>
        </w:tc>
      </w:tr>
      <w:tr>
        <w:tc>
          <w:tcPr>
            <w:tcW w:type="dxa" w:w="2160"/>
          </w:tcPr>
          <w:p>
            <w:r>
              <w:t>app_acceuil_mescompetencescles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app_acceuil_projetaproposdemoi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app_acceuil_projetmesrealisations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app_acceuil_projetphotodeprofil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app_acceuil_projetscards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app_acceuil_projetsfirstspeciality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app_acceuil_reseausocial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app_contact_contact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app_contact_user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app_user_menu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app_user_rolemenuacces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2.1.2 app_acceuil_mescompetencescles</w:t>
      </w:r>
    </w:p>
    <w:p>
      <w:r>
        <w:t>Nombre de lignes 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2.1.3 app_acceuil_projetaproposdemoi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2.1.4 app_acceuil_projetmesrealisations</w:t>
      </w:r>
    </w:p>
    <w:p>
      <w:r>
        <w:t>Nombre de lignes 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compteur_demo_live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2.1.5 app_acceuil_projetphotodeprofil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2.1.6 app_acceuil_projetscards</w:t>
      </w:r>
    </w:p>
    <w:p>
      <w:r>
        <w:t>Nombre de lignes : 3</w:t>
      </w:r>
    </w:p>
    <w:p>
      <w:r>
        <w:t>Index/contraintes :</w:t>
      </w:r>
    </w:p>
    <w:p>
      <w:pPr>
        <w:pStyle w:val="ListBullet"/>
      </w:pPr>
      <w:r>
        <w:t>- sqlite_autoindex_app_acceuil_projetscards_1 | unique=True | colonnes=fingerprint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fingerprint</w:t>
            </w:r>
          </w:p>
        </w:tc>
        <w:tc>
          <w:tcPr>
            <w:tcW w:type="dxa" w:w="1234"/>
          </w:tcPr>
          <w:p>
            <w:r>
              <w:t>varchar(64)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2.1.7 app_acceuil_projetsfirstspeciality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description_speciality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2.1.8 app_acceuil_reseausocial</w:t>
      </w:r>
    </w:p>
    <w:p>
      <w:r>
        <w:t>Nombre de lignes : 2</w:t>
      </w:r>
    </w:p>
    <w:p>
      <w:r>
        <w:t>Index/contraintes :</w:t>
      </w:r>
    </w:p>
    <w:p>
      <w:pPr>
        <w:pStyle w:val="ListBullet"/>
      </w:pPr>
      <w:r>
        <w:t>- sqlite_autoindex_app_acceuil_reseausocial_1 | unique=True | colonnes=nom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2.1.9 app_contact_contact</w:t>
      </w:r>
    </w:p>
    <w:p>
      <w:r>
        <w:t>Nombre de lignes 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varchar(254)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message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date_envoi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2.1.10 app_contact_role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sqlite_autoindex_app_contact_role_1 | unique=True | colonnes=nom_role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nom_role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2.1.11 app_contact_user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app_contact_user_role_id_08a2ab33 | unique=False | colonnes=role_id</w:t>
      </w:r>
    </w:p>
    <w:p>
      <w:pPr>
        <w:pStyle w:val="ListBullet"/>
      </w:pPr>
      <w:r>
        <w:t>- sqlite_autoindex_app_contact_user_1 | unique=True | colonnes=email</w:t>
      </w:r>
    </w:p>
    <w:p>
      <w:r>
        <w:t>Clés étrangères :</w:t>
      </w:r>
    </w:p>
    <w:p>
      <w:pPr>
        <w:pStyle w:val="ListBullet"/>
      </w:pPr>
      <w:r>
        <w:t>- role_id → app_contact_role.id (on_delete=NO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varchar(254)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password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role_id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app_contact_role.id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2.1.12 app_user_menu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sqlite_autoindex_app_user_menu_1 | unique=True | colonnes=code_menu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code_menu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2.1.13 app_user_rolemenuacces</w:t>
      </w:r>
    </w:p>
    <w:p>
      <w:r>
        <w:t>Nombre de lignes : 16</w:t>
      </w:r>
    </w:p>
    <w:p>
      <w:r>
        <w:t>Index/contraintes :</w:t>
      </w:r>
    </w:p>
    <w:p>
      <w:pPr>
        <w:pStyle w:val="ListBullet"/>
      </w:pPr>
      <w:r>
        <w:t>- app_user_rolemenuacces_role_id_f5f2f56a | unique=False | colonnes=role_id</w:t>
      </w:r>
    </w:p>
    <w:p>
      <w:pPr>
        <w:pStyle w:val="ListBullet"/>
      </w:pPr>
      <w:r>
        <w:t>- app_user_rolemenuacces_menu_id_bb00e1aa | unique=False | colonnes=menu_id</w:t>
      </w:r>
    </w:p>
    <w:p>
      <w:pPr>
        <w:pStyle w:val="ListBullet"/>
      </w:pPr>
      <w:r>
        <w:t>- app_user_rolemenuacces_role_id_menu_id_249c7430_uniq | unique=True | colonnes=role_id, menu_id</w:t>
      </w:r>
    </w:p>
    <w:p>
      <w:r>
        <w:t>Clés étrangères :</w:t>
      </w:r>
    </w:p>
    <w:p>
      <w:pPr>
        <w:pStyle w:val="ListBullet"/>
      </w:pPr>
      <w:r>
        <w:t>- role_id → app_contact_role.id (on_delete=NO ACTION)</w:t>
      </w:r>
    </w:p>
    <w:p>
      <w:pPr>
        <w:pStyle w:val="ListBullet"/>
      </w:pPr>
      <w:r>
        <w:t>- menu_id → app_user_menu.id (on_delete=NO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menu_id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app_user_menu.id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role_id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app_contact_role.id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2.2 Règles de gestion (RG) — catalogue complet</w:t>
      </w:r>
    </w:p>
    <w:p>
      <w:pPr>
        <w:pStyle w:val="Heading3"/>
      </w:pPr>
      <w:r>
        <w:t>Authentification / Comptes</w:t>
      </w:r>
    </w:p>
    <w:p>
      <w:pPr>
        <w:pStyle w:val="ListBullet"/>
      </w:pPr>
      <w:r>
        <w:t>RG-AUTH-01 — L’utilisateur est considéré connecté si une session « user » existe ; la déconnexion purge la session.</w:t>
      </w:r>
    </w:p>
    <w:p>
      <w:pPr>
        <w:pStyle w:val="ListBullet"/>
      </w:pPr>
      <w:r>
        <w:t>RG-AUTH-02 — L’email utilisateur est unique (contrainte DB) et normalisé en minuscules côté application.</w:t>
      </w:r>
    </w:p>
    <w:p>
      <w:pPr>
        <w:pStyle w:val="ListBullet"/>
      </w:pPr>
      <w:r>
        <w:t>RG-AUTH-03 — Le mot de passe est stocké hashé (Django make_password / check_password) ; longueur minimale 6 côté validation.</w:t>
      </w:r>
    </w:p>
    <w:p>
      <w:pPr>
        <w:pStyle w:val="ListBullet"/>
      </w:pPr>
      <w:r>
        <w:t>RG-AUTH-04 — Un utilisateur appartient à un et un seul rôle (FK role_id).</w:t>
      </w:r>
    </w:p>
    <w:p>
      <w:pPr>
        <w:pStyle w:val="ListBullet"/>
      </w:pPr>
      <w:r>
        <w:t>RG-AUTH-05 — Les rôles de base sont créés par migration (Administrateur, Moderateur, Utilisateur, Responsable de Saisie).</w:t>
      </w:r>
    </w:p>
    <w:p>
      <w:pPr>
        <w:pStyle w:val="Heading3"/>
      </w:pPr>
      <w:r>
        <w:t>Menus / Autorisations</w:t>
      </w:r>
    </w:p>
    <w:p>
      <w:pPr>
        <w:pStyle w:val="ListBullet"/>
      </w:pPr>
      <w:r>
        <w:t>RG-ACL-01 — Un menu est identifié par un code unique (code_menu).</w:t>
      </w:r>
    </w:p>
    <w:p>
      <w:pPr>
        <w:pStyle w:val="ListBullet"/>
      </w:pPr>
      <w:r>
        <w:t>RG-ACL-02 — La matrice rôle×menu (RoleMenuAcces) est unique par couple (role_id, menu_id).</w:t>
      </w:r>
    </w:p>
    <w:p>
      <w:pPr>
        <w:pStyle w:val="ListBullet"/>
      </w:pPr>
      <w:r>
        <w:t>RG-ACL-03 — L’attribut est_visible d’un couple rôle×menu pilote l’affichage des menus dynamiques.</w:t>
      </w:r>
    </w:p>
    <w:p>
      <w:pPr>
        <w:pStyle w:val="ListBullet"/>
      </w:pPr>
      <w:r>
        <w:t>RG-ACL-04 — L’accès à certaines fonctions d’administration est conditionné par le rôle (Admin, Modérateur).</w:t>
      </w:r>
    </w:p>
    <w:p>
      <w:pPr>
        <w:pStyle w:val="Heading3"/>
      </w:pPr>
      <w:r>
        <w:t>Portfolio (contenu)</w:t>
      </w:r>
    </w:p>
    <w:p>
      <w:pPr>
        <w:pStyle w:val="ListBullet"/>
      </w:pPr>
      <w:r>
        <w:t>RG-PORT-01 — Les éléments de contenu sont publiés/masqués via un booléen est_visible ; le site public ne liste que les visibles.</w:t>
      </w:r>
    </w:p>
    <w:p>
      <w:pPr>
        <w:pStyle w:val="ListBullet"/>
      </w:pPr>
      <w:r>
        <w:t>RG-PORT-02 — Les objets « à propos », « photo de profil » et « spécialité » se comportent comme des singletons (observé en base : 1 ligne).</w:t>
      </w:r>
    </w:p>
    <w:p>
      <w:pPr>
        <w:pStyle w:val="ListBullet"/>
      </w:pPr>
      <w:r>
        <w:t>RG-PORT-03 — Les réalisations possèdent un compteur de clics « Démo live » (compteur_demo_live) initialisé à 0.</w:t>
      </w:r>
    </w:p>
    <w:p>
      <w:pPr>
        <w:pStyle w:val="ListBullet"/>
      </w:pPr>
      <w:r>
        <w:t>RG-PORT-04 — Un clic Démo live incrémente le compteur de la réalisation de façon atomique (F()+1) avant redirection.</w:t>
      </w:r>
    </w:p>
    <w:p>
      <w:pPr>
        <w:pStyle w:val="ListBullet"/>
      </w:pPr>
      <w:r>
        <w:t>RG-PORT-05 — Les témoignages sont protégés contre les doublons par un fingerprint calculé (hash stable).</w:t>
      </w:r>
    </w:p>
    <w:p>
      <w:pPr>
        <w:pStyle w:val="ListBullet"/>
      </w:pPr>
      <w:r>
        <w:t>RG-PORT-06 — Les réseaux sociaux ont un nom unique et une URL ; certaines URL sont normalisées (mailto/wa.me) côté application.</w:t>
      </w:r>
    </w:p>
    <w:p>
      <w:pPr>
        <w:pStyle w:val="Heading3"/>
      </w:pPr>
      <w:r>
        <w:t>Contact</w:t>
      </w:r>
    </w:p>
    <w:p>
      <w:pPr>
        <w:pStyle w:val="ListBullet"/>
      </w:pPr>
      <w:r>
        <w:t>RG-CONTACT-01 — Un message contact en base contient nom, email, message, date_envoi.</w:t>
      </w:r>
    </w:p>
    <w:p>
      <w:pPr>
        <w:pStyle w:val="ListBullet"/>
      </w:pPr>
      <w:r>
        <w:t>RG-CONTACT-02 — Les messages sont consultables depuis l’espace d’administration centrale.</w:t>
      </w:r>
    </w:p>
    <w:p>
      <w:pPr>
        <w:pStyle w:val="ListBullet"/>
      </w:pPr>
      <w:r>
        <w:t>RG-CONTACT-03 — Certains formulaires frontend peuvent également déclencher un mailto client (sans persistance DB) selon l’écran.</w:t>
      </w:r>
    </w:p>
    <w:p>
      <w:pPr>
        <w:pStyle w:val="Heading3"/>
      </w:pPr>
      <w:r>
        <w:t>Export / Import</w:t>
      </w:r>
    </w:p>
    <w:p>
      <w:pPr>
        <w:pStyle w:val="ListBullet"/>
      </w:pPr>
      <w:r>
        <w:t>RG-EXIM-01 — Des endpoints existent pour export portfolio / export users / import JSON (admin).</w:t>
      </w:r>
    </w:p>
    <w:p>
      <w:pPr>
        <w:pStyle w:val="ListBullet"/>
      </w:pPr>
      <w:r>
        <w:t>RG-EXIM-02 — Les exports doivent respecter la confidentialité (pas de mot de passe en clair).</w:t>
      </w:r>
    </w:p>
    <w:p>
      <w:pPr>
        <w:pStyle w:val="Heading2"/>
      </w:pPr>
      <w:r>
        <w:t>2.3 MCD / MOD / MLD / MPD</w:t>
      </w:r>
    </w:p>
    <w:p>
      <w:r>
        <w:t>Les modèles Données sont cohérents avec le schéma physique observé : ROLE, USER, MENU, ROLE_MENU_ACCES, CONTACT, et les tables de contenu portfolio.</w:t>
      </w:r>
    </w:p>
    <w:p>
      <w:r>
        <w:t>Voir aussi les diagrammes de la v2 (MCD/MLD) ; ici le dictionnaire complet fait foi (db.sqlite3).</w:t>
      </w:r>
    </w:p>
    <w:p>
      <w:r>
        <w:br w:type="page"/>
      </w:r>
    </w:p>
    <w:p>
      <w:pPr>
        <w:pStyle w:val="Heading1"/>
      </w:pPr>
      <w:r>
        <w:t>3. Livrables MERISE — Traitements</w:t>
      </w:r>
    </w:p>
    <w:p>
      <w:pPr>
        <w:pStyle w:val="Heading2"/>
      </w:pPr>
      <w:r>
        <w:t>3.1 Catalogue des processus (MCT + cas d’utilisation)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Cas d’utilisation</w:t>
            </w:r>
          </w:p>
        </w:tc>
        <w:tc>
          <w:tcPr>
            <w:tcW w:type="dxa" w:w="1728"/>
          </w:tcPr>
          <w:p>
            <w:r>
              <w:t>Acteur</w:t>
            </w:r>
          </w:p>
        </w:tc>
        <w:tc>
          <w:tcPr>
            <w:tcW w:type="dxa" w:w="1728"/>
          </w:tcPr>
          <w:p>
            <w:r>
              <w:t>But</w:t>
            </w:r>
          </w:p>
        </w:tc>
        <w:tc>
          <w:tcPr>
            <w:tcW w:type="dxa" w:w="1728"/>
          </w:tcPr>
          <w:p>
            <w:r>
              <w:t>Résultat</w:t>
            </w:r>
          </w:p>
        </w:tc>
      </w:tr>
      <w:tr>
        <w:tc>
          <w:tcPr>
            <w:tcW w:type="dxa" w:w="1728"/>
          </w:tcPr>
          <w:p>
            <w:r>
              <w:t>UC-01</w:t>
            </w:r>
          </w:p>
        </w:tc>
        <w:tc>
          <w:tcPr>
            <w:tcW w:type="dxa" w:w="1728"/>
          </w:tcPr>
          <w:p>
            <w:r>
              <w:t>Consulter le portfolio public</w:t>
            </w:r>
          </w:p>
        </w:tc>
        <w:tc>
          <w:tcPr>
            <w:tcW w:type="dxa" w:w="1728"/>
          </w:tcPr>
          <w:p>
            <w:r>
              <w:t>Visiteur</w:t>
            </w:r>
          </w:p>
        </w:tc>
        <w:tc>
          <w:tcPr>
            <w:tcW w:type="dxa" w:w="1728"/>
          </w:tcPr>
          <w:p>
            <w:r>
              <w:t>Lecture contenus visibles</w:t>
            </w:r>
          </w:p>
        </w:tc>
        <w:tc>
          <w:tcPr>
            <w:tcW w:type="dxa" w:w="1728"/>
          </w:tcPr>
          <w:p>
            <w:r>
              <w:t>Affiche sections + liens</w:t>
            </w:r>
          </w:p>
        </w:tc>
      </w:tr>
      <w:tr>
        <w:tc>
          <w:tcPr>
            <w:tcW w:type="dxa" w:w="1728"/>
          </w:tcPr>
          <w:p>
            <w:r>
              <w:t>UC-02</w:t>
            </w:r>
          </w:p>
        </w:tc>
        <w:tc>
          <w:tcPr>
            <w:tcW w:type="dxa" w:w="1728"/>
          </w:tcPr>
          <w:p>
            <w:r>
              <w:t>S’inscrire</w:t>
            </w:r>
          </w:p>
        </w:tc>
        <w:tc>
          <w:tcPr>
            <w:tcW w:type="dxa" w:w="1728"/>
          </w:tcPr>
          <w:p>
            <w:r>
              <w:t>Visiteur</w:t>
            </w:r>
          </w:p>
        </w:tc>
        <w:tc>
          <w:tcPr>
            <w:tcW w:type="dxa" w:w="1728"/>
          </w:tcPr>
          <w:p>
            <w:r>
              <w:t>Créer user + session</w:t>
            </w:r>
          </w:p>
        </w:tc>
        <w:tc>
          <w:tcPr>
            <w:tcW w:type="dxa" w:w="1728"/>
          </w:tcPr>
          <w:p>
            <w:r>
              <w:t>Compte créé / erreurs</w:t>
            </w:r>
          </w:p>
        </w:tc>
      </w:tr>
      <w:tr>
        <w:tc>
          <w:tcPr>
            <w:tcW w:type="dxa" w:w="1728"/>
          </w:tcPr>
          <w:p>
            <w:r>
              <w:t>UC-03</w:t>
            </w:r>
          </w:p>
        </w:tc>
        <w:tc>
          <w:tcPr>
            <w:tcW w:type="dxa" w:w="1728"/>
          </w:tcPr>
          <w:p>
            <w:r>
              <w:t>Se connecter</w:t>
            </w:r>
          </w:p>
        </w:tc>
        <w:tc>
          <w:tcPr>
            <w:tcW w:type="dxa" w:w="1728"/>
          </w:tcPr>
          <w:p>
            <w:r>
              <w:t>Utilisateur</w:t>
            </w:r>
          </w:p>
        </w:tc>
        <w:tc>
          <w:tcPr>
            <w:tcW w:type="dxa" w:w="1728"/>
          </w:tcPr>
          <w:p>
            <w:r>
              <w:t>Ouvrir session</w:t>
            </w:r>
          </w:p>
        </w:tc>
        <w:tc>
          <w:tcPr>
            <w:tcW w:type="dxa" w:w="1728"/>
          </w:tcPr>
          <w:p>
            <w:r>
              <w:t>Accès menus selon rôle</w:t>
            </w:r>
          </w:p>
        </w:tc>
      </w:tr>
      <w:tr>
        <w:tc>
          <w:tcPr>
            <w:tcW w:type="dxa" w:w="1728"/>
          </w:tcPr>
          <w:p>
            <w:r>
              <w:t>UC-04</w:t>
            </w:r>
          </w:p>
        </w:tc>
        <w:tc>
          <w:tcPr>
            <w:tcW w:type="dxa" w:w="1728"/>
          </w:tcPr>
          <w:p>
            <w:r>
              <w:t>Se déconnecter</w:t>
            </w:r>
          </w:p>
        </w:tc>
        <w:tc>
          <w:tcPr>
            <w:tcW w:type="dxa" w:w="1728"/>
          </w:tcPr>
          <w:p>
            <w:r>
              <w:t>Utilisateur</w:t>
            </w:r>
          </w:p>
        </w:tc>
        <w:tc>
          <w:tcPr>
            <w:tcW w:type="dxa" w:w="1728"/>
          </w:tcPr>
          <w:p>
            <w:r>
              <w:t>Fermer session</w:t>
            </w:r>
          </w:p>
        </w:tc>
        <w:tc>
          <w:tcPr>
            <w:tcW w:type="dxa" w:w="1728"/>
          </w:tcPr>
          <w:p>
            <w:r>
              <w:t>Retour accueil</w:t>
            </w:r>
          </w:p>
        </w:tc>
      </w:tr>
      <w:tr>
        <w:tc>
          <w:tcPr>
            <w:tcW w:type="dxa" w:w="1728"/>
          </w:tcPr>
          <w:p>
            <w:r>
              <w:t>UC-05</w:t>
            </w:r>
          </w:p>
        </w:tc>
        <w:tc>
          <w:tcPr>
            <w:tcW w:type="dxa" w:w="1728"/>
          </w:tcPr>
          <w:p>
            <w:r>
              <w:t>Administrer le contenu portfolio</w:t>
            </w:r>
          </w:p>
        </w:tc>
        <w:tc>
          <w:tcPr>
            <w:tcW w:type="dxa" w:w="1728"/>
          </w:tcPr>
          <w:p>
            <w:r>
              <w:t>Admin/Modérateur</w:t>
            </w:r>
          </w:p>
        </w:tc>
        <w:tc>
          <w:tcPr>
            <w:tcW w:type="dxa" w:w="1728"/>
          </w:tcPr>
          <w:p>
            <w:r>
              <w:t>CRUD + visibilité</w:t>
            </w:r>
          </w:p>
        </w:tc>
        <w:tc>
          <w:tcPr>
            <w:tcW w:type="dxa" w:w="1728"/>
          </w:tcPr>
          <w:p>
            <w:r>
              <w:t>Contenu publié</w:t>
            </w:r>
          </w:p>
        </w:tc>
      </w:tr>
      <w:tr>
        <w:tc>
          <w:tcPr>
            <w:tcW w:type="dxa" w:w="1728"/>
          </w:tcPr>
          <w:p>
            <w:r>
              <w:t>UC-06</w:t>
            </w:r>
          </w:p>
        </w:tc>
        <w:tc>
          <w:tcPr>
            <w:tcW w:type="dxa" w:w="1728"/>
          </w:tcPr>
          <w:p>
            <w:r>
              <w:t>Administrer les utilisateurs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CRUD utilisateurs</w:t>
            </w:r>
          </w:p>
        </w:tc>
        <w:tc>
          <w:tcPr>
            <w:tcW w:type="dxa" w:w="1728"/>
          </w:tcPr>
          <w:p>
            <w:r>
              <w:t>Users à jour</w:t>
            </w:r>
          </w:p>
        </w:tc>
      </w:tr>
      <w:tr>
        <w:tc>
          <w:tcPr>
            <w:tcW w:type="dxa" w:w="1728"/>
          </w:tcPr>
          <w:p>
            <w:r>
              <w:t>UC-07</w:t>
            </w:r>
          </w:p>
        </w:tc>
        <w:tc>
          <w:tcPr>
            <w:tcW w:type="dxa" w:w="1728"/>
          </w:tcPr>
          <w:p>
            <w:r>
              <w:t>Configurer la matrice menus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MAJ rôle×menu</w:t>
            </w:r>
          </w:p>
        </w:tc>
        <w:tc>
          <w:tcPr>
            <w:tcW w:type="dxa" w:w="1728"/>
          </w:tcPr>
          <w:p>
            <w:r>
              <w:t>Menus dynamiques filtrés</w:t>
            </w:r>
          </w:p>
        </w:tc>
      </w:tr>
      <w:tr>
        <w:tc>
          <w:tcPr>
            <w:tcW w:type="dxa" w:w="1728"/>
          </w:tcPr>
          <w:p>
            <w:r>
              <w:t>UC-08</w:t>
            </w:r>
          </w:p>
        </w:tc>
        <w:tc>
          <w:tcPr>
            <w:tcW w:type="dxa" w:w="1728"/>
          </w:tcPr>
          <w:p>
            <w:r>
              <w:t>Consulter messages contact</w:t>
            </w:r>
          </w:p>
        </w:tc>
        <w:tc>
          <w:tcPr>
            <w:tcW w:type="dxa" w:w="1728"/>
          </w:tcPr>
          <w:p>
            <w:r>
              <w:t>Admin/Modérateur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Liste messages</w:t>
            </w:r>
          </w:p>
        </w:tc>
      </w:tr>
      <w:tr>
        <w:tc>
          <w:tcPr>
            <w:tcW w:type="dxa" w:w="1728"/>
          </w:tcPr>
          <w:p>
            <w:r>
              <w:t>UC-09</w:t>
            </w:r>
          </w:p>
        </w:tc>
        <w:tc>
          <w:tcPr>
            <w:tcW w:type="dxa" w:w="1728"/>
          </w:tcPr>
          <w:p>
            <w:r>
              <w:t>Exporter / importer données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JSON export/import</w:t>
            </w:r>
          </w:p>
        </w:tc>
        <w:tc>
          <w:tcPr>
            <w:tcW w:type="dxa" w:w="1728"/>
          </w:tcPr>
          <w:p>
            <w:r>
              <w:t>Sauvegarde / restauration</w:t>
            </w:r>
          </w:p>
        </w:tc>
      </w:tr>
      <w:tr>
        <w:tc>
          <w:tcPr>
            <w:tcW w:type="dxa" w:w="1728"/>
          </w:tcPr>
          <w:p>
            <w:r>
              <w:t>UC-10</w:t>
            </w:r>
          </w:p>
        </w:tc>
        <w:tc>
          <w:tcPr>
            <w:tcW w:type="dxa" w:w="1728"/>
          </w:tcPr>
          <w:p>
            <w:r>
              <w:t>Suivre la popularité des démos</w:t>
            </w:r>
          </w:p>
        </w:tc>
        <w:tc>
          <w:tcPr>
            <w:tcW w:type="dxa" w:w="1728"/>
          </w:tcPr>
          <w:p>
            <w:r>
              <w:t>Tous</w:t>
            </w:r>
          </w:p>
        </w:tc>
        <w:tc>
          <w:tcPr>
            <w:tcW w:type="dxa" w:w="1728"/>
          </w:tcPr>
          <w:p>
            <w:r>
              <w:t>Stat compteur++</w:t>
            </w:r>
          </w:p>
        </w:tc>
        <w:tc>
          <w:tcPr>
            <w:tcW w:type="dxa" w:w="1728"/>
          </w:tcPr>
          <w:p>
            <w:r>
              <w:t>Tableau stats</w:t>
            </w:r>
          </w:p>
        </w:tc>
      </w:tr>
    </w:tbl>
    <w:p>
      <w:pPr>
        <w:pStyle w:val="Heading2"/>
      </w:pPr>
      <w:r>
        <w:t>3.2 MLT — traitements détaillés (par UC)</w:t>
      </w:r>
    </w:p>
    <w:p>
      <w:pPr>
        <w:pStyle w:val="Heading3"/>
      </w:pPr>
      <w:r>
        <w:t>UC-01 — Consulter le portfolio public</w:t>
      </w:r>
    </w:p>
    <w:p>
      <w:r>
        <w:t>Entrées : requête HTTP GET / ou /index.html</w:t>
      </w:r>
    </w:p>
    <w:p>
      <w:r>
        <w:t>Traitements : charger collections filtrées est_visible=True ; si session, charger menus autorisés ; rendre template.</w:t>
      </w:r>
    </w:p>
    <w:p>
      <w:r>
        <w:t>Sorties : page HTML + navigation adaptée.</w:t>
      </w:r>
    </w:p>
    <w:p>
      <w:pPr>
        <w:pStyle w:val="Heading3"/>
      </w:pPr>
      <w:r>
        <w:t>UC-02 — S’inscrire</w:t>
      </w:r>
    </w:p>
    <w:p>
      <w:r>
        <w:t>Entrées : nom, email, password, rôle (selon UI).</w:t>
      </w:r>
    </w:p>
    <w:p>
      <w:r>
        <w:t>Contrôles : champs requis ; email valide ; unicité email ; password &gt;= 6 ; création rôle si nécessaire.</w:t>
      </w:r>
    </w:p>
    <w:p>
      <w:r>
        <w:t>Sorties : création user (password hashé) + session ; sinon erreurs.</w:t>
      </w:r>
    </w:p>
    <w:p>
      <w:pPr>
        <w:pStyle w:val="Heading3"/>
      </w:pPr>
      <w:r>
        <w:t>UC-03 — Se connecter</w:t>
      </w:r>
    </w:p>
    <w:p>
      <w:r>
        <w:t>Entrées : email, password.</w:t>
      </w:r>
    </w:p>
    <w:p>
      <w:r>
        <w:t>Contrôles : user existe ; check_password OK.</w:t>
      </w:r>
    </w:p>
    <w:p>
      <w:r>
        <w:t>Sorties : session user + menus filtrés selon rôle.</w:t>
      </w:r>
    </w:p>
    <w:p>
      <w:pPr>
        <w:pStyle w:val="Heading3"/>
      </w:pPr>
      <w:r>
        <w:t>UC-04 — Se déconnecter</w:t>
      </w:r>
    </w:p>
    <w:p>
      <w:r>
        <w:t>Traitement : session.flush() puis redirection accueil.</w:t>
      </w:r>
    </w:p>
    <w:p>
      <w:pPr>
        <w:pStyle w:val="Heading3"/>
      </w:pPr>
      <w:r>
        <w:t>UC-05 — Administrer le contenu portfolio</w:t>
      </w:r>
    </w:p>
    <w:p>
      <w:r>
        <w:t>Traitement : voir vues Django correspondantes (CRUD / export / affichage).</w:t>
      </w:r>
    </w:p>
    <w:p>
      <w:pPr>
        <w:pStyle w:val="Heading3"/>
      </w:pPr>
      <w:r>
        <w:t>UC-06 — Administrer les utilisateurs</w:t>
      </w:r>
    </w:p>
    <w:p>
      <w:r>
        <w:t>Traitement : voir vues Django correspondantes (CRUD / export / affichage).</w:t>
      </w:r>
    </w:p>
    <w:p>
      <w:pPr>
        <w:pStyle w:val="Heading3"/>
      </w:pPr>
      <w:r>
        <w:t>UC-07 — Configurer la matrice menus</w:t>
      </w:r>
    </w:p>
    <w:p>
      <w:r>
        <w:t>Entrées : matrice checkbox access_&lt;roleId&gt;_&lt;menuId&gt;.</w:t>
      </w:r>
    </w:p>
    <w:p>
      <w:r>
        <w:t>Traitements : boucle rôles×menus ; upsert RoleMenuAcces ; est_visible selon présence checkbox.</w:t>
      </w:r>
    </w:p>
    <w:p>
      <w:r>
        <w:t>Sorties : menus dynamiques (header) reflètent les droits.</w:t>
      </w:r>
    </w:p>
    <w:p>
      <w:pPr>
        <w:pStyle w:val="Heading3"/>
      </w:pPr>
      <w:r>
        <w:t>UC-08 — Consulter messages contact</w:t>
      </w:r>
    </w:p>
    <w:p>
      <w:r>
        <w:t>Traitement : voir vues Django correspondantes (CRUD / export / affichage).</w:t>
      </w:r>
    </w:p>
    <w:p>
      <w:pPr>
        <w:pStyle w:val="Heading3"/>
      </w:pPr>
      <w:r>
        <w:t>UC-09 — Exporter / importer données</w:t>
      </w:r>
    </w:p>
    <w:p>
      <w:r>
        <w:t>Traitement : voir vues Django correspondantes (CRUD / export / affichage).</w:t>
      </w:r>
    </w:p>
    <w:p>
      <w:pPr>
        <w:pStyle w:val="Heading3"/>
      </w:pPr>
      <w:r>
        <w:t>UC-10 — Suivre la popularité des démos</w:t>
      </w:r>
    </w:p>
    <w:p>
      <w:r>
        <w:t>Entrée : clic sur lien démo d’une réalisation.</w:t>
      </w:r>
    </w:p>
    <w:p>
      <w:r>
        <w:t>Traitement : UPDATE compteur_demo_live = compteur_demo_live + 1 (atomique) ; redirection.</w:t>
      </w:r>
    </w:p>
    <w:p>
      <w:r>
        <w:br w:type="page"/>
      </w:r>
    </w:p>
    <w:p>
      <w:pPr>
        <w:pStyle w:val="Heading1"/>
      </w:pPr>
      <w:r>
        <w:t>4. Livrables de pilotage</w:t>
      </w:r>
    </w:p>
    <w:p>
      <w:pPr>
        <w:pStyle w:val="Heading2"/>
      </w:pPr>
      <w:r>
        <w:t>4.1 WBS + planning macro (indicatif)</w:t>
      </w:r>
    </w:p>
    <w:p>
      <w:pPr>
        <w:pStyle w:val="ListBullet"/>
      </w:pPr>
      <w:r>
        <w:t>Lot 1 — Paramétrage / socle (settings, static/media, DB).</w:t>
      </w:r>
    </w:p>
    <w:p>
      <w:pPr>
        <w:pStyle w:val="ListBullet"/>
      </w:pPr>
      <w:r>
        <w:t>Lot 2 — Authentification et session.</w:t>
      </w:r>
    </w:p>
    <w:p>
      <w:pPr>
        <w:pStyle w:val="ListBullet"/>
      </w:pPr>
      <w:r>
        <w:t>Lot 3 — Rôles, menus, matrice d’accès.</w:t>
      </w:r>
    </w:p>
    <w:p>
      <w:pPr>
        <w:pStyle w:val="ListBullet"/>
      </w:pPr>
      <w:r>
        <w:t>Lot 4 — Portfolio : CRUD + publication/masquage + médias.</w:t>
      </w:r>
    </w:p>
    <w:p>
      <w:pPr>
        <w:pStyle w:val="ListBullet"/>
      </w:pPr>
      <w:r>
        <w:t>Lot 5 — Contact : collecte + consultation.</w:t>
      </w:r>
    </w:p>
    <w:p>
      <w:pPr>
        <w:pStyle w:val="ListBullet"/>
      </w:pPr>
      <w:r>
        <w:t>Lot 6 — Statistiques + export/import.</w:t>
      </w:r>
    </w:p>
    <w:p>
      <w:pPr>
        <w:pStyle w:val="ListBullet"/>
      </w:pPr>
      <w:r>
        <w:t>Lot 7 — Tests, sécurité, documentation, déploiement.</w:t>
      </w:r>
    </w:p>
    <w:p>
      <w:pPr>
        <w:pStyle w:val="Heading2"/>
      </w:pPr>
      <w:r>
        <w:t>4.2 Plan de tests (détaillé, extractible en cahier de tests)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Domaine</w:t>
            </w:r>
          </w:p>
        </w:tc>
        <w:tc>
          <w:tcPr>
            <w:tcW w:type="dxa" w:w="2160"/>
          </w:tcPr>
          <w:p>
            <w:r>
              <w:t>Scénario</w:t>
            </w:r>
          </w:p>
        </w:tc>
        <w:tc>
          <w:tcPr>
            <w:tcW w:type="dxa" w:w="2160"/>
          </w:tcPr>
          <w:p>
            <w:r>
              <w:t>Résultat attendu</w:t>
            </w:r>
          </w:p>
        </w:tc>
      </w:tr>
      <w:tr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Accès admin</w:t>
            </w:r>
          </w:p>
        </w:tc>
        <w:tc>
          <w:tcPr>
            <w:tcW w:type="dxa" w:w="2160"/>
          </w:tcPr>
          <w:p>
            <w:r>
              <w:t>Un utilisateur non admin ne peut pas accéder aux URLs d’administration.</w:t>
            </w:r>
          </w:p>
        </w:tc>
        <w:tc>
          <w:tcPr>
            <w:tcW w:type="dxa" w:w="2160"/>
          </w:tcPr>
          <w:p>
            <w:r>
              <w:t>HTTP 302/403 ou redirection</w:t>
            </w:r>
          </w:p>
        </w:tc>
      </w:tr>
      <w:tr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Menus dynamiques</w:t>
            </w:r>
          </w:p>
        </w:tc>
        <w:tc>
          <w:tcPr>
            <w:tcW w:type="dxa" w:w="2160"/>
          </w:tcPr>
          <w:p>
            <w:r>
              <w:t>Modifier RoleMenuAcces impacte l’affichage du header.</w:t>
            </w:r>
          </w:p>
        </w:tc>
        <w:tc>
          <w:tcPr>
            <w:tcW w:type="dxa" w:w="2160"/>
          </w:tcPr>
          <w:p>
            <w:r>
              <w:t>Menus affichés conformes</w:t>
            </w:r>
          </w:p>
        </w:tc>
      </w:tr>
      <w:tr>
        <w:tc>
          <w:tcPr>
            <w:tcW w:type="dxa" w:w="2160"/>
          </w:tcPr>
          <w:p>
            <w:r>
              <w:t>DATA-01</w:t>
            </w:r>
          </w:p>
        </w:tc>
        <w:tc>
          <w:tcPr>
            <w:tcW w:type="dxa" w:w="2160"/>
          </w:tcPr>
          <w:p>
            <w:r>
              <w:t>Unicité email</w:t>
            </w:r>
          </w:p>
        </w:tc>
        <w:tc>
          <w:tcPr>
            <w:tcW w:type="dxa" w:w="2160"/>
          </w:tcPr>
          <w:p>
            <w:r>
              <w:t>Créer 2 users avec même email.</w:t>
            </w:r>
          </w:p>
        </w:tc>
        <w:tc>
          <w:tcPr>
            <w:tcW w:type="dxa" w:w="2160"/>
          </w:tcPr>
          <w:p>
            <w:r>
              <w:t>Échec 2e création (unique)</w:t>
            </w:r>
          </w:p>
        </w:tc>
      </w:tr>
      <w:tr>
        <w:tc>
          <w:tcPr>
            <w:tcW w:type="dxa" w:w="2160"/>
          </w:tcPr>
          <w:p>
            <w:r>
              <w:t>DATA-02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Ajouter 2e ligne à propos/photo/spécialité (via admin/DB).</w:t>
            </w:r>
          </w:p>
        </w:tc>
        <w:tc>
          <w:tcPr>
            <w:tcW w:type="dxa" w:w="2160"/>
          </w:tcPr>
          <w:p>
            <w:r>
              <w:t>Doit être empêché (règle)</w:t>
            </w:r>
          </w:p>
        </w:tc>
      </w:tr>
      <w:tr>
        <w:tc>
          <w:tcPr>
            <w:tcW w:type="dxa" w:w="2160"/>
          </w:tcPr>
          <w:p>
            <w:r>
              <w:t>PORT-01</w:t>
            </w:r>
          </w:p>
        </w:tc>
        <w:tc>
          <w:tcPr>
            <w:tcW w:type="dxa" w:w="2160"/>
          </w:tcPr>
          <w:p>
            <w:r>
              <w:t>Visibilité</w:t>
            </w:r>
          </w:p>
        </w:tc>
        <w:tc>
          <w:tcPr>
            <w:tcW w:type="dxa" w:w="2160"/>
          </w:tcPr>
          <w:p>
            <w:r>
              <w:t>Bascule est_visible sur une réalisation.</w:t>
            </w:r>
          </w:p>
        </w:tc>
        <w:tc>
          <w:tcPr>
            <w:tcW w:type="dxa" w:w="2160"/>
          </w:tcPr>
          <w:p>
            <w:r>
              <w:t>Apparaît/disparaît sur site public</w:t>
            </w:r>
          </w:p>
        </w:tc>
      </w:tr>
      <w:tr>
        <w:tc>
          <w:tcPr>
            <w:tcW w:type="dxa" w:w="2160"/>
          </w:tcPr>
          <w:p>
            <w:r>
              <w:t>STAT-01</w:t>
            </w:r>
          </w:p>
        </w:tc>
        <w:tc>
          <w:tcPr>
            <w:tcW w:type="dxa" w:w="2160"/>
          </w:tcPr>
          <w:p>
            <w:r>
              <w:t>Démo live</w:t>
            </w:r>
          </w:p>
        </w:tc>
        <w:tc>
          <w:tcPr>
            <w:tcW w:type="dxa" w:w="2160"/>
          </w:tcPr>
          <w:p>
            <w:r>
              <w:t>Cliquer 3 fois démo live.</w:t>
            </w:r>
          </w:p>
        </w:tc>
        <w:tc>
          <w:tcPr>
            <w:tcW w:type="dxa" w:w="2160"/>
          </w:tcPr>
          <w:p>
            <w:r>
              <w:t>compteur_demo_live +3</w:t>
            </w:r>
          </w:p>
        </w:tc>
      </w:tr>
      <w:tr>
        <w:tc>
          <w:tcPr>
            <w:tcW w:type="dxa" w:w="2160"/>
          </w:tcPr>
          <w:p>
            <w:r>
              <w:t>EXIM-01</w:t>
            </w:r>
          </w:p>
        </w:tc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2160"/>
          </w:tcPr>
          <w:p>
            <w:r>
              <w:t>Exporter portfolio.</w:t>
            </w:r>
          </w:p>
        </w:tc>
        <w:tc>
          <w:tcPr>
            <w:tcW w:type="dxa" w:w="2160"/>
          </w:tcPr>
          <w:p>
            <w:r>
              <w:t>JSON valide et complet</w:t>
            </w:r>
          </w:p>
        </w:tc>
      </w:tr>
    </w:tbl>
    <w:p>
      <w:pPr>
        <w:pStyle w:val="Heading2"/>
      </w:pPr>
      <w:r>
        <w:t>4.3 Registre des risques</w:t>
      </w:r>
    </w:p>
    <w:p>
      <w:pPr>
        <w:pStyle w:val="ListBullet"/>
      </w:pPr>
      <w:r>
        <w:t>R-01 — Contrôles de droits : ne pas se limiter à l’IHM ; valider côté back-end pour éviter le contournement par URL.</w:t>
      </w:r>
    </w:p>
    <w:p>
      <w:pPr>
        <w:pStyle w:val="ListBullet"/>
      </w:pPr>
      <w:r>
        <w:t>R-02 — Singleton : si seulement géré côté admin, risque de doublons via import/DB ; ajouter contrainte applicative ou modèle dédié.</w:t>
      </w:r>
    </w:p>
    <w:p>
      <w:pPr>
        <w:pStyle w:val="ListBullet"/>
      </w:pPr>
      <w:r>
        <w:t>R-03 — SQLite : OK en dev ; prévoir PostgreSQL/MySQL en prod si volumétrie/accès concurrent.</w:t>
      </w:r>
    </w:p>
    <w:p>
      <w:pPr>
        <w:pStyle w:val="ListBullet"/>
      </w:pPr>
      <w:r>
        <w:t>R-04 — Export/import : validation des fichiers JSON + contrôle des champs sensibles.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