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205B" w14:textId="4607C8A3" w:rsidR="00B05669" w:rsidRDefault="00B05669" w:rsidP="00AA0EF2">
      <w:pPr>
        <w:pStyle w:val="Heading1"/>
        <w:spacing w:line="360" w:lineRule="auto"/>
        <w:jc w:val="both"/>
        <w:rPr>
          <w:rStyle w:val="Strong"/>
          <w:rFonts w:ascii="Arial" w:hAnsi="Arial" w:cs="Arial"/>
          <w:b w:val="0"/>
          <w:bCs w:val="0"/>
        </w:rPr>
      </w:pPr>
      <w:r w:rsidRPr="00B05669">
        <w:rPr>
          <w:rStyle w:val="Strong"/>
          <w:rFonts w:ascii="Arial" w:hAnsi="Arial" w:cs="Arial"/>
          <w:b w:val="0"/>
          <w:bCs w:val="0"/>
        </w:rPr>
        <w:t>Problema de Seguridad con allowOrigins("*") en CORS y su Solución</w:t>
      </w:r>
    </w:p>
    <w:p w14:paraId="33A8E610" w14:textId="77777777" w:rsidR="00AA0EF2" w:rsidRPr="00AA0EF2" w:rsidRDefault="00AA0EF2" w:rsidP="00AA0EF2"/>
    <w:p w14:paraId="26DF9502" w14:textId="77777777" w:rsidR="00B05669" w:rsidRPr="00B05669" w:rsidRDefault="00B05669" w:rsidP="00B05669">
      <w:pPr>
        <w:pStyle w:val="Heading2"/>
        <w:spacing w:line="360" w:lineRule="auto"/>
        <w:jc w:val="both"/>
        <w:rPr>
          <w:rFonts w:ascii="Arial" w:hAnsi="Arial" w:cs="Arial"/>
        </w:rPr>
      </w:pPr>
      <w:r w:rsidRPr="00B05669">
        <w:rPr>
          <w:rFonts w:ascii="Arial" w:hAnsi="Arial" w:cs="Arial"/>
        </w:rPr>
        <w:t>Introducción</w:t>
      </w:r>
    </w:p>
    <w:p w14:paraId="6A6436EE" w14:textId="03F5ADC4" w:rsidR="00B05669" w:rsidRPr="00B05669" w:rsidRDefault="00B05669" w:rsidP="00B05669">
      <w:pPr>
        <w:pStyle w:val="NormalWeb"/>
        <w:spacing w:line="360" w:lineRule="auto"/>
        <w:jc w:val="both"/>
        <w:rPr>
          <w:rFonts w:ascii="Arial" w:hAnsi="Arial" w:cs="Arial"/>
          <w:lang w:val="es-SV"/>
        </w:rPr>
      </w:pPr>
      <w:r w:rsidRPr="00B05669">
        <w:rPr>
          <w:rFonts w:ascii="Arial" w:hAnsi="Arial" w:cs="Arial"/>
          <w:lang w:val="es-SV"/>
        </w:rPr>
        <w:t xml:space="preserve">El uso de </w:t>
      </w:r>
      <w:r w:rsidRPr="00B05669">
        <w:rPr>
          <w:rStyle w:val="HTMLCode"/>
          <w:rFonts w:ascii="Arial" w:eastAsiaTheme="majorEastAsia" w:hAnsi="Arial" w:cs="Arial"/>
          <w:lang w:val="es-SV"/>
        </w:rPr>
        <w:t>allowedOrigins("*")</w:t>
      </w:r>
      <w:r w:rsidRPr="00B05669">
        <w:rPr>
          <w:rFonts w:ascii="Arial" w:hAnsi="Arial" w:cs="Arial"/>
          <w:lang w:val="es-SV"/>
        </w:rPr>
        <w:t xml:space="preserve"> en la configuración de CORS dentro de una aplicación Spring Boot puede generar problemas de seguridad, especialmente cuando se manejan datos sensibles o autenticación basada en tokens. Este documento explica los riesgos asociados y propone una solución segura para entornos de desarrollo y producción.</w:t>
      </w:r>
    </w:p>
    <w:p w14:paraId="0317DF3F" w14:textId="45DC195A" w:rsidR="00B05669" w:rsidRPr="00B05669" w:rsidRDefault="00B05669" w:rsidP="00B05669">
      <w:pPr>
        <w:pStyle w:val="NormalWeb"/>
        <w:spacing w:line="360" w:lineRule="auto"/>
        <w:jc w:val="both"/>
        <w:rPr>
          <w:rFonts w:ascii="Arial" w:hAnsi="Arial" w:cs="Arial"/>
          <w:lang w:val="es-SV"/>
        </w:rPr>
      </w:pPr>
    </w:p>
    <w:p w14:paraId="3B9E6512" w14:textId="77777777" w:rsidR="00B05669" w:rsidRPr="00B05669" w:rsidRDefault="00B05669" w:rsidP="00B05669">
      <w:pPr>
        <w:pStyle w:val="Heading2"/>
        <w:spacing w:line="360" w:lineRule="auto"/>
        <w:jc w:val="both"/>
        <w:rPr>
          <w:rFonts w:ascii="Arial" w:hAnsi="Arial" w:cs="Arial"/>
        </w:rPr>
      </w:pPr>
      <w:r w:rsidRPr="00B05669">
        <w:rPr>
          <w:rStyle w:val="Strong"/>
          <w:rFonts w:ascii="Arial" w:hAnsi="Arial" w:cs="Arial"/>
          <w:b w:val="0"/>
          <w:bCs w:val="0"/>
        </w:rPr>
        <w:t>Problema con allowOrigins("*")</w:t>
      </w:r>
    </w:p>
    <w:p w14:paraId="469827B9" w14:textId="41EB0B96" w:rsidR="00B05669" w:rsidRPr="00B05669" w:rsidRDefault="00B05669" w:rsidP="00B05669">
      <w:pPr>
        <w:pStyle w:val="NormalWeb"/>
        <w:spacing w:line="360" w:lineRule="auto"/>
        <w:jc w:val="both"/>
        <w:rPr>
          <w:rFonts w:ascii="Arial" w:hAnsi="Arial" w:cs="Arial"/>
          <w:lang w:val="es-SV"/>
        </w:rPr>
      </w:pPr>
      <w:r w:rsidRPr="00B05669">
        <w:rPr>
          <w:rFonts w:ascii="Arial" w:hAnsi="Arial" w:cs="Arial"/>
          <w:lang w:val="es-SV"/>
        </w:rPr>
        <w:t>Cuando se configura CORS de la siguiente manera en Spring Boot:</w:t>
      </w:r>
    </w:p>
    <w:p w14:paraId="712854D4" w14:textId="4F1FDCCA" w:rsidR="00B05669" w:rsidRPr="00B05669" w:rsidRDefault="00B05669" w:rsidP="00B05669">
      <w:pPr>
        <w:pStyle w:val="NormalWeb"/>
        <w:spacing w:line="360" w:lineRule="auto"/>
        <w:jc w:val="both"/>
        <w:rPr>
          <w:rFonts w:ascii="Arial" w:hAnsi="Arial" w:cs="Arial"/>
          <w:lang w:val="es-SV"/>
        </w:rPr>
      </w:pPr>
      <w:r w:rsidRPr="00B05669">
        <w:rPr>
          <w:rFonts w:ascii="Arial" w:hAnsi="Arial" w:cs="Arial"/>
          <w:lang w:val="es-SV"/>
        </w:rPr>
        <w:drawing>
          <wp:inline distT="0" distB="0" distL="0" distR="0" wp14:anchorId="267E9117" wp14:editId="09710029">
            <wp:extent cx="5612130" cy="11372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37285"/>
                    </a:xfrm>
                    <a:prstGeom prst="rect">
                      <a:avLst/>
                    </a:prstGeom>
                  </pic:spPr>
                </pic:pic>
              </a:graphicData>
            </a:graphic>
          </wp:inline>
        </w:drawing>
      </w:r>
    </w:p>
    <w:p w14:paraId="14661E8E" w14:textId="5FE0746F" w:rsidR="00B05669" w:rsidRPr="00B05669" w:rsidRDefault="00B05669" w:rsidP="00B05669">
      <w:pPr>
        <w:pStyle w:val="NormalWeb"/>
        <w:spacing w:line="360" w:lineRule="auto"/>
        <w:jc w:val="both"/>
        <w:rPr>
          <w:rFonts w:ascii="Arial" w:hAnsi="Arial" w:cs="Arial"/>
          <w:lang w:val="es-SV"/>
        </w:rPr>
      </w:pPr>
    </w:p>
    <w:p w14:paraId="3583FEB0" w14:textId="77777777" w:rsidR="00B05669" w:rsidRPr="00B05669" w:rsidRDefault="00B05669" w:rsidP="00B05669">
      <w:pPr>
        <w:pStyle w:val="Heading3"/>
        <w:spacing w:line="360" w:lineRule="auto"/>
        <w:jc w:val="both"/>
        <w:rPr>
          <w:rFonts w:ascii="Arial" w:eastAsia="Times New Roman" w:hAnsi="Arial" w:cs="Arial"/>
          <w:lang w:val="en-US"/>
        </w:rPr>
      </w:pPr>
      <w:r w:rsidRPr="000062CB">
        <w:rPr>
          <w:rFonts w:ascii="Arial" w:eastAsia="Times New Roman" w:hAnsi="Arial" w:cs="Arial"/>
        </w:rPr>
        <w:t>Riesgos</w:t>
      </w:r>
      <w:r w:rsidRPr="00B05669">
        <w:rPr>
          <w:rFonts w:ascii="Arial" w:eastAsia="Times New Roman" w:hAnsi="Arial" w:cs="Arial"/>
          <w:lang w:val="en-US"/>
        </w:rPr>
        <w:t xml:space="preserve"> de seguridad:</w:t>
      </w:r>
    </w:p>
    <w:p w14:paraId="23CE87F2" w14:textId="77777777" w:rsidR="00B05669" w:rsidRPr="00B05669" w:rsidRDefault="00B05669" w:rsidP="00B05669">
      <w:pPr>
        <w:numPr>
          <w:ilvl w:val="0"/>
          <w:numId w:val="1"/>
        </w:numPr>
        <w:spacing w:before="100" w:beforeAutospacing="1" w:after="100" w:afterAutospacing="1" w:line="360" w:lineRule="auto"/>
        <w:jc w:val="both"/>
        <w:rPr>
          <w:rFonts w:ascii="Arial" w:eastAsia="Times New Roman" w:hAnsi="Arial" w:cs="Arial"/>
          <w:sz w:val="24"/>
          <w:szCs w:val="24"/>
        </w:rPr>
      </w:pPr>
      <w:r w:rsidRPr="00B05669">
        <w:rPr>
          <w:rFonts w:ascii="Arial" w:eastAsia="Times New Roman" w:hAnsi="Arial" w:cs="Arial"/>
          <w:b/>
          <w:bCs/>
          <w:sz w:val="24"/>
          <w:szCs w:val="24"/>
        </w:rPr>
        <w:t>Exposición a ataques CSRF y XSS</w:t>
      </w:r>
      <w:r w:rsidRPr="00B05669">
        <w:rPr>
          <w:rFonts w:ascii="Arial" w:eastAsia="Times New Roman" w:hAnsi="Arial" w:cs="Arial"/>
          <w:sz w:val="24"/>
          <w:szCs w:val="24"/>
        </w:rPr>
        <w:t>: Cualquier sitio web puede enviar solicitudes a la API sin restricciones.</w:t>
      </w:r>
    </w:p>
    <w:p w14:paraId="454218DE" w14:textId="77777777" w:rsidR="00B05669" w:rsidRPr="00B05669" w:rsidRDefault="00B05669" w:rsidP="00B05669">
      <w:pPr>
        <w:numPr>
          <w:ilvl w:val="0"/>
          <w:numId w:val="1"/>
        </w:numPr>
        <w:spacing w:before="100" w:beforeAutospacing="1" w:after="100" w:afterAutospacing="1" w:line="360" w:lineRule="auto"/>
        <w:jc w:val="both"/>
        <w:rPr>
          <w:rFonts w:ascii="Arial" w:eastAsia="Times New Roman" w:hAnsi="Arial" w:cs="Arial"/>
          <w:sz w:val="24"/>
          <w:szCs w:val="24"/>
        </w:rPr>
      </w:pPr>
      <w:r w:rsidRPr="00B05669">
        <w:rPr>
          <w:rFonts w:ascii="Arial" w:eastAsia="Times New Roman" w:hAnsi="Arial" w:cs="Arial"/>
          <w:b/>
          <w:bCs/>
          <w:sz w:val="24"/>
          <w:szCs w:val="24"/>
        </w:rPr>
        <w:t>Fuga de datos</w:t>
      </w:r>
      <w:r w:rsidRPr="00B05669">
        <w:rPr>
          <w:rFonts w:ascii="Arial" w:eastAsia="Times New Roman" w:hAnsi="Arial" w:cs="Arial"/>
          <w:sz w:val="24"/>
          <w:szCs w:val="24"/>
        </w:rPr>
        <w:t>: Un atacante puede hacer que el navegador de un usuario envíe peticiones sin su consentimiento.</w:t>
      </w:r>
    </w:p>
    <w:p w14:paraId="13C0E135" w14:textId="77777777" w:rsidR="00B05669" w:rsidRPr="00B05669" w:rsidRDefault="00B05669" w:rsidP="00B05669">
      <w:pPr>
        <w:numPr>
          <w:ilvl w:val="0"/>
          <w:numId w:val="1"/>
        </w:numPr>
        <w:spacing w:before="100" w:beforeAutospacing="1" w:after="100" w:afterAutospacing="1" w:line="360" w:lineRule="auto"/>
        <w:jc w:val="both"/>
        <w:rPr>
          <w:rFonts w:ascii="Arial" w:eastAsia="Times New Roman" w:hAnsi="Arial" w:cs="Arial"/>
          <w:sz w:val="24"/>
          <w:szCs w:val="24"/>
        </w:rPr>
      </w:pPr>
      <w:r w:rsidRPr="00B05669">
        <w:rPr>
          <w:rFonts w:ascii="Arial" w:eastAsia="Times New Roman" w:hAnsi="Arial" w:cs="Arial"/>
          <w:b/>
          <w:bCs/>
          <w:sz w:val="24"/>
          <w:szCs w:val="24"/>
        </w:rPr>
        <w:lastRenderedPageBreak/>
        <w:t>Problemas con autenticación</w:t>
      </w:r>
      <w:r w:rsidRPr="00B05669">
        <w:rPr>
          <w:rFonts w:ascii="Arial" w:eastAsia="Times New Roman" w:hAnsi="Arial" w:cs="Arial"/>
          <w:sz w:val="24"/>
          <w:szCs w:val="24"/>
        </w:rPr>
        <w:t>: Si la API usa autenticación basada en cookies o tokens, otros sitios podrían hacer uso indebido de esas credenciales.</w:t>
      </w:r>
    </w:p>
    <w:p w14:paraId="698C5896" w14:textId="3EB656E4" w:rsidR="00B05669" w:rsidRPr="00B05669" w:rsidRDefault="00B05669" w:rsidP="00B05669">
      <w:pPr>
        <w:numPr>
          <w:ilvl w:val="0"/>
          <w:numId w:val="1"/>
        </w:numPr>
        <w:spacing w:before="100" w:beforeAutospacing="1" w:after="100" w:afterAutospacing="1" w:line="360" w:lineRule="auto"/>
        <w:jc w:val="both"/>
        <w:rPr>
          <w:rFonts w:ascii="Arial" w:eastAsia="Times New Roman" w:hAnsi="Arial" w:cs="Arial"/>
          <w:sz w:val="24"/>
          <w:szCs w:val="24"/>
        </w:rPr>
      </w:pPr>
      <w:r w:rsidRPr="00B05669">
        <w:rPr>
          <w:rFonts w:ascii="Arial" w:eastAsia="Times New Roman" w:hAnsi="Arial" w:cs="Arial"/>
          <w:b/>
          <w:bCs/>
          <w:sz w:val="24"/>
          <w:szCs w:val="24"/>
        </w:rPr>
        <w:t>No permite allowCredentials(true)</w:t>
      </w:r>
      <w:r w:rsidRPr="00B05669">
        <w:rPr>
          <w:rFonts w:ascii="Arial" w:eastAsia="Times New Roman" w:hAnsi="Arial" w:cs="Arial"/>
          <w:sz w:val="24"/>
          <w:szCs w:val="24"/>
        </w:rPr>
        <w:t xml:space="preserve">: Si </w:t>
      </w:r>
      <w:r w:rsidRPr="00B05669">
        <w:rPr>
          <w:rFonts w:ascii="Arial" w:eastAsia="Times New Roman" w:hAnsi="Arial" w:cs="Arial"/>
          <w:sz w:val="20"/>
          <w:szCs w:val="20"/>
        </w:rPr>
        <w:t>allowedOrigins("*")</w:t>
      </w:r>
      <w:r w:rsidRPr="00B05669">
        <w:rPr>
          <w:rFonts w:ascii="Arial" w:eastAsia="Times New Roman" w:hAnsi="Arial" w:cs="Arial"/>
          <w:sz w:val="24"/>
          <w:szCs w:val="24"/>
        </w:rPr>
        <w:t xml:space="preserve"> está presente, </w:t>
      </w:r>
      <w:r w:rsidR="00147560">
        <w:rPr>
          <w:rFonts w:ascii="Arial" w:eastAsia="Times New Roman" w:hAnsi="Arial" w:cs="Arial"/>
          <w:sz w:val="24"/>
          <w:szCs w:val="24"/>
        </w:rPr>
        <w:t>|</w:t>
      </w:r>
      <w:r w:rsidRPr="00B05669">
        <w:rPr>
          <w:rFonts w:ascii="Arial" w:eastAsia="Times New Roman" w:hAnsi="Arial" w:cs="Arial"/>
          <w:sz w:val="24"/>
          <w:szCs w:val="24"/>
        </w:rPr>
        <w:t xml:space="preserve">Spring Boot no permite el uso de </w:t>
      </w:r>
      <w:r w:rsidRPr="00B05669">
        <w:rPr>
          <w:rFonts w:ascii="Arial" w:eastAsia="Times New Roman" w:hAnsi="Arial" w:cs="Arial"/>
          <w:sz w:val="20"/>
          <w:szCs w:val="20"/>
        </w:rPr>
        <w:t>allowCredentials(true)</w:t>
      </w:r>
      <w:r w:rsidRPr="00B05669">
        <w:rPr>
          <w:rFonts w:ascii="Arial" w:eastAsia="Times New Roman" w:hAnsi="Arial" w:cs="Arial"/>
          <w:sz w:val="24"/>
          <w:szCs w:val="24"/>
        </w:rPr>
        <w:t>, lo que impide la autenticación segura.</w:t>
      </w:r>
    </w:p>
    <w:p w14:paraId="025D2707" w14:textId="77777777" w:rsidR="00B05669" w:rsidRPr="00B05669" w:rsidRDefault="00B05669" w:rsidP="00B05669">
      <w:pPr>
        <w:pStyle w:val="Heading2"/>
      </w:pPr>
      <w:r w:rsidRPr="00B05669">
        <w:rPr>
          <w:rStyle w:val="Strong"/>
          <w:rFonts w:ascii="Arial" w:hAnsi="Arial" w:cs="Arial"/>
          <w:b w:val="0"/>
          <w:bCs w:val="0"/>
        </w:rPr>
        <w:t>Solución Segura para Entornos de Desarrollo</w:t>
      </w:r>
    </w:p>
    <w:p w14:paraId="4AAEEA59" w14:textId="77777777" w:rsidR="00B05669" w:rsidRPr="00B05669" w:rsidRDefault="00B05669" w:rsidP="00B05669">
      <w:pPr>
        <w:pStyle w:val="NormalWeb"/>
        <w:spacing w:line="360" w:lineRule="auto"/>
        <w:jc w:val="both"/>
        <w:rPr>
          <w:rFonts w:ascii="Arial" w:hAnsi="Arial" w:cs="Arial"/>
          <w:lang w:val="es-SV"/>
        </w:rPr>
      </w:pPr>
      <w:r w:rsidRPr="00B05669">
        <w:rPr>
          <w:rFonts w:ascii="Arial" w:hAnsi="Arial" w:cs="Arial"/>
          <w:lang w:val="es-SV"/>
        </w:rPr>
        <w:t xml:space="preserve">Si el frontend Angular se ejecuta en </w:t>
      </w:r>
      <w:r w:rsidRPr="00B05669">
        <w:rPr>
          <w:rStyle w:val="HTMLCode"/>
          <w:rFonts w:ascii="Arial" w:hAnsi="Arial" w:cs="Arial"/>
          <w:lang w:val="es-SV"/>
        </w:rPr>
        <w:t>http://localhost:4200</w:t>
      </w:r>
      <w:r w:rsidRPr="00B05669">
        <w:rPr>
          <w:rFonts w:ascii="Arial" w:hAnsi="Arial" w:cs="Arial"/>
          <w:lang w:val="es-SV"/>
        </w:rPr>
        <w:t xml:space="preserve"> y el backend en </w:t>
      </w:r>
      <w:r w:rsidRPr="00B05669">
        <w:rPr>
          <w:rStyle w:val="HTMLCode"/>
          <w:rFonts w:ascii="Arial" w:hAnsi="Arial" w:cs="Arial"/>
          <w:lang w:val="es-SV"/>
        </w:rPr>
        <w:t>http://localhost</w:t>
      </w:r>
      <w:r w:rsidRPr="00B05669">
        <w:rPr>
          <w:rFonts w:ascii="Arial" w:hAnsi="Arial" w:cs="Arial"/>
          <w:lang w:val="es-SV"/>
        </w:rPr>
        <w:t>, se debe permitir explícitamente estos orígenes:</w:t>
      </w:r>
    </w:p>
    <w:p w14:paraId="40DFA2A3" w14:textId="272F745D" w:rsidR="00B05669" w:rsidRPr="00B05669" w:rsidRDefault="00B05669" w:rsidP="00B05669">
      <w:pPr>
        <w:pStyle w:val="NormalWeb"/>
        <w:spacing w:line="360" w:lineRule="auto"/>
        <w:jc w:val="both"/>
        <w:rPr>
          <w:rFonts w:ascii="Arial" w:hAnsi="Arial" w:cs="Arial"/>
          <w:lang w:val="es-SV"/>
        </w:rPr>
      </w:pPr>
      <w:r w:rsidRPr="00B05669">
        <w:rPr>
          <w:rFonts w:ascii="Arial" w:hAnsi="Arial" w:cs="Arial"/>
          <w:lang w:val="es-SV"/>
        </w:rPr>
        <w:drawing>
          <wp:inline distT="0" distB="0" distL="0" distR="0" wp14:anchorId="628FE648" wp14:editId="7ADE3C28">
            <wp:extent cx="5612130" cy="10629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062990"/>
                    </a:xfrm>
                    <a:prstGeom prst="rect">
                      <a:avLst/>
                    </a:prstGeom>
                  </pic:spPr>
                </pic:pic>
              </a:graphicData>
            </a:graphic>
          </wp:inline>
        </w:drawing>
      </w:r>
    </w:p>
    <w:p w14:paraId="3C792095" w14:textId="072F22A5" w:rsidR="00B05669" w:rsidRPr="00B05669" w:rsidRDefault="00B05669" w:rsidP="00B05669">
      <w:pPr>
        <w:pStyle w:val="NormalWeb"/>
        <w:spacing w:line="360" w:lineRule="auto"/>
        <w:jc w:val="both"/>
        <w:rPr>
          <w:rFonts w:ascii="Arial" w:hAnsi="Arial" w:cs="Arial"/>
          <w:lang w:val="es-SV"/>
        </w:rPr>
      </w:pPr>
    </w:p>
    <w:p w14:paraId="66B7DBF1" w14:textId="77777777" w:rsidR="00B05669" w:rsidRPr="00B05669" w:rsidRDefault="00B05669" w:rsidP="00B05669">
      <w:pPr>
        <w:pStyle w:val="Heading2"/>
      </w:pPr>
      <w:r w:rsidRPr="00B05669">
        <w:rPr>
          <w:rStyle w:val="Strong"/>
          <w:rFonts w:ascii="Arial" w:hAnsi="Arial" w:cs="Arial"/>
          <w:b w:val="0"/>
          <w:bCs w:val="0"/>
        </w:rPr>
        <w:t>Solución Segura para Producción</w:t>
      </w:r>
    </w:p>
    <w:p w14:paraId="367D9DB2" w14:textId="77777777" w:rsidR="00B05669" w:rsidRPr="00B05669" w:rsidRDefault="00B05669" w:rsidP="00B05669">
      <w:pPr>
        <w:pStyle w:val="NormalWeb"/>
        <w:spacing w:line="360" w:lineRule="auto"/>
        <w:jc w:val="both"/>
        <w:rPr>
          <w:rFonts w:ascii="Arial" w:hAnsi="Arial" w:cs="Arial"/>
          <w:lang w:val="es-SV"/>
        </w:rPr>
      </w:pPr>
      <w:r w:rsidRPr="00B05669">
        <w:rPr>
          <w:rFonts w:ascii="Arial" w:hAnsi="Arial" w:cs="Arial"/>
          <w:lang w:val="es-SV"/>
        </w:rPr>
        <w:t>Cuando la API está en un dominio público, la configuración de CORS debe ser aún más estricta:</w:t>
      </w:r>
    </w:p>
    <w:p w14:paraId="3650D44E" w14:textId="785EF5BF" w:rsidR="00B05669" w:rsidRPr="00B05669" w:rsidRDefault="00B05669" w:rsidP="00B05669">
      <w:pPr>
        <w:pStyle w:val="NormalWeb"/>
        <w:spacing w:line="360" w:lineRule="auto"/>
        <w:jc w:val="both"/>
        <w:rPr>
          <w:rFonts w:ascii="Arial" w:hAnsi="Arial" w:cs="Arial"/>
          <w:lang w:val="es-SV"/>
        </w:rPr>
      </w:pPr>
      <w:r w:rsidRPr="00B05669">
        <w:rPr>
          <w:rFonts w:ascii="Arial" w:hAnsi="Arial" w:cs="Arial"/>
          <w:lang w:val="es-SV"/>
        </w:rPr>
        <w:drawing>
          <wp:inline distT="0" distB="0" distL="0" distR="0" wp14:anchorId="6E06A71B" wp14:editId="5A42665F">
            <wp:extent cx="5612130" cy="8724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72490"/>
                    </a:xfrm>
                    <a:prstGeom prst="rect">
                      <a:avLst/>
                    </a:prstGeom>
                  </pic:spPr>
                </pic:pic>
              </a:graphicData>
            </a:graphic>
          </wp:inline>
        </w:drawing>
      </w:r>
    </w:p>
    <w:p w14:paraId="66EF0193" w14:textId="5AD1C17F" w:rsidR="00B05669" w:rsidRDefault="00B05669" w:rsidP="00B05669">
      <w:pPr>
        <w:pStyle w:val="NormalWeb"/>
        <w:spacing w:line="360" w:lineRule="auto"/>
        <w:jc w:val="both"/>
        <w:rPr>
          <w:rFonts w:ascii="Arial" w:hAnsi="Arial" w:cs="Arial"/>
          <w:lang w:val="es-SV"/>
        </w:rPr>
      </w:pPr>
    </w:p>
    <w:p w14:paraId="3BF8FC0E" w14:textId="77777777" w:rsidR="00B05669" w:rsidRPr="00B05669" w:rsidRDefault="00B05669" w:rsidP="00B05669">
      <w:pPr>
        <w:pStyle w:val="NormalWeb"/>
        <w:spacing w:line="360" w:lineRule="auto"/>
        <w:jc w:val="both"/>
        <w:rPr>
          <w:rFonts w:ascii="Arial" w:hAnsi="Arial" w:cs="Arial"/>
          <w:lang w:val="es-SV"/>
        </w:rPr>
      </w:pPr>
    </w:p>
    <w:p w14:paraId="652110FC" w14:textId="77777777" w:rsidR="00B05669" w:rsidRPr="00B05669" w:rsidRDefault="00B05669" w:rsidP="00B05669">
      <w:pPr>
        <w:pStyle w:val="Heading2"/>
      </w:pPr>
      <w:r w:rsidRPr="00B05669">
        <w:rPr>
          <w:rStyle w:val="Strong"/>
          <w:rFonts w:ascii="Arial" w:hAnsi="Arial" w:cs="Arial"/>
          <w:b w:val="0"/>
          <w:bCs w:val="0"/>
        </w:rPr>
        <w:lastRenderedPageBreak/>
        <w:t>Conclusión</w:t>
      </w:r>
    </w:p>
    <w:p w14:paraId="40957627" w14:textId="77777777" w:rsidR="00B05669" w:rsidRPr="00B05669" w:rsidRDefault="00B05669" w:rsidP="00B05669">
      <w:pPr>
        <w:pStyle w:val="NormalWeb"/>
        <w:spacing w:line="360" w:lineRule="auto"/>
        <w:jc w:val="both"/>
        <w:rPr>
          <w:rFonts w:ascii="Arial" w:hAnsi="Arial" w:cs="Arial"/>
          <w:lang w:val="es-SV"/>
        </w:rPr>
      </w:pPr>
      <w:r w:rsidRPr="00B05669">
        <w:rPr>
          <w:rFonts w:ascii="Arial" w:hAnsi="Arial" w:cs="Arial"/>
          <w:lang w:val="es-SV"/>
        </w:rPr>
        <w:t xml:space="preserve">Permitir </w:t>
      </w:r>
      <w:r w:rsidRPr="00B05669">
        <w:rPr>
          <w:rStyle w:val="HTMLCode"/>
          <w:rFonts w:ascii="Arial" w:hAnsi="Arial" w:cs="Arial"/>
          <w:lang w:val="es-SV"/>
        </w:rPr>
        <w:t>allowedOrigins("*")</w:t>
      </w:r>
      <w:r w:rsidRPr="00B05669">
        <w:rPr>
          <w:rFonts w:ascii="Arial" w:hAnsi="Arial" w:cs="Arial"/>
          <w:lang w:val="es-SV"/>
        </w:rPr>
        <w:t xml:space="preserve"> en una aplicación Spring Boot representa un gran riesgo de seguridad. La mejor práctica es definir explícitamente los orígenes permitidos, tanto en entornos de desarrollo como en producción. De esta forma, se protege la API contra ataques y se asegura un acceso controlado a los recursos.</w:t>
      </w:r>
    </w:p>
    <w:p w14:paraId="27C564A5" w14:textId="77777777" w:rsidR="00B05669" w:rsidRPr="00B05669" w:rsidRDefault="00B05669" w:rsidP="00B05669">
      <w:pPr>
        <w:pStyle w:val="NormalWeb"/>
        <w:spacing w:line="360" w:lineRule="auto"/>
        <w:jc w:val="both"/>
        <w:rPr>
          <w:rFonts w:ascii="Arial" w:hAnsi="Arial" w:cs="Arial"/>
          <w:lang w:val="es-SV"/>
        </w:rPr>
      </w:pPr>
    </w:p>
    <w:p w14:paraId="728AED85" w14:textId="77777777" w:rsidR="00B05669" w:rsidRPr="00B05669" w:rsidRDefault="00B05669" w:rsidP="00B05669">
      <w:pPr>
        <w:spacing w:line="360" w:lineRule="auto"/>
        <w:jc w:val="both"/>
        <w:rPr>
          <w:rFonts w:ascii="Arial" w:hAnsi="Arial" w:cs="Arial"/>
        </w:rPr>
      </w:pPr>
    </w:p>
    <w:sectPr w:rsidR="00B05669" w:rsidRPr="00B0566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7551"/>
    <w:multiLevelType w:val="multilevel"/>
    <w:tmpl w:val="0378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69"/>
    <w:rsid w:val="000062CB"/>
    <w:rsid w:val="00147560"/>
    <w:rsid w:val="00AA0EF2"/>
    <w:rsid w:val="00B05669"/>
    <w:rsid w:val="00D81FB5"/>
    <w:rsid w:val="00EE712C"/>
    <w:rsid w:val="00F4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9019"/>
  <w15:chartTrackingRefBased/>
  <w15:docId w15:val="{7BBD1038-C15B-4639-976C-D83672A1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next w:val="Normal"/>
    <w:link w:val="Heading1Char"/>
    <w:uiPriority w:val="9"/>
    <w:qFormat/>
    <w:rsid w:val="00B0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5669"/>
    <w:rPr>
      <w:b/>
      <w:bCs/>
    </w:rPr>
  </w:style>
  <w:style w:type="character" w:customStyle="1" w:styleId="Heading1Char">
    <w:name w:val="Heading 1 Char"/>
    <w:basedOn w:val="DefaultParagraphFont"/>
    <w:link w:val="Heading1"/>
    <w:uiPriority w:val="9"/>
    <w:rsid w:val="00B05669"/>
    <w:rPr>
      <w:rFonts w:asciiTheme="majorHAnsi" w:eastAsiaTheme="majorEastAsia" w:hAnsiTheme="majorHAnsi" w:cstheme="majorBidi"/>
      <w:color w:val="2F5496" w:themeColor="accent1" w:themeShade="BF"/>
      <w:sz w:val="32"/>
      <w:szCs w:val="32"/>
      <w:lang w:val="es-SV"/>
    </w:rPr>
  </w:style>
  <w:style w:type="character" w:customStyle="1" w:styleId="Heading3Char">
    <w:name w:val="Heading 3 Char"/>
    <w:basedOn w:val="DefaultParagraphFont"/>
    <w:link w:val="Heading3"/>
    <w:uiPriority w:val="9"/>
    <w:rsid w:val="00B05669"/>
    <w:rPr>
      <w:rFonts w:asciiTheme="majorHAnsi" w:eastAsiaTheme="majorEastAsia" w:hAnsiTheme="majorHAnsi" w:cstheme="majorBidi"/>
      <w:color w:val="1F3763" w:themeColor="accent1" w:themeShade="7F"/>
      <w:sz w:val="24"/>
      <w:szCs w:val="24"/>
      <w:lang w:val="es-SV"/>
    </w:rPr>
  </w:style>
  <w:style w:type="character" w:styleId="HTMLCode">
    <w:name w:val="HTML Code"/>
    <w:basedOn w:val="DefaultParagraphFont"/>
    <w:uiPriority w:val="99"/>
    <w:semiHidden/>
    <w:unhideWhenUsed/>
    <w:rsid w:val="00B0566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05669"/>
    <w:rPr>
      <w:rFonts w:asciiTheme="majorHAnsi" w:eastAsiaTheme="majorEastAsia" w:hAnsiTheme="majorHAnsi" w:cstheme="majorBidi"/>
      <w:color w:val="2F5496" w:themeColor="accent1" w:themeShade="BF"/>
      <w:sz w:val="26"/>
      <w:szCs w:val="26"/>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0539">
      <w:bodyDiv w:val="1"/>
      <w:marLeft w:val="0"/>
      <w:marRight w:val="0"/>
      <w:marTop w:val="0"/>
      <w:marBottom w:val="0"/>
      <w:divBdr>
        <w:top w:val="none" w:sz="0" w:space="0" w:color="auto"/>
        <w:left w:val="none" w:sz="0" w:space="0" w:color="auto"/>
        <w:bottom w:val="none" w:sz="0" w:space="0" w:color="auto"/>
        <w:right w:val="none" w:sz="0" w:space="0" w:color="auto"/>
      </w:divBdr>
    </w:div>
    <w:div w:id="236061727">
      <w:bodyDiv w:val="1"/>
      <w:marLeft w:val="0"/>
      <w:marRight w:val="0"/>
      <w:marTop w:val="0"/>
      <w:marBottom w:val="0"/>
      <w:divBdr>
        <w:top w:val="none" w:sz="0" w:space="0" w:color="auto"/>
        <w:left w:val="none" w:sz="0" w:space="0" w:color="auto"/>
        <w:bottom w:val="none" w:sz="0" w:space="0" w:color="auto"/>
        <w:right w:val="none" w:sz="0" w:space="0" w:color="auto"/>
      </w:divBdr>
    </w:div>
    <w:div w:id="436410228">
      <w:bodyDiv w:val="1"/>
      <w:marLeft w:val="0"/>
      <w:marRight w:val="0"/>
      <w:marTop w:val="0"/>
      <w:marBottom w:val="0"/>
      <w:divBdr>
        <w:top w:val="none" w:sz="0" w:space="0" w:color="auto"/>
        <w:left w:val="none" w:sz="0" w:space="0" w:color="auto"/>
        <w:bottom w:val="none" w:sz="0" w:space="0" w:color="auto"/>
        <w:right w:val="none" w:sz="0" w:space="0" w:color="auto"/>
      </w:divBdr>
    </w:div>
    <w:div w:id="717045932">
      <w:bodyDiv w:val="1"/>
      <w:marLeft w:val="0"/>
      <w:marRight w:val="0"/>
      <w:marTop w:val="0"/>
      <w:marBottom w:val="0"/>
      <w:divBdr>
        <w:top w:val="none" w:sz="0" w:space="0" w:color="auto"/>
        <w:left w:val="none" w:sz="0" w:space="0" w:color="auto"/>
        <w:bottom w:val="none" w:sz="0" w:space="0" w:color="auto"/>
        <w:right w:val="none" w:sz="0" w:space="0" w:color="auto"/>
      </w:divBdr>
    </w:div>
    <w:div w:id="1161889037">
      <w:bodyDiv w:val="1"/>
      <w:marLeft w:val="0"/>
      <w:marRight w:val="0"/>
      <w:marTop w:val="0"/>
      <w:marBottom w:val="0"/>
      <w:divBdr>
        <w:top w:val="none" w:sz="0" w:space="0" w:color="auto"/>
        <w:left w:val="none" w:sz="0" w:space="0" w:color="auto"/>
        <w:bottom w:val="none" w:sz="0" w:space="0" w:color="auto"/>
        <w:right w:val="none" w:sz="0" w:space="0" w:color="auto"/>
      </w:divBdr>
    </w:div>
    <w:div w:id="1565530575">
      <w:bodyDiv w:val="1"/>
      <w:marLeft w:val="0"/>
      <w:marRight w:val="0"/>
      <w:marTop w:val="0"/>
      <w:marBottom w:val="0"/>
      <w:divBdr>
        <w:top w:val="none" w:sz="0" w:space="0" w:color="auto"/>
        <w:left w:val="none" w:sz="0" w:space="0" w:color="auto"/>
        <w:bottom w:val="none" w:sz="0" w:space="0" w:color="auto"/>
        <w:right w:val="none" w:sz="0" w:space="0" w:color="auto"/>
      </w:divBdr>
    </w:div>
    <w:div w:id="19792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Ernesto Escobar Vaquerano</dc:creator>
  <cp:keywords/>
  <dc:description/>
  <cp:lastModifiedBy>Mario Ernesto Escobar Vaquerano</cp:lastModifiedBy>
  <cp:revision>6</cp:revision>
  <dcterms:created xsi:type="dcterms:W3CDTF">2025-02-24T15:00:00Z</dcterms:created>
  <dcterms:modified xsi:type="dcterms:W3CDTF">2025-02-24T19:05:00Z</dcterms:modified>
</cp:coreProperties>
</file>