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2919" w14:textId="77777777" w:rsidR="00BA37DA" w:rsidRDefault="00000000">
      <w:pPr>
        <w:spacing w:before="400" w:after="60"/>
        <w:jc w:val="center"/>
      </w:pPr>
      <w:r>
        <w:rPr>
          <w:b/>
          <w:bCs/>
          <w:color w:val="1B5E20"/>
          <w:sz w:val="32"/>
          <w:szCs w:val="32"/>
        </w:rPr>
        <w:t>UNIVERSIDAD DE ANTIOQUIA</w:t>
      </w:r>
    </w:p>
    <w:p w14:paraId="193970F6" w14:textId="77777777" w:rsidR="00BA37DA" w:rsidRDefault="00000000">
      <w:pPr>
        <w:spacing w:after="60"/>
        <w:jc w:val="center"/>
      </w:pPr>
      <w:r>
        <w:rPr>
          <w:sz w:val="24"/>
          <w:szCs w:val="24"/>
        </w:rPr>
        <w:t>Facultad de Ingeniería</w:t>
      </w:r>
    </w:p>
    <w:p w14:paraId="4BAF4EC7" w14:textId="6E85D8D2" w:rsidR="00BA37DA" w:rsidRDefault="00000000">
      <w:pPr>
        <w:spacing w:after="500"/>
        <w:jc w:val="center"/>
      </w:pPr>
      <w:r>
        <w:t xml:space="preserve">Informática II </w:t>
      </w:r>
      <w:r w:rsidR="005F4024">
        <w:t>-</w:t>
      </w:r>
      <w:r>
        <w:t xml:space="preserve"> Semestre 2026-1</w:t>
      </w:r>
    </w:p>
    <w:p w14:paraId="1F6E1817" w14:textId="77777777" w:rsidR="00BA37DA" w:rsidRDefault="00BA37DA">
      <w:pPr>
        <w:pBdr>
          <w:bottom w:val="single" w:sz="6" w:space="0" w:color="1B5E20"/>
        </w:pBdr>
        <w:spacing w:after="400"/>
      </w:pPr>
    </w:p>
    <w:p w14:paraId="5D9EDE21" w14:textId="1FDBEC86" w:rsidR="00BA37DA" w:rsidRDefault="00000000">
      <w:pPr>
        <w:spacing w:after="100"/>
        <w:jc w:val="center"/>
      </w:pPr>
      <w:r>
        <w:rPr>
          <w:b/>
          <w:bCs/>
          <w:sz w:val="34"/>
          <w:szCs w:val="34"/>
        </w:rPr>
        <w:t xml:space="preserve">Informe Preliminar </w:t>
      </w:r>
      <w:r w:rsidR="005F4024">
        <w:rPr>
          <w:b/>
          <w:bCs/>
          <w:sz w:val="34"/>
          <w:szCs w:val="34"/>
        </w:rPr>
        <w:t>-</w:t>
      </w:r>
      <w:r>
        <w:rPr>
          <w:b/>
          <w:bCs/>
          <w:sz w:val="34"/>
          <w:szCs w:val="34"/>
        </w:rPr>
        <w:t xml:space="preserve"> Desafío I</w:t>
      </w:r>
    </w:p>
    <w:p w14:paraId="32BC8589" w14:textId="77777777" w:rsidR="00BA37DA" w:rsidRDefault="00000000">
      <w:pPr>
        <w:spacing w:after="500"/>
        <w:jc w:val="center"/>
      </w:pPr>
      <w:r>
        <w:rPr>
          <w:color w:val="1B5E20"/>
          <w:sz w:val="26"/>
          <w:szCs w:val="26"/>
        </w:rPr>
        <w:t>Implementación de Tetris mediante manipulación de bits en C++</w:t>
      </w:r>
    </w:p>
    <w:p w14:paraId="055BA1AE" w14:textId="77777777" w:rsidR="00BA37DA" w:rsidRDefault="00BA37DA">
      <w:pPr>
        <w:pBdr>
          <w:bottom w:val="single" w:sz="6" w:space="0" w:color="1B5E20"/>
        </w:pBdr>
        <w:spacing w:after="500"/>
      </w:pPr>
    </w:p>
    <w:p w14:paraId="27563993" w14:textId="77777777" w:rsidR="00BA37DA" w:rsidRDefault="00000000">
      <w:pPr>
        <w:spacing w:after="60"/>
        <w:jc w:val="center"/>
      </w:pPr>
      <w:r>
        <w:rPr>
          <w:b/>
          <w:bCs/>
          <w:sz w:val="24"/>
          <w:szCs w:val="24"/>
        </w:rPr>
        <w:t>Bernardo Antonio Patiño Arroyave</w:t>
      </w:r>
    </w:p>
    <w:p w14:paraId="31EB7A12" w14:textId="77777777" w:rsidR="00BA37DA" w:rsidRDefault="00000000">
      <w:pPr>
        <w:spacing w:after="400"/>
        <w:jc w:val="center"/>
      </w:pPr>
      <w:r>
        <w:rPr>
          <w:b/>
          <w:bCs/>
          <w:sz w:val="24"/>
          <w:szCs w:val="24"/>
        </w:rPr>
        <w:t>Mario Antonio de Hoyos Fernández</w:t>
      </w:r>
    </w:p>
    <w:p w14:paraId="31B6CAD3" w14:textId="77777777" w:rsidR="00BA37DA" w:rsidRDefault="00000000">
      <w:pPr>
        <w:spacing w:after="60"/>
        <w:jc w:val="center"/>
      </w:pPr>
      <w:r>
        <w:t>Profesor: Augusto Salazar</w:t>
      </w:r>
    </w:p>
    <w:p w14:paraId="4C8FC2AA" w14:textId="77777777" w:rsidR="00BA37DA" w:rsidRDefault="00000000">
      <w:pPr>
        <w:jc w:val="center"/>
      </w:pPr>
      <w:r>
        <w:t>13 de marzo de 2026</w:t>
      </w:r>
    </w:p>
    <w:p w14:paraId="422BCE92" w14:textId="77777777" w:rsidR="00BA37DA" w:rsidRDefault="00000000">
      <w:r>
        <w:br w:type="page"/>
      </w:r>
    </w:p>
    <w:p w14:paraId="25A09693" w14:textId="1D433029" w:rsidR="00BA37DA" w:rsidRDefault="00000000" w:rsidP="005F4024">
      <w:pPr>
        <w:pBdr>
          <w:bottom w:val="single" w:sz="6" w:space="4" w:color="1B5E20"/>
        </w:pBdr>
        <w:tabs>
          <w:tab w:val="left" w:pos="7395"/>
        </w:tabs>
        <w:spacing w:before="300" w:after="120"/>
      </w:pPr>
      <w:r>
        <w:rPr>
          <w:b/>
          <w:bCs/>
          <w:color w:val="1B5E20"/>
          <w:sz w:val="26"/>
          <w:szCs w:val="26"/>
        </w:rPr>
        <w:lastRenderedPageBreak/>
        <w:t>1. Introducción</w:t>
      </w:r>
      <w:r w:rsidR="005F4024">
        <w:rPr>
          <w:b/>
          <w:bCs/>
          <w:color w:val="1B5E20"/>
          <w:sz w:val="26"/>
          <w:szCs w:val="26"/>
        </w:rPr>
        <w:tab/>
      </w:r>
    </w:p>
    <w:p w14:paraId="1CBD4F95" w14:textId="77777777" w:rsidR="00BA37DA" w:rsidRDefault="00000000">
      <w:pPr>
        <w:spacing w:before="100" w:after="100"/>
        <w:jc w:val="both"/>
      </w:pPr>
      <w:r>
        <w:t xml:space="preserve">Este informe hace parte del Desafío I de la materia Informática II. El objetivo del desafío es implementar una versión básica del juego Tetris en C++, usando operaciones a nivel de bits, punteros y memoria dinámica, todo dentro del </w:t>
      </w:r>
      <w:proofErr w:type="spellStart"/>
      <w:r>
        <w:t>framework</w:t>
      </w:r>
      <w:proofErr w:type="spellEnd"/>
      <w:r>
        <w:t xml:space="preserve"> Qt.</w:t>
      </w:r>
    </w:p>
    <w:p w14:paraId="25A2DA3A" w14:textId="7B58D882" w:rsidR="00BA37DA" w:rsidRDefault="00000000">
      <w:pPr>
        <w:spacing w:before="100" w:after="100"/>
        <w:jc w:val="both"/>
      </w:pPr>
      <w:r>
        <w:t xml:space="preserve">El Tetris es un juego que ya </w:t>
      </w:r>
      <w:r w:rsidR="0030308D">
        <w:t>conocíamos</w:t>
      </w:r>
      <w:r>
        <w:t xml:space="preserve"> y había</w:t>
      </w:r>
      <w:r w:rsidR="0030308D">
        <w:t>mos</w:t>
      </w:r>
      <w:r>
        <w:t xml:space="preserve"> jugado antes, así que entender las reglas no fue un problema. Lo que sí resultó retador fue pensar en cómo trasladar esas reglas a código C++ usando bits, que es un concepto que vimos en clase pero que todavía </w:t>
      </w:r>
      <w:r w:rsidR="0030308D">
        <w:t>nos</w:t>
      </w:r>
      <w:r>
        <w:t xml:space="preserve"> cuesta un poco aplicarlo en la práctica.</w:t>
      </w:r>
    </w:p>
    <w:p w14:paraId="739AA767" w14:textId="78F53236" w:rsidR="00BA37DA" w:rsidRDefault="00000000">
      <w:pPr>
        <w:spacing w:before="100" w:after="100"/>
        <w:jc w:val="both"/>
      </w:pPr>
      <w:r>
        <w:t>En este informe present</w:t>
      </w:r>
      <w:r w:rsidR="0030308D">
        <w:t>amos</w:t>
      </w:r>
      <w:r>
        <w:t xml:space="preserve"> el análisis que hicimos del problema, cómo pensamos representar el tablero y las piezas, las tareas que identificamos para desarrollarlo y algunas consideraciones sobre cómo lo vamos a implementar.</w:t>
      </w:r>
    </w:p>
    <w:p w14:paraId="0F150D70" w14:textId="77777777" w:rsidR="00BA37DA" w:rsidRDefault="00BA37DA">
      <w:pPr>
        <w:spacing w:before="80"/>
      </w:pPr>
    </w:p>
    <w:p w14:paraId="35B12E45" w14:textId="77777777" w:rsidR="00BA37DA" w:rsidRDefault="00000000">
      <w:pPr>
        <w:pBdr>
          <w:bottom w:val="single" w:sz="6" w:space="4" w:color="1B5E20"/>
        </w:pBdr>
        <w:spacing w:before="300" w:after="120"/>
      </w:pPr>
      <w:r>
        <w:rPr>
          <w:b/>
          <w:bCs/>
          <w:color w:val="1B5E20"/>
          <w:sz w:val="26"/>
          <w:szCs w:val="26"/>
        </w:rPr>
        <w:t>2. Objetivos</w:t>
      </w:r>
    </w:p>
    <w:p w14:paraId="6948E9D3" w14:textId="77777777" w:rsidR="00BA37DA" w:rsidRDefault="00000000">
      <w:pPr>
        <w:spacing w:before="200" w:after="80"/>
      </w:pPr>
      <w:r>
        <w:rPr>
          <w:b/>
          <w:bCs/>
          <w:sz w:val="23"/>
          <w:szCs w:val="23"/>
        </w:rPr>
        <w:t>Objetivo general</w:t>
      </w:r>
    </w:p>
    <w:p w14:paraId="2D3F3EE9" w14:textId="77777777" w:rsidR="00BA37DA" w:rsidRDefault="00000000">
      <w:pPr>
        <w:spacing w:before="100" w:after="100"/>
        <w:jc w:val="both"/>
      </w:pPr>
      <w:r>
        <w:t xml:space="preserve">Analizar y diseñar una solución para el juego Tetris en C++ que use operaciones </w:t>
      </w:r>
      <w:proofErr w:type="spellStart"/>
      <w:r>
        <w:t>bitwise</w:t>
      </w:r>
      <w:proofErr w:type="spellEnd"/>
      <w:r>
        <w:t xml:space="preserve"> para manejar el tablero y las piezas, y que cumpla con todas las restricciones del desafío.</w:t>
      </w:r>
    </w:p>
    <w:p w14:paraId="6E5D42C3" w14:textId="77777777" w:rsidR="00BA37DA" w:rsidRDefault="00BA37DA">
      <w:pPr>
        <w:spacing w:before="80"/>
      </w:pPr>
    </w:p>
    <w:p w14:paraId="0AD7360B" w14:textId="77777777" w:rsidR="00BA37DA" w:rsidRDefault="00000000">
      <w:pPr>
        <w:spacing w:before="200" w:after="80"/>
      </w:pPr>
      <w:r>
        <w:rPr>
          <w:b/>
          <w:bCs/>
          <w:sz w:val="23"/>
          <w:szCs w:val="23"/>
        </w:rPr>
        <w:t>Objetivos específicos</w:t>
      </w:r>
    </w:p>
    <w:p w14:paraId="7D40F991" w14:textId="77777777" w:rsidR="00BA37DA" w:rsidRDefault="00000000">
      <w:pPr>
        <w:pStyle w:val="Prrafodelista"/>
        <w:numPr>
          <w:ilvl w:val="0"/>
          <w:numId w:val="2"/>
        </w:numPr>
        <w:spacing w:before="50" w:after="50"/>
      </w:pPr>
      <w:r>
        <w:t>Entender cómo funciona el Tetris a nivel de lógica para poder modelarlo en código.</w:t>
      </w:r>
    </w:p>
    <w:p w14:paraId="40B32B02" w14:textId="77777777" w:rsidR="00BA37DA" w:rsidRDefault="00000000">
      <w:pPr>
        <w:pStyle w:val="Prrafodelista"/>
        <w:numPr>
          <w:ilvl w:val="0"/>
          <w:numId w:val="2"/>
        </w:numPr>
        <w:spacing w:before="50" w:after="50"/>
      </w:pPr>
      <w:r>
        <w:t>Diseñar la estructura del tablero usando bits en lugar de una matriz de caracteres.</w:t>
      </w:r>
    </w:p>
    <w:p w14:paraId="3485C4F8" w14:textId="77777777" w:rsidR="00BA37DA" w:rsidRDefault="00000000">
      <w:pPr>
        <w:pStyle w:val="Prrafodelista"/>
        <w:numPr>
          <w:ilvl w:val="0"/>
          <w:numId w:val="2"/>
        </w:numPr>
        <w:spacing w:before="50" w:after="50"/>
      </w:pPr>
      <w:r>
        <w:t>Definir cómo se van a representar las 7 piezas del Tetris usando bits.</w:t>
      </w:r>
    </w:p>
    <w:p w14:paraId="0AE21E63" w14:textId="77777777" w:rsidR="00BA37DA" w:rsidRDefault="00000000">
      <w:pPr>
        <w:pStyle w:val="Prrafodelista"/>
        <w:numPr>
          <w:ilvl w:val="0"/>
          <w:numId w:val="2"/>
        </w:numPr>
        <w:spacing w:before="50" w:after="50"/>
      </w:pPr>
      <w:r>
        <w:t>Identificar en qué momentos del juego se usan operaciones AND, OR y desplazamientos de bits.</w:t>
      </w:r>
    </w:p>
    <w:p w14:paraId="1FB46999" w14:textId="77777777" w:rsidR="00BA37DA" w:rsidRDefault="00000000">
      <w:pPr>
        <w:pStyle w:val="Prrafodelista"/>
        <w:numPr>
          <w:ilvl w:val="0"/>
          <w:numId w:val="2"/>
        </w:numPr>
        <w:spacing w:before="50" w:after="50"/>
      </w:pPr>
      <w:r>
        <w:t xml:space="preserve">Planear el uso de memoria dinámica para el tablero con new y </w:t>
      </w:r>
      <w:proofErr w:type="spellStart"/>
      <w:r>
        <w:t>delete</w:t>
      </w:r>
      <w:proofErr w:type="spellEnd"/>
      <w:r>
        <w:t>.</w:t>
      </w:r>
    </w:p>
    <w:p w14:paraId="6743DDCF" w14:textId="77777777" w:rsidR="00BA37DA" w:rsidRDefault="00000000">
      <w:pPr>
        <w:pStyle w:val="Prrafodelista"/>
        <w:numPr>
          <w:ilvl w:val="0"/>
          <w:numId w:val="2"/>
        </w:numPr>
        <w:spacing w:before="50" w:after="50"/>
      </w:pPr>
      <w:r>
        <w:t>Establecer las tareas principales de desarrollo antes de empezar a codificar.</w:t>
      </w:r>
    </w:p>
    <w:p w14:paraId="31A13620" w14:textId="77777777" w:rsidR="00BA37DA" w:rsidRDefault="00BA37DA">
      <w:pPr>
        <w:spacing w:before="80"/>
      </w:pPr>
    </w:p>
    <w:p w14:paraId="10A640FF" w14:textId="77777777" w:rsidR="00BA37DA" w:rsidRDefault="00000000">
      <w:pPr>
        <w:pBdr>
          <w:bottom w:val="single" w:sz="6" w:space="4" w:color="1B5E20"/>
        </w:pBdr>
        <w:spacing w:before="300" w:after="120"/>
      </w:pPr>
      <w:r>
        <w:rPr>
          <w:b/>
          <w:bCs/>
          <w:color w:val="1B5E20"/>
          <w:sz w:val="26"/>
          <w:szCs w:val="26"/>
        </w:rPr>
        <w:t>3. Descripción del Problema</w:t>
      </w:r>
    </w:p>
    <w:p w14:paraId="5518222B" w14:textId="77777777" w:rsidR="00BA37DA" w:rsidRDefault="00000000">
      <w:pPr>
        <w:spacing w:before="100" w:after="100"/>
        <w:jc w:val="both"/>
      </w:pPr>
      <w:r>
        <w:t>El Tetris funciona así: van apareciendo piezas de diferentes formas en la parte superior de un tablero. El jugador las puede mover hacia la izquierda, la derecha, bajarlas o rotarlas. Cuando una pieza no puede bajar más, se queda fija en ese lugar. Si una fila del tablero queda completamente llena, esa fila desaparece y todo lo de arriba baja una posición. El juego termina cuando las piezas se acumulan tanto que una nueva pieza ya no tiene espacio para entrar.</w:t>
      </w:r>
    </w:p>
    <w:p w14:paraId="19E3B9EB" w14:textId="77777777" w:rsidR="00BA37DA" w:rsidRDefault="00000000">
      <w:pPr>
        <w:spacing w:before="100" w:after="100"/>
        <w:jc w:val="both"/>
      </w:pPr>
      <w:r>
        <w:t>En este desafío no vamos a hacer el Tetris con animaciones en tiempo real. Va a funcionar por turnos: el sistema muestra el tablero, el usuario escribe una acción (mover o rotar), y el sistema procesa esa acción y vuelve a mostrar el tablero actualizado.</w:t>
      </w:r>
    </w:p>
    <w:p w14:paraId="50602E3B" w14:textId="77777777" w:rsidR="00BA37DA" w:rsidRDefault="00000000">
      <w:pPr>
        <w:spacing w:before="100" w:after="100"/>
        <w:jc w:val="both"/>
      </w:pPr>
      <w:r>
        <w:t>Los elementos principales que hay que modelar son:</w:t>
      </w:r>
    </w:p>
    <w:p w14:paraId="14DA80AD" w14:textId="77777777" w:rsidR="00BA37DA" w:rsidRDefault="00000000">
      <w:pPr>
        <w:pStyle w:val="Prrafodelista"/>
        <w:numPr>
          <w:ilvl w:val="0"/>
          <w:numId w:val="2"/>
        </w:numPr>
        <w:spacing w:before="50" w:after="50"/>
      </w:pPr>
      <w:r>
        <w:t>El tablero: una cuadrícula de N filas por M columnas, donde M debe ser múltiplo de 8.</w:t>
      </w:r>
    </w:p>
    <w:p w14:paraId="1D872E43" w14:textId="77777777" w:rsidR="00BA37DA" w:rsidRDefault="00000000">
      <w:pPr>
        <w:pStyle w:val="Prrafodelista"/>
        <w:numPr>
          <w:ilvl w:val="0"/>
          <w:numId w:val="2"/>
        </w:numPr>
        <w:spacing w:before="50" w:after="50"/>
      </w:pPr>
      <w:r>
        <w:t>Las piezas: 7 formas distintas (I, O, T, S, Z, J, L), cada una con hasta 4 rotaciones.</w:t>
      </w:r>
    </w:p>
    <w:p w14:paraId="660689C4" w14:textId="77777777" w:rsidR="00BA37DA" w:rsidRDefault="00000000">
      <w:pPr>
        <w:pStyle w:val="Prrafodelista"/>
        <w:numPr>
          <w:ilvl w:val="0"/>
          <w:numId w:val="2"/>
        </w:numPr>
        <w:spacing w:before="50" w:after="50"/>
      </w:pPr>
      <w:r>
        <w:t>La lógica de colisiones: saber cuándo una pieza no puede moverse porque choca con el borde o con otra pieza.</w:t>
      </w:r>
    </w:p>
    <w:p w14:paraId="23E024B5" w14:textId="77777777" w:rsidR="00BA37DA" w:rsidRDefault="00000000">
      <w:pPr>
        <w:pStyle w:val="Prrafodelista"/>
        <w:numPr>
          <w:ilvl w:val="0"/>
          <w:numId w:val="2"/>
        </w:numPr>
        <w:spacing w:before="50" w:after="50"/>
      </w:pPr>
      <w:r>
        <w:t>La eliminación de filas: detectar filas completas y eliminarlas correctamente.</w:t>
      </w:r>
    </w:p>
    <w:p w14:paraId="68ECFAEF" w14:textId="77777777" w:rsidR="00BA37DA" w:rsidRDefault="00000000">
      <w:pPr>
        <w:pStyle w:val="Prrafodelista"/>
        <w:numPr>
          <w:ilvl w:val="0"/>
          <w:numId w:val="2"/>
        </w:numPr>
        <w:spacing w:before="50" w:after="50"/>
      </w:pPr>
      <w:r>
        <w:lastRenderedPageBreak/>
        <w:t xml:space="preserve">El </w:t>
      </w:r>
      <w:proofErr w:type="spellStart"/>
      <w:r>
        <w:t>Game</w:t>
      </w:r>
      <w:proofErr w:type="spellEnd"/>
      <w:r>
        <w:t xml:space="preserve"> Over: detectar cuándo el juego debe terminar.</w:t>
      </w:r>
    </w:p>
    <w:p w14:paraId="66639217" w14:textId="77777777" w:rsidR="00BA37DA" w:rsidRDefault="00BA37DA">
      <w:pPr>
        <w:spacing w:before="80"/>
      </w:pPr>
    </w:p>
    <w:p w14:paraId="14E87272" w14:textId="77777777" w:rsidR="00BA37DA" w:rsidRDefault="00000000">
      <w:pPr>
        <w:pBdr>
          <w:bottom w:val="single" w:sz="6" w:space="4" w:color="1B5E20"/>
        </w:pBdr>
        <w:spacing w:before="300" w:after="120"/>
      </w:pPr>
      <w:r>
        <w:rPr>
          <w:b/>
          <w:bCs/>
          <w:color w:val="1B5E20"/>
          <w:sz w:val="26"/>
          <w:szCs w:val="26"/>
        </w:rPr>
        <w:t>4. Análisis de la Alternativa de Solución</w:t>
      </w:r>
    </w:p>
    <w:p w14:paraId="347B3D15" w14:textId="77777777" w:rsidR="00BA37DA" w:rsidRDefault="00000000">
      <w:pPr>
        <w:spacing w:before="200" w:after="80"/>
      </w:pPr>
      <w:r>
        <w:rPr>
          <w:b/>
          <w:bCs/>
          <w:sz w:val="23"/>
          <w:szCs w:val="23"/>
        </w:rPr>
        <w:t>4.1 Cómo vamos a representar el tablero</w:t>
      </w:r>
    </w:p>
    <w:p w14:paraId="76E314E9" w14:textId="77777777" w:rsidR="00BA37DA" w:rsidRDefault="00000000">
      <w:pPr>
        <w:spacing w:before="100" w:after="100"/>
        <w:jc w:val="both"/>
      </w:pPr>
      <w:r>
        <w:t>La idea principal es representar cada fila del tablero como un número entero, donde cada bit de ese número representa una celda. Si el bit vale 0, la celda está vacía. Si vale 1, está ocupada.</w:t>
      </w:r>
    </w:p>
    <w:p w14:paraId="00A61706" w14:textId="77777777" w:rsidR="00BA37DA" w:rsidRDefault="00000000">
      <w:pPr>
        <w:spacing w:before="100" w:after="100"/>
        <w:jc w:val="both"/>
      </w:pPr>
      <w:r>
        <w:t>Por ejemplo, si el tablero tiene 8 columnas, una fila se puede guardar en un solo uint8_t (que es un entero sin signo de 8 bits). Una fila completamente vacía sería 00000000 en binario, y una fila completamente llena sería 11111111, que en hexadecimal es 0xFF.</w:t>
      </w:r>
    </w:p>
    <w:p w14:paraId="7ECDF5B3" w14:textId="77777777" w:rsidR="00BA37DA" w:rsidRDefault="00000000">
      <w:pPr>
        <w:spacing w:before="100" w:after="100"/>
        <w:jc w:val="both"/>
      </w:pPr>
      <w:r>
        <w:t>El tipo de dato que se use para cada fila depende del ancho del tablero:</w:t>
      </w:r>
    </w:p>
    <w:p w14:paraId="3E57E0E5"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DA" w14:paraId="60101E2E" w14:textId="77777777">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40" w:type="dxa"/>
              <w:bottom w:w="80" w:type="dxa"/>
              <w:right w:w="140" w:type="dxa"/>
            </w:tcMar>
            <w:vAlign w:val="center"/>
          </w:tcPr>
          <w:p w14:paraId="4C5B82CA" w14:textId="77777777" w:rsidR="00BA37DA" w:rsidRDefault="00000000">
            <w:r>
              <w:rPr>
                <w:b/>
                <w:bCs/>
                <w:color w:val="FFFFFF"/>
                <w:sz w:val="20"/>
                <w:szCs w:val="20"/>
              </w:rPr>
              <w:t>Ancho del tablero</w:t>
            </w:r>
          </w:p>
        </w:tc>
        <w:tc>
          <w:tcPr>
            <w:tcW w:w="6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40" w:type="dxa"/>
              <w:bottom w:w="80" w:type="dxa"/>
              <w:right w:w="140" w:type="dxa"/>
            </w:tcMar>
            <w:vAlign w:val="center"/>
          </w:tcPr>
          <w:p w14:paraId="6DB551CD" w14:textId="77777777" w:rsidR="00BA37DA" w:rsidRDefault="00000000">
            <w:r>
              <w:rPr>
                <w:b/>
                <w:bCs/>
                <w:color w:val="FFFFFF"/>
                <w:sz w:val="20"/>
                <w:szCs w:val="20"/>
              </w:rPr>
              <w:t>Tipo de dato a usar</w:t>
            </w:r>
          </w:p>
        </w:tc>
      </w:tr>
      <w:tr w:rsidR="00BA37DA" w14:paraId="21FB35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562BC86" w14:textId="77777777" w:rsidR="00BA37DA" w:rsidRDefault="00000000">
            <w:r>
              <w:rPr>
                <w:sz w:val="20"/>
                <w:szCs w:val="20"/>
              </w:rPr>
              <w:t>8 columnas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E75D83" w14:textId="77777777" w:rsidR="00BA37DA" w:rsidRDefault="00000000">
            <w:r>
              <w:rPr>
                <w:sz w:val="20"/>
                <w:szCs w:val="20"/>
              </w:rPr>
              <w:t>uint8_</w:t>
            </w:r>
            <w:proofErr w:type="gramStart"/>
            <w:r>
              <w:rPr>
                <w:sz w:val="20"/>
                <w:szCs w:val="20"/>
              </w:rPr>
              <w:t>t  (</w:t>
            </w:r>
            <w:proofErr w:type="gramEnd"/>
            <w:r>
              <w:rPr>
                <w:sz w:val="20"/>
                <w:szCs w:val="20"/>
              </w:rPr>
              <w:t>1 byte exacto, sin desperdicio)</w:t>
            </w:r>
          </w:p>
        </w:tc>
      </w:tr>
      <w:tr w:rsidR="00BA37DA" w14:paraId="4F2F799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43DB3D" w14:textId="77777777" w:rsidR="00BA37DA" w:rsidRDefault="00000000">
            <w:r>
              <w:rPr>
                <w:sz w:val="20"/>
                <w:szCs w:val="20"/>
              </w:rPr>
              <w:t>16 columnas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F3E96E3" w14:textId="77777777" w:rsidR="00BA37DA" w:rsidRDefault="00000000">
            <w:r>
              <w:rPr>
                <w:sz w:val="20"/>
                <w:szCs w:val="20"/>
              </w:rPr>
              <w:t>uint16_t (2 bytes exactos)</w:t>
            </w:r>
          </w:p>
        </w:tc>
      </w:tr>
      <w:tr w:rsidR="00BA37DA" w14:paraId="049C4C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B58DB97" w14:textId="77777777" w:rsidR="00BA37DA" w:rsidRDefault="00000000">
            <w:r>
              <w:rPr>
                <w:sz w:val="20"/>
                <w:szCs w:val="20"/>
              </w:rPr>
              <w:t>32 columnas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AED171B" w14:textId="77777777" w:rsidR="00BA37DA" w:rsidRDefault="00000000">
            <w:r>
              <w:rPr>
                <w:sz w:val="20"/>
                <w:szCs w:val="20"/>
              </w:rPr>
              <w:t>uint32_t (4 bytes exactos)</w:t>
            </w:r>
          </w:p>
        </w:tc>
      </w:tr>
      <w:tr w:rsidR="00BA37DA" w14:paraId="130F0E8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295DCC" w14:textId="77777777" w:rsidR="00BA37DA" w:rsidRDefault="00000000">
            <w:r>
              <w:rPr>
                <w:sz w:val="20"/>
                <w:szCs w:val="20"/>
              </w:rPr>
              <w:t>24 columnas</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006426" w14:textId="77777777" w:rsidR="00BA37DA" w:rsidRDefault="00000000">
            <w:r>
              <w:rPr>
                <w:sz w:val="20"/>
                <w:szCs w:val="20"/>
              </w:rPr>
              <w:t>Arreglo de 3 uint8_t por fila</w:t>
            </w:r>
          </w:p>
        </w:tc>
      </w:tr>
    </w:tbl>
    <w:p w14:paraId="43ADFDBB" w14:textId="77777777" w:rsidR="00BA37DA" w:rsidRDefault="00BA37DA">
      <w:pPr>
        <w:spacing w:before="80"/>
      </w:pPr>
    </w:p>
    <w:p w14:paraId="04EBC5DB" w14:textId="77777777" w:rsidR="00BA37DA" w:rsidRDefault="00000000">
      <w:pPr>
        <w:spacing w:before="100" w:after="100"/>
        <w:jc w:val="both"/>
      </w:pPr>
      <w:r>
        <w:t xml:space="preserve">Preferimos usar uint8_t, uint16_t y uint32_t en lugar de </w:t>
      </w:r>
      <w:proofErr w:type="spellStart"/>
      <w:r>
        <w:t>int</w:t>
      </w:r>
      <w:proofErr w:type="spellEnd"/>
      <w:r>
        <w:t xml:space="preserve"> o </w:t>
      </w:r>
      <w:proofErr w:type="spellStart"/>
      <w:r>
        <w:t>char</w:t>
      </w:r>
      <w:proofErr w:type="spellEnd"/>
      <w:r>
        <w:t xml:space="preserve"> porque estos tipos garantizan un tamaño fijo en cualquier computador. El tipo </w:t>
      </w:r>
      <w:proofErr w:type="spellStart"/>
      <w:r>
        <w:t>int</w:t>
      </w:r>
      <w:proofErr w:type="spellEnd"/>
      <w:r>
        <w:t>, por ejemplo, puede ser de 4 u 8 bytes dependiendo del sistema, lo que haría el manejo de bits menos predecible.</w:t>
      </w:r>
    </w:p>
    <w:p w14:paraId="64120AA5" w14:textId="77777777" w:rsidR="00BA37DA" w:rsidRDefault="00000000">
      <w:pPr>
        <w:spacing w:before="100" w:after="100"/>
        <w:jc w:val="both"/>
      </w:pPr>
      <w:r>
        <w:t xml:space="preserve">El tablero completo se va a crear con memoria dinámica usando </w:t>
      </w:r>
      <w:proofErr w:type="gramStart"/>
      <w:r>
        <w:t>new[</w:t>
      </w:r>
      <w:proofErr w:type="gramEnd"/>
      <w:r>
        <w:t>], porque las dimensiones las define el usuario al iniciar el programa y no las conocemos de antemano.</w:t>
      </w:r>
    </w:p>
    <w:p w14:paraId="232F3C9A" w14:textId="77777777" w:rsidR="00BA37DA" w:rsidRDefault="00BA37DA">
      <w:pPr>
        <w:spacing w:before="80"/>
      </w:pPr>
    </w:p>
    <w:p w14:paraId="66349F8F" w14:textId="77777777" w:rsidR="00BA37DA" w:rsidRDefault="00000000">
      <w:pPr>
        <w:spacing w:before="200" w:after="80"/>
      </w:pPr>
      <w:r>
        <w:rPr>
          <w:b/>
          <w:bCs/>
          <w:sz w:val="23"/>
          <w:szCs w:val="23"/>
        </w:rPr>
        <w:t>4.2 Cómo vamos a representar las piezas</w:t>
      </w:r>
    </w:p>
    <w:p w14:paraId="0BDA12F5" w14:textId="77777777" w:rsidR="00BA37DA" w:rsidRDefault="00000000">
      <w:pPr>
        <w:spacing w:before="100" w:after="100"/>
        <w:jc w:val="both"/>
      </w:pPr>
      <w:r>
        <w:t>Cada pieza del Tetris también se puede representar con bits. La idea es que cada fila de la pieza sea un valor uint8_t donde los bits activos (en 1) indican la posición de los bloques, alineados al bit más significativo (el de la izquierda).</w:t>
      </w:r>
    </w:p>
    <w:p w14:paraId="48160AF5" w14:textId="77777777" w:rsidR="00BA37DA" w:rsidRDefault="00000000">
      <w:pPr>
        <w:spacing w:before="100" w:after="100"/>
        <w:jc w:val="both"/>
      </w:pPr>
      <w:r>
        <w:t>Por ejemplo, la pieza I (una línea de 4 bloques) se representaría así:</w:t>
      </w:r>
    </w:p>
    <w:p w14:paraId="10AF3D90"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7DA" w14:paraId="08C023D9"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2DD967A6" w14:textId="77777777" w:rsidR="00BA37DA" w:rsidRDefault="00000000">
            <w:pPr>
              <w:spacing w:before="20" w:after="20"/>
            </w:pPr>
            <w:r>
              <w:rPr>
                <w:rFonts w:ascii="Courier New" w:eastAsia="Courier New" w:hAnsi="Courier New" w:cs="Courier New"/>
                <w:color w:val="263238"/>
                <w:sz w:val="19"/>
                <w:szCs w:val="19"/>
              </w:rPr>
              <w:t xml:space="preserve">Pieza I:  </w:t>
            </w:r>
            <w:proofErr w:type="gramStart"/>
            <w:r>
              <w:rPr>
                <w:rFonts w:ascii="Courier New" w:eastAsia="Courier New" w:hAnsi="Courier New" w:cs="Courier New"/>
                <w:color w:val="263238"/>
                <w:sz w:val="19"/>
                <w:szCs w:val="19"/>
              </w:rPr>
              <w:t>11110000  (</w:t>
            </w:r>
            <w:proofErr w:type="gramEnd"/>
            <w:r>
              <w:rPr>
                <w:rFonts w:ascii="Courier New" w:eastAsia="Courier New" w:hAnsi="Courier New" w:cs="Courier New"/>
                <w:color w:val="263238"/>
                <w:sz w:val="19"/>
                <w:szCs w:val="19"/>
              </w:rPr>
              <w:t xml:space="preserve">en </w:t>
            </w:r>
            <w:proofErr w:type="gramStart"/>
            <w:r>
              <w:rPr>
                <w:rFonts w:ascii="Courier New" w:eastAsia="Courier New" w:hAnsi="Courier New" w:cs="Courier New"/>
                <w:color w:val="263238"/>
                <w:sz w:val="19"/>
                <w:szCs w:val="19"/>
              </w:rPr>
              <w:t>binario)  =</w:t>
            </w:r>
            <w:proofErr w:type="gramEnd"/>
            <w:r>
              <w:rPr>
                <w:rFonts w:ascii="Courier New" w:eastAsia="Courier New" w:hAnsi="Courier New" w:cs="Courier New"/>
                <w:color w:val="263238"/>
                <w:sz w:val="19"/>
                <w:szCs w:val="19"/>
              </w:rPr>
              <w:t xml:space="preserve">  0xF</w:t>
            </w:r>
            <w:proofErr w:type="gramStart"/>
            <w:r>
              <w:rPr>
                <w:rFonts w:ascii="Courier New" w:eastAsia="Courier New" w:hAnsi="Courier New" w:cs="Courier New"/>
                <w:color w:val="263238"/>
                <w:sz w:val="19"/>
                <w:szCs w:val="19"/>
              </w:rPr>
              <w:t>0  (</w:t>
            </w:r>
            <w:proofErr w:type="gramEnd"/>
            <w:r>
              <w:rPr>
                <w:rFonts w:ascii="Courier New" w:eastAsia="Courier New" w:hAnsi="Courier New" w:cs="Courier New"/>
                <w:color w:val="263238"/>
                <w:sz w:val="19"/>
                <w:szCs w:val="19"/>
              </w:rPr>
              <w:t>en hexadecimal)</w:t>
            </w:r>
          </w:p>
          <w:p w14:paraId="086A16D6" w14:textId="77777777" w:rsidR="00BA37DA" w:rsidRDefault="00BA37DA">
            <w:pPr>
              <w:spacing w:before="20" w:after="20"/>
            </w:pPr>
          </w:p>
          <w:p w14:paraId="68FAC6D0" w14:textId="77777777" w:rsidR="00BA37DA" w:rsidRDefault="00000000">
            <w:pPr>
              <w:spacing w:before="20" w:after="20"/>
            </w:pPr>
            <w:r>
              <w:rPr>
                <w:rFonts w:ascii="Courier New" w:eastAsia="Courier New" w:hAnsi="Courier New" w:cs="Courier New"/>
                <w:color w:val="263238"/>
                <w:sz w:val="19"/>
                <w:szCs w:val="19"/>
              </w:rPr>
              <w:t xml:space="preserve">Pieza O:  Fila 0: </w:t>
            </w:r>
            <w:proofErr w:type="gramStart"/>
            <w:r>
              <w:rPr>
                <w:rFonts w:ascii="Courier New" w:eastAsia="Courier New" w:hAnsi="Courier New" w:cs="Courier New"/>
                <w:color w:val="263238"/>
                <w:sz w:val="19"/>
                <w:szCs w:val="19"/>
              </w:rPr>
              <w:t>11000000  =</w:t>
            </w:r>
            <w:proofErr w:type="gramEnd"/>
            <w:r>
              <w:rPr>
                <w:rFonts w:ascii="Courier New" w:eastAsia="Courier New" w:hAnsi="Courier New" w:cs="Courier New"/>
                <w:color w:val="263238"/>
                <w:sz w:val="19"/>
                <w:szCs w:val="19"/>
              </w:rPr>
              <w:t xml:space="preserve">  0xC0</w:t>
            </w:r>
          </w:p>
          <w:p w14:paraId="77AA06CE" w14:textId="77777777" w:rsidR="00BA37DA" w:rsidRDefault="00000000">
            <w:pPr>
              <w:spacing w:before="20" w:after="20"/>
            </w:pPr>
            <w:r>
              <w:rPr>
                <w:rFonts w:ascii="Courier New" w:eastAsia="Courier New" w:hAnsi="Courier New" w:cs="Courier New"/>
                <w:color w:val="263238"/>
                <w:sz w:val="19"/>
                <w:szCs w:val="19"/>
              </w:rPr>
              <w:t xml:space="preserve">          Fila 1: </w:t>
            </w:r>
            <w:proofErr w:type="gramStart"/>
            <w:r>
              <w:rPr>
                <w:rFonts w:ascii="Courier New" w:eastAsia="Courier New" w:hAnsi="Courier New" w:cs="Courier New"/>
                <w:color w:val="263238"/>
                <w:sz w:val="19"/>
                <w:szCs w:val="19"/>
              </w:rPr>
              <w:t>11000000  =</w:t>
            </w:r>
            <w:proofErr w:type="gramEnd"/>
            <w:r>
              <w:rPr>
                <w:rFonts w:ascii="Courier New" w:eastAsia="Courier New" w:hAnsi="Courier New" w:cs="Courier New"/>
                <w:color w:val="263238"/>
                <w:sz w:val="19"/>
                <w:szCs w:val="19"/>
              </w:rPr>
              <w:t xml:space="preserve">  0xC0</w:t>
            </w:r>
          </w:p>
          <w:p w14:paraId="50D40698" w14:textId="77777777" w:rsidR="00BA37DA" w:rsidRDefault="00BA37DA">
            <w:pPr>
              <w:spacing w:before="20" w:after="20"/>
            </w:pPr>
          </w:p>
          <w:p w14:paraId="710DD580" w14:textId="77777777" w:rsidR="00BA37DA" w:rsidRDefault="00000000">
            <w:pPr>
              <w:spacing w:before="20" w:after="20"/>
            </w:pPr>
            <w:r>
              <w:rPr>
                <w:rFonts w:ascii="Courier New" w:eastAsia="Courier New" w:hAnsi="Courier New" w:cs="Courier New"/>
                <w:color w:val="263238"/>
                <w:sz w:val="19"/>
                <w:szCs w:val="19"/>
              </w:rPr>
              <w:t xml:space="preserve">Pieza T:  Fila 0: </w:t>
            </w:r>
            <w:proofErr w:type="gramStart"/>
            <w:r>
              <w:rPr>
                <w:rFonts w:ascii="Courier New" w:eastAsia="Courier New" w:hAnsi="Courier New" w:cs="Courier New"/>
                <w:color w:val="263238"/>
                <w:sz w:val="19"/>
                <w:szCs w:val="19"/>
              </w:rPr>
              <w:t>11100000  =</w:t>
            </w:r>
            <w:proofErr w:type="gramEnd"/>
            <w:r>
              <w:rPr>
                <w:rFonts w:ascii="Courier New" w:eastAsia="Courier New" w:hAnsi="Courier New" w:cs="Courier New"/>
                <w:color w:val="263238"/>
                <w:sz w:val="19"/>
                <w:szCs w:val="19"/>
              </w:rPr>
              <w:t xml:space="preserve">  0xE0</w:t>
            </w:r>
          </w:p>
          <w:p w14:paraId="3AC47900" w14:textId="77777777" w:rsidR="00BA37DA" w:rsidRDefault="00000000">
            <w:pPr>
              <w:spacing w:before="20" w:after="20"/>
            </w:pPr>
            <w:r>
              <w:rPr>
                <w:rFonts w:ascii="Courier New" w:eastAsia="Courier New" w:hAnsi="Courier New" w:cs="Courier New"/>
                <w:color w:val="263238"/>
                <w:sz w:val="19"/>
                <w:szCs w:val="19"/>
              </w:rPr>
              <w:t xml:space="preserve">          Fila 1: </w:t>
            </w:r>
            <w:proofErr w:type="gramStart"/>
            <w:r>
              <w:rPr>
                <w:rFonts w:ascii="Courier New" w:eastAsia="Courier New" w:hAnsi="Courier New" w:cs="Courier New"/>
                <w:color w:val="263238"/>
                <w:sz w:val="19"/>
                <w:szCs w:val="19"/>
              </w:rPr>
              <w:t>01000000  =</w:t>
            </w:r>
            <w:proofErr w:type="gramEnd"/>
            <w:r>
              <w:rPr>
                <w:rFonts w:ascii="Courier New" w:eastAsia="Courier New" w:hAnsi="Courier New" w:cs="Courier New"/>
                <w:color w:val="263238"/>
                <w:sz w:val="19"/>
                <w:szCs w:val="19"/>
              </w:rPr>
              <w:t xml:space="preserve">  0x40</w:t>
            </w:r>
          </w:p>
          <w:p w14:paraId="1E62C540" w14:textId="77777777" w:rsidR="00BA37DA" w:rsidRDefault="00BA37DA">
            <w:pPr>
              <w:spacing w:before="20" w:after="20"/>
            </w:pPr>
          </w:p>
          <w:p w14:paraId="4E35F055" w14:textId="77777777" w:rsidR="00BA37DA" w:rsidRDefault="00000000">
            <w:pPr>
              <w:spacing w:before="20" w:after="20"/>
            </w:pPr>
            <w:r>
              <w:rPr>
                <w:rFonts w:ascii="Courier New" w:eastAsia="Courier New" w:hAnsi="Courier New" w:cs="Courier New"/>
                <w:color w:val="263238"/>
                <w:sz w:val="19"/>
                <w:szCs w:val="19"/>
              </w:rPr>
              <w:t xml:space="preserve">Pieza L:  Fila 0: </w:t>
            </w:r>
            <w:proofErr w:type="gramStart"/>
            <w:r>
              <w:rPr>
                <w:rFonts w:ascii="Courier New" w:eastAsia="Courier New" w:hAnsi="Courier New" w:cs="Courier New"/>
                <w:color w:val="263238"/>
                <w:sz w:val="19"/>
                <w:szCs w:val="19"/>
              </w:rPr>
              <w:t>10000000  =</w:t>
            </w:r>
            <w:proofErr w:type="gramEnd"/>
            <w:r>
              <w:rPr>
                <w:rFonts w:ascii="Courier New" w:eastAsia="Courier New" w:hAnsi="Courier New" w:cs="Courier New"/>
                <w:color w:val="263238"/>
                <w:sz w:val="19"/>
                <w:szCs w:val="19"/>
              </w:rPr>
              <w:t xml:space="preserve">  0x80</w:t>
            </w:r>
          </w:p>
          <w:p w14:paraId="0651BCAE" w14:textId="77777777" w:rsidR="00BA37DA" w:rsidRDefault="00000000">
            <w:pPr>
              <w:spacing w:before="20" w:after="20"/>
            </w:pPr>
            <w:r>
              <w:rPr>
                <w:rFonts w:ascii="Courier New" w:eastAsia="Courier New" w:hAnsi="Courier New" w:cs="Courier New"/>
                <w:color w:val="263238"/>
                <w:sz w:val="19"/>
                <w:szCs w:val="19"/>
              </w:rPr>
              <w:t xml:space="preserve">          Fila 1: </w:t>
            </w:r>
            <w:proofErr w:type="gramStart"/>
            <w:r>
              <w:rPr>
                <w:rFonts w:ascii="Courier New" w:eastAsia="Courier New" w:hAnsi="Courier New" w:cs="Courier New"/>
                <w:color w:val="263238"/>
                <w:sz w:val="19"/>
                <w:szCs w:val="19"/>
              </w:rPr>
              <w:t>11100000  =</w:t>
            </w:r>
            <w:proofErr w:type="gramEnd"/>
            <w:r>
              <w:rPr>
                <w:rFonts w:ascii="Courier New" w:eastAsia="Courier New" w:hAnsi="Courier New" w:cs="Courier New"/>
                <w:color w:val="263238"/>
                <w:sz w:val="19"/>
                <w:szCs w:val="19"/>
              </w:rPr>
              <w:t xml:space="preserve">  0xE0</w:t>
            </w:r>
          </w:p>
        </w:tc>
      </w:tr>
    </w:tbl>
    <w:p w14:paraId="4E2BFDFE" w14:textId="77777777" w:rsidR="00BA37DA" w:rsidRDefault="00BA37DA">
      <w:pPr>
        <w:spacing w:before="80"/>
      </w:pPr>
    </w:p>
    <w:p w14:paraId="08BBE207" w14:textId="77777777" w:rsidR="00BA37DA" w:rsidRDefault="00000000">
      <w:pPr>
        <w:spacing w:before="100" w:after="100"/>
        <w:jc w:val="both"/>
      </w:pPr>
      <w:r>
        <w:lastRenderedPageBreak/>
        <w:t>Con esta representación, mover la pieza a la derecha equivale a hacer un desplazamiento de bits a la derecha (&gt;&gt;), y moverla a la izquierda equivale a un desplazamiento a la izquierda (&lt;&lt;). Esto es mucho más eficiente que manejar coordenadas de cada bloque por separado.</w:t>
      </w:r>
    </w:p>
    <w:p w14:paraId="2ADAD779" w14:textId="77777777" w:rsidR="00BA37DA" w:rsidRDefault="00BA37DA">
      <w:pPr>
        <w:spacing w:before="80"/>
      </w:pPr>
    </w:p>
    <w:p w14:paraId="288907E3" w14:textId="77777777" w:rsidR="00BA37DA" w:rsidRDefault="00000000">
      <w:pPr>
        <w:spacing w:before="200" w:after="80"/>
      </w:pPr>
      <w:r>
        <w:rPr>
          <w:b/>
          <w:bCs/>
          <w:sz w:val="23"/>
          <w:szCs w:val="23"/>
        </w:rPr>
        <w:t xml:space="preserve">4.3 Cómo vamos a usar los operadores </w:t>
      </w:r>
      <w:proofErr w:type="spellStart"/>
      <w:r>
        <w:rPr>
          <w:b/>
          <w:bCs/>
          <w:sz w:val="23"/>
          <w:szCs w:val="23"/>
        </w:rPr>
        <w:t>bitwise</w:t>
      </w:r>
      <w:proofErr w:type="spellEnd"/>
    </w:p>
    <w:p w14:paraId="2C005B85" w14:textId="77777777" w:rsidR="00BA37DA" w:rsidRDefault="00000000">
      <w:pPr>
        <w:spacing w:before="100" w:after="100"/>
        <w:jc w:val="both"/>
      </w:pPr>
      <w:r>
        <w:t>Esta fue la parte que más nos costó entender al principio, pero después de analizarlo tiene bastante sentido. Cada operación del juego se puede hacer con un operador de bits:</w:t>
      </w:r>
    </w:p>
    <w:p w14:paraId="24C3BECE"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7DA" w14:paraId="142DDD7C" w14:textId="77777777">
        <w:tc>
          <w:tcPr>
            <w:tcW w:w="3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40" w:type="dxa"/>
              <w:bottom w:w="80" w:type="dxa"/>
              <w:right w:w="140" w:type="dxa"/>
            </w:tcMar>
            <w:vAlign w:val="center"/>
          </w:tcPr>
          <w:p w14:paraId="047BB53D" w14:textId="77777777" w:rsidR="00BA37DA" w:rsidRDefault="00000000">
            <w:r>
              <w:rPr>
                <w:b/>
                <w:bCs/>
                <w:color w:val="FFFFFF"/>
                <w:sz w:val="20"/>
                <w:szCs w:val="20"/>
              </w:rPr>
              <w:t>Acción del juego</w:t>
            </w:r>
          </w:p>
        </w:tc>
        <w:tc>
          <w:tcPr>
            <w:tcW w:w="6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40" w:type="dxa"/>
              <w:bottom w:w="80" w:type="dxa"/>
              <w:right w:w="140" w:type="dxa"/>
            </w:tcMar>
            <w:vAlign w:val="center"/>
          </w:tcPr>
          <w:p w14:paraId="18E494D1" w14:textId="77777777" w:rsidR="00BA37DA" w:rsidRDefault="00000000">
            <w:r>
              <w:rPr>
                <w:b/>
                <w:bCs/>
                <w:color w:val="FFFFFF"/>
                <w:sz w:val="20"/>
                <w:szCs w:val="20"/>
              </w:rPr>
              <w:t>Cómo se hace con bits</w:t>
            </w:r>
          </w:p>
        </w:tc>
      </w:tr>
      <w:tr w:rsidR="00BA37DA" w14:paraId="483398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96A36E" w14:textId="77777777" w:rsidR="00BA37DA" w:rsidRDefault="00000000">
            <w:r>
              <w:rPr>
                <w:sz w:val="20"/>
                <w:szCs w:val="20"/>
              </w:rPr>
              <w:t>Mover pieza a la izquierda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089472" w14:textId="77777777" w:rsidR="00BA37DA" w:rsidRDefault="00000000">
            <w:r>
              <w:rPr>
                <w:sz w:val="20"/>
                <w:szCs w:val="20"/>
              </w:rPr>
              <w:t>Desplazamiento &lt;</w:t>
            </w:r>
            <w:proofErr w:type="gramStart"/>
            <w:r>
              <w:rPr>
                <w:sz w:val="20"/>
                <w:szCs w:val="20"/>
              </w:rPr>
              <w:t>&lt;  (</w:t>
            </w:r>
            <w:proofErr w:type="gramEnd"/>
            <w:r>
              <w:rPr>
                <w:sz w:val="20"/>
                <w:szCs w:val="20"/>
              </w:rPr>
              <w:t xml:space="preserve">shift </w:t>
            </w:r>
            <w:proofErr w:type="spellStart"/>
            <w:r>
              <w:rPr>
                <w:sz w:val="20"/>
                <w:szCs w:val="20"/>
              </w:rPr>
              <w:t>left</w:t>
            </w:r>
            <w:proofErr w:type="spellEnd"/>
            <w:r>
              <w:rPr>
                <w:sz w:val="20"/>
                <w:szCs w:val="20"/>
              </w:rPr>
              <w:t>)</w:t>
            </w:r>
          </w:p>
        </w:tc>
      </w:tr>
      <w:tr w:rsidR="00BA37DA" w14:paraId="682B8CD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E7FA3AD" w14:textId="77777777" w:rsidR="00BA37DA" w:rsidRDefault="00000000">
            <w:r>
              <w:rPr>
                <w:sz w:val="20"/>
                <w:szCs w:val="20"/>
              </w:rPr>
              <w:t>Mover pieza a la derecha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1B7184A" w14:textId="77777777" w:rsidR="00BA37DA" w:rsidRDefault="00000000">
            <w:r>
              <w:rPr>
                <w:sz w:val="20"/>
                <w:szCs w:val="20"/>
              </w:rPr>
              <w:t>Desplazamiento &gt;</w:t>
            </w:r>
            <w:proofErr w:type="gramStart"/>
            <w:r>
              <w:rPr>
                <w:sz w:val="20"/>
                <w:szCs w:val="20"/>
              </w:rPr>
              <w:t>&gt;  (</w:t>
            </w:r>
            <w:proofErr w:type="gramEnd"/>
            <w:r>
              <w:rPr>
                <w:sz w:val="20"/>
                <w:szCs w:val="20"/>
              </w:rPr>
              <w:t xml:space="preserve">shift </w:t>
            </w:r>
            <w:proofErr w:type="spellStart"/>
            <w:r>
              <w:rPr>
                <w:sz w:val="20"/>
                <w:szCs w:val="20"/>
              </w:rPr>
              <w:t>right</w:t>
            </w:r>
            <w:proofErr w:type="spellEnd"/>
            <w:r>
              <w:rPr>
                <w:sz w:val="20"/>
                <w:szCs w:val="20"/>
              </w:rPr>
              <w:t>)</w:t>
            </w:r>
          </w:p>
        </w:tc>
      </w:tr>
      <w:tr w:rsidR="00BA37DA" w14:paraId="6FE0FC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9C742FD" w14:textId="77777777" w:rsidR="00BA37DA" w:rsidRDefault="00000000">
            <w:r>
              <w:rPr>
                <w:sz w:val="20"/>
                <w:szCs w:val="20"/>
              </w:rPr>
              <w:t>Detectar colisión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61D2CE" w14:textId="77777777" w:rsidR="00BA37DA" w:rsidRDefault="00000000">
            <w:r>
              <w:rPr>
                <w:sz w:val="20"/>
                <w:szCs w:val="20"/>
              </w:rPr>
              <w:t xml:space="preserve">AND (&amp;) entre pieza y fila del tablero. Si el </w:t>
            </w:r>
            <w:proofErr w:type="gramStart"/>
            <w:r>
              <w:rPr>
                <w:sz w:val="20"/>
                <w:szCs w:val="20"/>
              </w:rPr>
              <w:t>resultado !</w:t>
            </w:r>
            <w:proofErr w:type="gramEnd"/>
            <w:r>
              <w:rPr>
                <w:sz w:val="20"/>
                <w:szCs w:val="20"/>
              </w:rPr>
              <w:t>= 0, hay colisión</w:t>
            </w:r>
          </w:p>
        </w:tc>
      </w:tr>
      <w:tr w:rsidR="00BA37DA" w14:paraId="7E0A9E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53383E7" w14:textId="77777777" w:rsidR="00BA37DA" w:rsidRDefault="00000000">
            <w:r>
              <w:rPr>
                <w:sz w:val="20"/>
                <w:szCs w:val="20"/>
              </w:rPr>
              <w:t>Fijar pieza en el tablero</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457F97A" w14:textId="77777777" w:rsidR="00BA37DA" w:rsidRDefault="00000000">
            <w:r>
              <w:rPr>
                <w:sz w:val="20"/>
                <w:szCs w:val="20"/>
              </w:rPr>
              <w:t>OR (|) entre pieza y fila del tablero. Activa los bits de la pieza en el tablero</w:t>
            </w:r>
          </w:p>
        </w:tc>
      </w:tr>
      <w:tr w:rsidR="00BA37DA" w14:paraId="68FC5C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7DE43E" w14:textId="77777777" w:rsidR="00BA37DA" w:rsidRDefault="00000000">
            <w:r>
              <w:rPr>
                <w:sz w:val="20"/>
                <w:szCs w:val="20"/>
              </w:rPr>
              <w:t>Detectar fila completa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0AA1BE2" w14:textId="77777777" w:rsidR="00BA37DA" w:rsidRDefault="00000000">
            <w:r>
              <w:rPr>
                <w:sz w:val="20"/>
                <w:szCs w:val="20"/>
              </w:rPr>
              <w:t>AND (&amp;) entre la fila y la máscara de todos 1s (ej. 0xFF). Si son iguales, está llena</w:t>
            </w:r>
          </w:p>
        </w:tc>
      </w:tr>
      <w:tr w:rsidR="00BA37DA" w14:paraId="594092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46B26F0" w14:textId="77777777" w:rsidR="00BA37DA" w:rsidRDefault="00000000">
            <w:r>
              <w:rPr>
                <w:sz w:val="20"/>
                <w:szCs w:val="20"/>
              </w:rPr>
              <w:t>Limpiar una fila</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C1A76C" w14:textId="77777777" w:rsidR="00BA37DA" w:rsidRDefault="00000000">
            <w:r>
              <w:rPr>
                <w:sz w:val="20"/>
                <w:szCs w:val="20"/>
              </w:rPr>
              <w:t>Asignar 0 a la fila y mover los punteros de las filas superiores hacia abajo</w:t>
            </w:r>
          </w:p>
        </w:tc>
      </w:tr>
    </w:tbl>
    <w:p w14:paraId="1D49E820" w14:textId="77777777" w:rsidR="00BA37DA" w:rsidRDefault="00BA37DA">
      <w:pPr>
        <w:spacing w:before="80"/>
      </w:pPr>
    </w:p>
    <w:p w14:paraId="375AE573" w14:textId="77777777" w:rsidR="00BA37DA" w:rsidRDefault="00000000">
      <w:pPr>
        <w:pBdr>
          <w:bottom w:val="single" w:sz="6" w:space="4" w:color="1B5E20"/>
        </w:pBdr>
        <w:spacing w:before="300" w:after="120"/>
      </w:pPr>
      <w:r>
        <w:rPr>
          <w:b/>
          <w:bCs/>
          <w:color w:val="1B5E20"/>
          <w:sz w:val="26"/>
          <w:szCs w:val="26"/>
        </w:rPr>
        <w:t>5. Esquema de Tareas</w:t>
      </w:r>
    </w:p>
    <w:p w14:paraId="35212DBE" w14:textId="77777777" w:rsidR="00BA37DA" w:rsidRDefault="00000000">
      <w:pPr>
        <w:spacing w:before="100" w:after="100"/>
        <w:jc w:val="both"/>
      </w:pPr>
      <w:r>
        <w:t>Para organizar el desarrollo dividimos el proyecto en 6 tareas principales. Cada tarea corresponde a una parte del juego que se puede desarrollar y probar por separado.</w:t>
      </w:r>
    </w:p>
    <w:p w14:paraId="54E49801"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7DA" w14:paraId="3E11392F" w14:textId="77777777">
        <w:tc>
          <w:tcPr>
            <w:tcW w:w="280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60A8513A" w14:textId="77777777" w:rsidR="00BA37DA" w:rsidRDefault="00000000">
            <w:r>
              <w:rPr>
                <w:b/>
                <w:bCs/>
                <w:color w:val="FFFFFF"/>
                <w:sz w:val="21"/>
                <w:szCs w:val="21"/>
              </w:rPr>
              <w:t>Tarea</w:t>
            </w:r>
          </w:p>
        </w:tc>
        <w:tc>
          <w:tcPr>
            <w:tcW w:w="6560" w:type="dxa"/>
            <w:tcBorders>
              <w:top w:val="single" w:sz="1" w:space="0" w:color="1B5E20"/>
              <w:left w:val="single" w:sz="1" w:space="0" w:color="1B5E20"/>
              <w:bottom w:val="single" w:sz="1" w:space="0" w:color="1B5E20"/>
              <w:right w:val="single" w:sz="1" w:space="0" w:color="1B5E20"/>
            </w:tcBorders>
            <w:shd w:val="clear" w:color="auto" w:fill="1B5E20"/>
            <w:tcMar>
              <w:top w:w="100" w:type="dxa"/>
              <w:left w:w="140" w:type="dxa"/>
              <w:bottom w:w="100" w:type="dxa"/>
              <w:right w:w="140" w:type="dxa"/>
            </w:tcMar>
          </w:tcPr>
          <w:p w14:paraId="3441095E" w14:textId="77777777" w:rsidR="00BA37DA" w:rsidRDefault="00000000">
            <w:r>
              <w:rPr>
                <w:b/>
                <w:bCs/>
                <w:color w:val="FFFFFF"/>
                <w:sz w:val="21"/>
                <w:szCs w:val="21"/>
              </w:rPr>
              <w:t>¿Qué hace?</w:t>
            </w:r>
          </w:p>
        </w:tc>
      </w:tr>
      <w:tr w:rsidR="00BA37DA" w14:paraId="3F2177E6"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35CB9857" w14:textId="77777777" w:rsidR="00BA37DA" w:rsidRDefault="00000000">
            <w:r>
              <w:rPr>
                <w:b/>
                <w:bCs/>
                <w:sz w:val="20"/>
                <w:szCs w:val="20"/>
              </w:rPr>
              <w:t>T1 — Inicializar tablero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A01A65" w14:textId="77777777" w:rsidR="00BA37DA" w:rsidRDefault="00000000">
            <w:r>
              <w:rPr>
                <w:sz w:val="20"/>
                <w:szCs w:val="20"/>
              </w:rPr>
              <w:t xml:space="preserve">Pedir ancho y alto al usuario, validar que el ancho sea múltiplo de 8, reservar memoria con </w:t>
            </w:r>
            <w:proofErr w:type="gramStart"/>
            <w:r>
              <w:rPr>
                <w:sz w:val="20"/>
                <w:szCs w:val="20"/>
              </w:rPr>
              <w:t>new[</w:t>
            </w:r>
            <w:proofErr w:type="gramEnd"/>
            <w:r>
              <w:rPr>
                <w:sz w:val="20"/>
                <w:szCs w:val="20"/>
              </w:rPr>
              <w:t>]</w:t>
            </w:r>
          </w:p>
        </w:tc>
      </w:tr>
      <w:tr w:rsidR="00BA37DA" w14:paraId="4689CD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20178EB" w14:textId="77777777" w:rsidR="00BA37DA" w:rsidRDefault="00000000">
            <w:r>
              <w:rPr>
                <w:b/>
                <w:bCs/>
                <w:sz w:val="20"/>
                <w:szCs w:val="20"/>
              </w:rPr>
              <w:t>T2 — Generar pieza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D8871FE" w14:textId="77777777" w:rsidR="00BA37DA" w:rsidRDefault="00000000">
            <w:r>
              <w:rPr>
                <w:sz w:val="20"/>
                <w:szCs w:val="20"/>
              </w:rPr>
              <w:t>Escoger aleatoriamente una de las 7 piezas y ubicarla centrada en la parte superior del tablero</w:t>
            </w:r>
          </w:p>
        </w:tc>
      </w:tr>
      <w:tr w:rsidR="00BA37DA" w14:paraId="242023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2FA183DC" w14:textId="77777777" w:rsidR="00BA37DA" w:rsidRDefault="00000000">
            <w:r>
              <w:rPr>
                <w:b/>
                <w:bCs/>
                <w:sz w:val="20"/>
                <w:szCs w:val="20"/>
              </w:rPr>
              <w:t>T3 — Mover pieza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4C4C83" w14:textId="77777777" w:rsidR="00BA37DA" w:rsidRDefault="00000000">
            <w:r>
              <w:rPr>
                <w:sz w:val="20"/>
                <w:szCs w:val="20"/>
              </w:rPr>
              <w:t>Leer la tecla del usuario (izquierda, derecha, bajar, rotar) y actualizar la posición de la pieza</w:t>
            </w:r>
          </w:p>
        </w:tc>
      </w:tr>
      <w:tr w:rsidR="00BA37DA" w14:paraId="1DDF20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FF5D432" w14:textId="77777777" w:rsidR="00BA37DA" w:rsidRDefault="00000000">
            <w:r>
              <w:rPr>
                <w:b/>
                <w:bCs/>
                <w:sz w:val="20"/>
                <w:szCs w:val="20"/>
              </w:rPr>
              <w:t>T4 — Detectar colisiones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4DA82F8" w14:textId="77777777" w:rsidR="00BA37DA" w:rsidRDefault="00000000">
            <w:r>
              <w:rPr>
                <w:sz w:val="20"/>
                <w:szCs w:val="20"/>
              </w:rPr>
              <w:t>Comparar los bits de la pieza con los bits del tablero usando AND. Verificar también los bordes</w:t>
            </w:r>
          </w:p>
        </w:tc>
      </w:tr>
      <w:tr w:rsidR="00BA37DA" w14:paraId="143F9A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vAlign w:val="center"/>
          </w:tcPr>
          <w:p w14:paraId="13FC7DAD" w14:textId="77777777" w:rsidR="00BA37DA" w:rsidRDefault="00000000">
            <w:r>
              <w:rPr>
                <w:b/>
                <w:bCs/>
                <w:sz w:val="20"/>
                <w:szCs w:val="20"/>
              </w:rPr>
              <w:t>T5 — Eliminar filas llenas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E22F3" w14:textId="77777777" w:rsidR="00BA37DA" w:rsidRDefault="00000000">
            <w:r>
              <w:rPr>
                <w:sz w:val="20"/>
                <w:szCs w:val="20"/>
              </w:rPr>
              <w:t>Cuando una fila tenga todos sus bits en 1, borrarla y bajar las filas superiores moviendo punteros</w:t>
            </w:r>
          </w:p>
        </w:tc>
      </w:tr>
      <w:tr w:rsidR="00BA37DA" w14:paraId="0EAA08A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1A9CA6" w14:textId="77777777" w:rsidR="00BA37DA" w:rsidRDefault="00000000">
            <w:r>
              <w:rPr>
                <w:b/>
                <w:bCs/>
                <w:sz w:val="20"/>
                <w:szCs w:val="20"/>
              </w:rPr>
              <w:t xml:space="preserve">T6 — Detectar </w:t>
            </w:r>
            <w:proofErr w:type="spellStart"/>
            <w:r>
              <w:rPr>
                <w:b/>
                <w:bCs/>
                <w:sz w:val="20"/>
                <w:szCs w:val="20"/>
              </w:rPr>
              <w:t>Game</w:t>
            </w:r>
            <w:proofErr w:type="spellEnd"/>
            <w:r>
              <w:rPr>
                <w:b/>
                <w:bCs/>
                <w:sz w:val="20"/>
                <w:szCs w:val="20"/>
              </w:rPr>
              <w:t xml:space="preserve"> Over</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F86792" w14:textId="77777777" w:rsidR="00BA37DA" w:rsidRDefault="00000000">
            <w:r>
              <w:rPr>
                <w:sz w:val="20"/>
                <w:szCs w:val="20"/>
              </w:rPr>
              <w:t>Si una pieza nueva no cabe en la parte superior del tablero, terminar el juego</w:t>
            </w:r>
          </w:p>
        </w:tc>
      </w:tr>
    </w:tbl>
    <w:p w14:paraId="2C1AECDA" w14:textId="77777777" w:rsidR="00BA37DA" w:rsidRDefault="00BA37DA">
      <w:pPr>
        <w:spacing w:before="80"/>
      </w:pPr>
    </w:p>
    <w:p w14:paraId="1FFD2D2E" w14:textId="77777777" w:rsidR="00BA37DA" w:rsidRDefault="00000000">
      <w:pPr>
        <w:spacing w:before="100" w:after="100"/>
        <w:jc w:val="both"/>
      </w:pPr>
      <w:r>
        <w:t xml:space="preserve">El orden de ejecución sería: primero T1 (crear el tablero), luego T2 (generar la primera pieza), y después un ciclo que repite T3 y T4 en cada turno hasta que la pieza quede fija. Ahí se ejecuta T5 </w:t>
      </w:r>
      <w:r>
        <w:lastRenderedPageBreak/>
        <w:t>para revisar si quedaron filas llenas, y se revisa T6 para ver si el juego debe terminar antes de generar la siguiente pieza.</w:t>
      </w:r>
    </w:p>
    <w:p w14:paraId="4EBB0A36" w14:textId="77777777" w:rsidR="00BA37DA" w:rsidRDefault="00BA37DA">
      <w:pPr>
        <w:spacing w:before="80"/>
      </w:pPr>
    </w:p>
    <w:p w14:paraId="7883A4E9" w14:textId="77777777" w:rsidR="00BA37DA" w:rsidRDefault="00000000">
      <w:pPr>
        <w:pBdr>
          <w:bottom w:val="single" w:sz="6" w:space="4" w:color="1B5E20"/>
        </w:pBdr>
        <w:spacing w:before="300" w:after="120"/>
      </w:pPr>
      <w:r>
        <w:rPr>
          <w:b/>
          <w:bCs/>
          <w:color w:val="1B5E20"/>
          <w:sz w:val="26"/>
          <w:szCs w:val="26"/>
        </w:rPr>
        <w:t>6. Descripción de los Algoritmos</w:t>
      </w:r>
    </w:p>
    <w:p w14:paraId="6D5A830A" w14:textId="77777777" w:rsidR="00BA37DA" w:rsidRDefault="00000000">
      <w:pPr>
        <w:spacing w:before="200" w:after="80"/>
      </w:pPr>
      <w:r>
        <w:rPr>
          <w:b/>
          <w:bCs/>
          <w:sz w:val="23"/>
          <w:szCs w:val="23"/>
        </w:rPr>
        <w:t>6.1 Inicializar el tablero</w:t>
      </w:r>
    </w:p>
    <w:p w14:paraId="44621556" w14:textId="77777777" w:rsidR="00BA37DA" w:rsidRDefault="00000000">
      <w:pPr>
        <w:spacing w:before="100" w:after="100"/>
        <w:jc w:val="both"/>
      </w:pPr>
      <w:r>
        <w:t xml:space="preserve">Al iniciar el programa se le pide al usuario el ancho y el alto del tablero. Se valida que el ancho sea múltiplo de 8 (si no lo es, se vuelve a pedir). Luego se reserva la memoria con </w:t>
      </w:r>
      <w:proofErr w:type="gramStart"/>
      <w:r>
        <w:t>new[</w:t>
      </w:r>
      <w:proofErr w:type="gramEnd"/>
      <w:r>
        <w:t>] para crear el tablero como un arreglo de punteros a filas.</w:t>
      </w:r>
    </w:p>
    <w:p w14:paraId="01D96414"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7DA" w14:paraId="35801A08"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BE112F5" w14:textId="77777777" w:rsidR="00BA37DA" w:rsidRDefault="00000000">
            <w:pPr>
              <w:spacing w:before="20" w:after="20"/>
            </w:pPr>
            <w:r>
              <w:rPr>
                <w:rFonts w:ascii="Courier New" w:eastAsia="Courier New" w:hAnsi="Courier New" w:cs="Courier New"/>
                <w:color w:val="263238"/>
                <w:sz w:val="19"/>
                <w:szCs w:val="19"/>
              </w:rPr>
              <w:t>Pedir ancho y alto al usuario</w:t>
            </w:r>
          </w:p>
          <w:p w14:paraId="54A1039E" w14:textId="77777777" w:rsidR="00BA37DA" w:rsidRDefault="00000000">
            <w:pPr>
              <w:spacing w:before="20" w:after="20"/>
            </w:pPr>
            <w:r>
              <w:rPr>
                <w:rFonts w:ascii="Courier New" w:eastAsia="Courier New" w:hAnsi="Courier New" w:cs="Courier New"/>
                <w:color w:val="263238"/>
                <w:sz w:val="19"/>
                <w:szCs w:val="19"/>
              </w:rPr>
              <w:t xml:space="preserve">Mientras ancho &lt; 8 o ancho % </w:t>
            </w:r>
            <w:proofErr w:type="gramStart"/>
            <w:r>
              <w:rPr>
                <w:rFonts w:ascii="Courier New" w:eastAsia="Courier New" w:hAnsi="Courier New" w:cs="Courier New"/>
                <w:color w:val="263238"/>
                <w:sz w:val="19"/>
                <w:szCs w:val="19"/>
              </w:rPr>
              <w:t>8 !</w:t>
            </w:r>
            <w:proofErr w:type="gramEnd"/>
            <w:r>
              <w:rPr>
                <w:rFonts w:ascii="Courier New" w:eastAsia="Courier New" w:hAnsi="Courier New" w:cs="Courier New"/>
                <w:color w:val="263238"/>
                <w:sz w:val="19"/>
                <w:szCs w:val="19"/>
              </w:rPr>
              <w:t>= 0 o alto &lt; 8:</w:t>
            </w:r>
          </w:p>
          <w:p w14:paraId="4014A13A" w14:textId="77777777" w:rsidR="00BA37DA" w:rsidRDefault="00000000">
            <w:pPr>
              <w:spacing w:before="20" w:after="20"/>
            </w:pPr>
            <w:r>
              <w:rPr>
                <w:rFonts w:ascii="Courier New" w:eastAsia="Courier New" w:hAnsi="Courier New" w:cs="Courier New"/>
                <w:color w:val="263238"/>
                <w:sz w:val="19"/>
                <w:szCs w:val="19"/>
              </w:rPr>
              <w:t xml:space="preserve">    Mostrar error y pedir de nuevo</w:t>
            </w:r>
          </w:p>
          <w:p w14:paraId="7279FAA5" w14:textId="77777777" w:rsidR="00BA37DA" w:rsidRDefault="00BA37DA">
            <w:pPr>
              <w:spacing w:before="20" w:after="20"/>
            </w:pPr>
          </w:p>
          <w:p w14:paraId="4C917E35" w14:textId="77777777" w:rsidR="00BA37DA" w:rsidRDefault="00000000">
            <w:pPr>
              <w:spacing w:before="20" w:after="20"/>
            </w:pPr>
            <w:proofErr w:type="spellStart"/>
            <w:r>
              <w:rPr>
                <w:rFonts w:ascii="Courier New" w:eastAsia="Courier New" w:hAnsi="Courier New" w:cs="Courier New"/>
                <w:color w:val="263238"/>
                <w:sz w:val="19"/>
                <w:szCs w:val="19"/>
              </w:rPr>
              <w:t>bytesXFila</w:t>
            </w:r>
            <w:proofErr w:type="spellEnd"/>
            <w:r>
              <w:rPr>
                <w:rFonts w:ascii="Courier New" w:eastAsia="Courier New" w:hAnsi="Courier New" w:cs="Courier New"/>
                <w:color w:val="263238"/>
                <w:sz w:val="19"/>
                <w:szCs w:val="19"/>
              </w:rPr>
              <w:t xml:space="preserve"> = ancho / 8</w:t>
            </w:r>
          </w:p>
          <w:p w14:paraId="04A3913F" w14:textId="77777777" w:rsidR="00BA37DA" w:rsidRDefault="00000000">
            <w:pPr>
              <w:spacing w:before="20" w:after="20"/>
            </w:pPr>
            <w:r>
              <w:rPr>
                <w:rFonts w:ascii="Courier New" w:eastAsia="Courier New" w:hAnsi="Courier New" w:cs="Courier New"/>
                <w:color w:val="263238"/>
                <w:sz w:val="19"/>
                <w:szCs w:val="19"/>
              </w:rPr>
              <w:t>tablero = new uint8_t*[alto]</w:t>
            </w:r>
          </w:p>
          <w:p w14:paraId="1207D723" w14:textId="77777777" w:rsidR="00BA37DA" w:rsidRDefault="00000000">
            <w:pPr>
              <w:spacing w:before="20" w:after="20"/>
            </w:pPr>
            <w:r>
              <w:rPr>
                <w:rFonts w:ascii="Courier New" w:eastAsia="Courier New" w:hAnsi="Courier New" w:cs="Courier New"/>
                <w:color w:val="263238"/>
                <w:sz w:val="19"/>
                <w:szCs w:val="19"/>
              </w:rPr>
              <w:t>Para cada fila i:</w:t>
            </w:r>
          </w:p>
          <w:p w14:paraId="51D50480" w14:textId="77777777" w:rsidR="00BA37DA" w:rsidRPr="0030308D" w:rsidRDefault="00000000">
            <w:pPr>
              <w:spacing w:before="20" w:after="20"/>
              <w:rPr>
                <w:lang w:val="en-US"/>
              </w:rPr>
            </w:pPr>
            <w:r>
              <w:rPr>
                <w:rFonts w:ascii="Courier New" w:eastAsia="Courier New" w:hAnsi="Courier New" w:cs="Courier New"/>
                <w:color w:val="263238"/>
                <w:sz w:val="19"/>
                <w:szCs w:val="19"/>
              </w:rPr>
              <w:t xml:space="preserve">    </w:t>
            </w:r>
            <w:proofErr w:type="spellStart"/>
            <w:r w:rsidRPr="0030308D">
              <w:rPr>
                <w:rFonts w:ascii="Courier New" w:eastAsia="Courier New" w:hAnsi="Courier New" w:cs="Courier New"/>
                <w:color w:val="263238"/>
                <w:sz w:val="19"/>
                <w:szCs w:val="19"/>
                <w:lang w:val="en-US"/>
              </w:rPr>
              <w:t>tablero</w:t>
            </w:r>
            <w:proofErr w:type="spellEnd"/>
            <w:r w:rsidRPr="0030308D">
              <w:rPr>
                <w:rFonts w:ascii="Courier New" w:eastAsia="Courier New" w:hAnsi="Courier New" w:cs="Courier New"/>
                <w:color w:val="263238"/>
                <w:sz w:val="19"/>
                <w:szCs w:val="19"/>
                <w:lang w:val="en-US"/>
              </w:rPr>
              <w:t>[</w:t>
            </w:r>
            <w:proofErr w:type="spellStart"/>
            <w:r w:rsidRPr="0030308D">
              <w:rPr>
                <w:rFonts w:ascii="Courier New" w:eastAsia="Courier New" w:hAnsi="Courier New" w:cs="Courier New"/>
                <w:color w:val="263238"/>
                <w:sz w:val="19"/>
                <w:szCs w:val="19"/>
                <w:lang w:val="en-US"/>
              </w:rPr>
              <w:t>i</w:t>
            </w:r>
            <w:proofErr w:type="spellEnd"/>
            <w:r w:rsidRPr="0030308D">
              <w:rPr>
                <w:rFonts w:ascii="Courier New" w:eastAsia="Courier New" w:hAnsi="Courier New" w:cs="Courier New"/>
                <w:color w:val="263238"/>
                <w:sz w:val="19"/>
                <w:szCs w:val="19"/>
                <w:lang w:val="en-US"/>
              </w:rPr>
              <w:t>] = new uint8_t[</w:t>
            </w:r>
            <w:proofErr w:type="spellStart"/>
            <w:r w:rsidRPr="0030308D">
              <w:rPr>
                <w:rFonts w:ascii="Courier New" w:eastAsia="Courier New" w:hAnsi="Courier New" w:cs="Courier New"/>
                <w:color w:val="263238"/>
                <w:sz w:val="19"/>
                <w:szCs w:val="19"/>
                <w:lang w:val="en-US"/>
              </w:rPr>
              <w:t>bytesXFila</w:t>
            </w:r>
            <w:proofErr w:type="spellEnd"/>
            <w:r w:rsidRPr="0030308D">
              <w:rPr>
                <w:rFonts w:ascii="Courier New" w:eastAsia="Courier New" w:hAnsi="Courier New" w:cs="Courier New"/>
                <w:color w:val="263238"/>
                <w:sz w:val="19"/>
                <w:szCs w:val="19"/>
                <w:lang w:val="en-US"/>
              </w:rPr>
              <w:t>]</w:t>
            </w:r>
          </w:p>
          <w:p w14:paraId="741A7179" w14:textId="77777777" w:rsidR="00BA37DA" w:rsidRDefault="00000000">
            <w:pPr>
              <w:spacing w:before="20" w:after="20"/>
            </w:pPr>
            <w:r w:rsidRPr="0030308D">
              <w:rPr>
                <w:rFonts w:ascii="Courier New" w:eastAsia="Courier New" w:hAnsi="Courier New" w:cs="Courier New"/>
                <w:color w:val="263238"/>
                <w:sz w:val="19"/>
                <w:szCs w:val="19"/>
                <w:lang w:val="en-US"/>
              </w:rPr>
              <w:t xml:space="preserve">    </w:t>
            </w:r>
            <w:r>
              <w:rPr>
                <w:rFonts w:ascii="Courier New" w:eastAsia="Courier New" w:hAnsi="Courier New" w:cs="Courier New"/>
                <w:color w:val="263238"/>
                <w:sz w:val="19"/>
                <w:szCs w:val="19"/>
              </w:rPr>
              <w:t>Poner todos los bytes en 0   // tablero vacío</w:t>
            </w:r>
          </w:p>
        </w:tc>
      </w:tr>
    </w:tbl>
    <w:p w14:paraId="0E736E1D" w14:textId="77777777" w:rsidR="00BA37DA" w:rsidRDefault="00BA37DA">
      <w:pPr>
        <w:spacing w:before="80"/>
      </w:pPr>
    </w:p>
    <w:p w14:paraId="7D5413C4" w14:textId="77777777" w:rsidR="00BA37DA" w:rsidRDefault="00000000">
      <w:pPr>
        <w:spacing w:before="200" w:after="80"/>
      </w:pPr>
      <w:r>
        <w:rPr>
          <w:b/>
          <w:bCs/>
          <w:sz w:val="23"/>
          <w:szCs w:val="23"/>
        </w:rPr>
        <w:t>6.2 Detectar colisiones</w:t>
      </w:r>
    </w:p>
    <w:p w14:paraId="1D87401D" w14:textId="77777777" w:rsidR="00BA37DA" w:rsidRDefault="00000000">
      <w:pPr>
        <w:spacing w:before="100" w:after="100"/>
        <w:jc w:val="both"/>
      </w:pPr>
      <w:r>
        <w:t>Antes de mover la pieza, el sistema verifica si el movimiento es válido. Para eso compara los bits de la pieza contra los bits del tablero usando AND. Si el resultado no es cero, significa que hay superposición y el movimiento no se puede hacer.</w:t>
      </w:r>
    </w:p>
    <w:p w14:paraId="68B36064"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7DA" w14:paraId="763BB760"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4485BD96" w14:textId="77777777" w:rsidR="00BA37DA" w:rsidRDefault="00000000">
            <w:pPr>
              <w:spacing w:before="20" w:after="20"/>
            </w:pPr>
            <w:r>
              <w:rPr>
                <w:rFonts w:ascii="Courier New" w:eastAsia="Courier New" w:hAnsi="Courier New" w:cs="Courier New"/>
                <w:color w:val="263238"/>
                <w:sz w:val="19"/>
                <w:szCs w:val="19"/>
              </w:rPr>
              <w:t xml:space="preserve">función </w:t>
            </w:r>
            <w:proofErr w:type="spellStart"/>
            <w:proofErr w:type="gramStart"/>
            <w:r>
              <w:rPr>
                <w:rFonts w:ascii="Courier New" w:eastAsia="Courier New" w:hAnsi="Courier New" w:cs="Courier New"/>
                <w:color w:val="263238"/>
                <w:sz w:val="19"/>
                <w:szCs w:val="19"/>
              </w:rPr>
              <w:t>hayColision</w:t>
            </w:r>
            <w:proofErr w:type="spellEnd"/>
            <w:r>
              <w:rPr>
                <w:rFonts w:ascii="Courier New" w:eastAsia="Courier New" w:hAnsi="Courier New" w:cs="Courier New"/>
                <w:color w:val="263238"/>
                <w:sz w:val="19"/>
                <w:szCs w:val="19"/>
              </w:rPr>
              <w:t>(</w:t>
            </w:r>
            <w:proofErr w:type="gramEnd"/>
            <w:r>
              <w:rPr>
                <w:rFonts w:ascii="Courier New" w:eastAsia="Courier New" w:hAnsi="Courier New" w:cs="Courier New"/>
                <w:color w:val="263238"/>
                <w:sz w:val="19"/>
                <w:szCs w:val="19"/>
              </w:rPr>
              <w:t xml:space="preserve">pieza, </w:t>
            </w:r>
            <w:proofErr w:type="spellStart"/>
            <w:r>
              <w:rPr>
                <w:rFonts w:ascii="Courier New" w:eastAsia="Courier New" w:hAnsi="Courier New" w:cs="Courier New"/>
                <w:color w:val="263238"/>
                <w:sz w:val="19"/>
                <w:szCs w:val="19"/>
              </w:rPr>
              <w:t>posX</w:t>
            </w:r>
            <w:proofErr w:type="spellEnd"/>
            <w:r>
              <w:rPr>
                <w:rFonts w:ascii="Courier New" w:eastAsia="Courier New" w:hAnsi="Courier New" w:cs="Courier New"/>
                <w:color w:val="263238"/>
                <w:sz w:val="19"/>
                <w:szCs w:val="19"/>
              </w:rPr>
              <w:t xml:space="preserve">, </w:t>
            </w:r>
            <w:proofErr w:type="spellStart"/>
            <w:r>
              <w:rPr>
                <w:rFonts w:ascii="Courier New" w:eastAsia="Courier New" w:hAnsi="Courier New" w:cs="Courier New"/>
                <w:color w:val="263238"/>
                <w:sz w:val="19"/>
                <w:szCs w:val="19"/>
              </w:rPr>
              <w:t>posY</w:t>
            </w:r>
            <w:proofErr w:type="spellEnd"/>
            <w:r>
              <w:rPr>
                <w:rFonts w:ascii="Courier New" w:eastAsia="Courier New" w:hAnsi="Courier New" w:cs="Courier New"/>
                <w:color w:val="263238"/>
                <w:sz w:val="19"/>
                <w:szCs w:val="19"/>
              </w:rPr>
              <w:t>):</w:t>
            </w:r>
          </w:p>
          <w:p w14:paraId="59C6F47D" w14:textId="77777777" w:rsidR="00BA37DA" w:rsidRDefault="00000000">
            <w:pPr>
              <w:spacing w:before="20" w:after="20"/>
            </w:pPr>
            <w:r>
              <w:rPr>
                <w:rFonts w:ascii="Courier New" w:eastAsia="Courier New" w:hAnsi="Courier New" w:cs="Courier New"/>
                <w:color w:val="263238"/>
                <w:sz w:val="19"/>
                <w:szCs w:val="19"/>
              </w:rPr>
              <w:t xml:space="preserve">    Para cada fila f de la pieza:</w:t>
            </w:r>
          </w:p>
          <w:p w14:paraId="409E46D0" w14:textId="77777777" w:rsidR="00BA37DA" w:rsidRDefault="00000000">
            <w:pPr>
              <w:spacing w:before="20" w:after="20"/>
            </w:pPr>
            <w:r>
              <w:rPr>
                <w:rFonts w:ascii="Courier New" w:eastAsia="Courier New" w:hAnsi="Courier New" w:cs="Courier New"/>
                <w:color w:val="263238"/>
                <w:sz w:val="19"/>
                <w:szCs w:val="19"/>
              </w:rPr>
              <w:t xml:space="preserve">        mascara = desplazar(</w:t>
            </w:r>
            <w:proofErr w:type="spellStart"/>
            <w:proofErr w:type="gramStart"/>
            <w:r>
              <w:rPr>
                <w:rFonts w:ascii="Courier New" w:eastAsia="Courier New" w:hAnsi="Courier New" w:cs="Courier New"/>
                <w:color w:val="263238"/>
                <w:sz w:val="19"/>
                <w:szCs w:val="19"/>
              </w:rPr>
              <w:t>pieza.fila</w:t>
            </w:r>
            <w:proofErr w:type="spellEnd"/>
            <w:proofErr w:type="gramEnd"/>
            <w:r>
              <w:rPr>
                <w:rFonts w:ascii="Courier New" w:eastAsia="Courier New" w:hAnsi="Courier New" w:cs="Courier New"/>
                <w:color w:val="263238"/>
                <w:sz w:val="19"/>
                <w:szCs w:val="19"/>
              </w:rPr>
              <w:t xml:space="preserve">[f], </w:t>
            </w:r>
            <w:proofErr w:type="spellStart"/>
            <w:proofErr w:type="gramStart"/>
            <w:r>
              <w:rPr>
                <w:rFonts w:ascii="Courier New" w:eastAsia="Courier New" w:hAnsi="Courier New" w:cs="Courier New"/>
                <w:color w:val="263238"/>
                <w:sz w:val="19"/>
                <w:szCs w:val="19"/>
              </w:rPr>
              <w:t>posX</w:t>
            </w:r>
            <w:proofErr w:type="spellEnd"/>
            <w:r>
              <w:rPr>
                <w:rFonts w:ascii="Courier New" w:eastAsia="Courier New" w:hAnsi="Courier New" w:cs="Courier New"/>
                <w:color w:val="263238"/>
                <w:sz w:val="19"/>
                <w:szCs w:val="19"/>
              </w:rPr>
              <w:t xml:space="preserve">)   </w:t>
            </w:r>
            <w:proofErr w:type="gramEnd"/>
            <w:r>
              <w:rPr>
                <w:rFonts w:ascii="Courier New" w:eastAsia="Courier New" w:hAnsi="Courier New" w:cs="Courier New"/>
                <w:color w:val="263238"/>
                <w:sz w:val="19"/>
                <w:szCs w:val="19"/>
              </w:rPr>
              <w:t>// ubicar la pieza en X</w:t>
            </w:r>
          </w:p>
          <w:p w14:paraId="130F6684" w14:textId="77777777" w:rsidR="00BA37DA" w:rsidRDefault="00000000">
            <w:pPr>
              <w:spacing w:before="20" w:after="20"/>
            </w:pPr>
            <w:r>
              <w:rPr>
                <w:rFonts w:ascii="Courier New" w:eastAsia="Courier New" w:hAnsi="Courier New" w:cs="Courier New"/>
                <w:color w:val="263238"/>
                <w:sz w:val="19"/>
                <w:szCs w:val="19"/>
              </w:rPr>
              <w:t xml:space="preserve">        Si (mascara AND </w:t>
            </w:r>
            <w:proofErr w:type="gramStart"/>
            <w:r>
              <w:rPr>
                <w:rFonts w:ascii="Courier New" w:eastAsia="Courier New" w:hAnsi="Courier New" w:cs="Courier New"/>
                <w:color w:val="263238"/>
                <w:sz w:val="19"/>
                <w:szCs w:val="19"/>
              </w:rPr>
              <w:t>tablero[</w:t>
            </w:r>
            <w:proofErr w:type="spellStart"/>
            <w:proofErr w:type="gramEnd"/>
            <w:r>
              <w:rPr>
                <w:rFonts w:ascii="Courier New" w:eastAsia="Courier New" w:hAnsi="Courier New" w:cs="Courier New"/>
                <w:color w:val="263238"/>
                <w:sz w:val="19"/>
                <w:szCs w:val="19"/>
              </w:rPr>
              <w:t>posY</w:t>
            </w:r>
            <w:proofErr w:type="spellEnd"/>
            <w:r>
              <w:rPr>
                <w:rFonts w:ascii="Courier New" w:eastAsia="Courier New" w:hAnsi="Courier New" w:cs="Courier New"/>
                <w:color w:val="263238"/>
                <w:sz w:val="19"/>
                <w:szCs w:val="19"/>
              </w:rPr>
              <w:t xml:space="preserve"> + f]</w:t>
            </w:r>
            <w:proofErr w:type="gramStart"/>
            <w:r>
              <w:rPr>
                <w:rFonts w:ascii="Courier New" w:eastAsia="Courier New" w:hAnsi="Courier New" w:cs="Courier New"/>
                <w:color w:val="263238"/>
                <w:sz w:val="19"/>
                <w:szCs w:val="19"/>
              </w:rPr>
              <w:t>) !</w:t>
            </w:r>
            <w:proofErr w:type="gramEnd"/>
            <w:r>
              <w:rPr>
                <w:rFonts w:ascii="Courier New" w:eastAsia="Courier New" w:hAnsi="Courier New" w:cs="Courier New"/>
                <w:color w:val="263238"/>
                <w:sz w:val="19"/>
                <w:szCs w:val="19"/>
              </w:rPr>
              <w:t>= 0:</w:t>
            </w:r>
          </w:p>
          <w:p w14:paraId="50DC9E55" w14:textId="77777777" w:rsidR="00BA37DA" w:rsidRDefault="00000000">
            <w:pPr>
              <w:spacing w:before="20" w:after="20"/>
            </w:pPr>
            <w:r>
              <w:rPr>
                <w:rFonts w:ascii="Courier New" w:eastAsia="Courier New" w:hAnsi="Courier New" w:cs="Courier New"/>
                <w:color w:val="263238"/>
                <w:sz w:val="19"/>
                <w:szCs w:val="19"/>
              </w:rPr>
              <w:t xml:space="preserve">            retornar VERDADERO   // hay superposición</w:t>
            </w:r>
          </w:p>
          <w:p w14:paraId="3AB30E8D" w14:textId="77777777" w:rsidR="00BA37DA" w:rsidRDefault="00000000">
            <w:pPr>
              <w:spacing w:before="20" w:after="20"/>
            </w:pPr>
            <w:r>
              <w:rPr>
                <w:rFonts w:ascii="Courier New" w:eastAsia="Courier New" w:hAnsi="Courier New" w:cs="Courier New"/>
                <w:color w:val="263238"/>
                <w:sz w:val="19"/>
                <w:szCs w:val="19"/>
              </w:rPr>
              <w:t xml:space="preserve">        Si </w:t>
            </w:r>
            <w:proofErr w:type="spellStart"/>
            <w:r>
              <w:rPr>
                <w:rFonts w:ascii="Courier New" w:eastAsia="Courier New" w:hAnsi="Courier New" w:cs="Courier New"/>
                <w:color w:val="263238"/>
                <w:sz w:val="19"/>
                <w:szCs w:val="19"/>
              </w:rPr>
              <w:t>posY</w:t>
            </w:r>
            <w:proofErr w:type="spellEnd"/>
            <w:r>
              <w:rPr>
                <w:rFonts w:ascii="Courier New" w:eastAsia="Courier New" w:hAnsi="Courier New" w:cs="Courier New"/>
                <w:color w:val="263238"/>
                <w:sz w:val="19"/>
                <w:szCs w:val="19"/>
              </w:rPr>
              <w:t xml:space="preserve"> + f &gt;= alto del tablero:</w:t>
            </w:r>
          </w:p>
          <w:p w14:paraId="024211BD" w14:textId="77777777" w:rsidR="00BA37DA" w:rsidRDefault="00000000">
            <w:pPr>
              <w:spacing w:before="20" w:after="20"/>
            </w:pPr>
            <w:r>
              <w:rPr>
                <w:rFonts w:ascii="Courier New" w:eastAsia="Courier New" w:hAnsi="Courier New" w:cs="Courier New"/>
                <w:color w:val="263238"/>
                <w:sz w:val="19"/>
                <w:szCs w:val="19"/>
              </w:rPr>
              <w:t xml:space="preserve">            retornar VERDADERO   // choca con el fondo</w:t>
            </w:r>
          </w:p>
          <w:p w14:paraId="3BAF4352" w14:textId="77777777" w:rsidR="00BA37DA" w:rsidRDefault="00000000">
            <w:pPr>
              <w:spacing w:before="20" w:after="20"/>
            </w:pPr>
            <w:r>
              <w:rPr>
                <w:rFonts w:ascii="Courier New" w:eastAsia="Courier New" w:hAnsi="Courier New" w:cs="Courier New"/>
                <w:color w:val="263238"/>
                <w:sz w:val="19"/>
                <w:szCs w:val="19"/>
              </w:rPr>
              <w:t xml:space="preserve">        Si la pieza se sale por los bordes:</w:t>
            </w:r>
          </w:p>
          <w:p w14:paraId="4DB67B74" w14:textId="77777777" w:rsidR="00BA37DA" w:rsidRDefault="00000000">
            <w:pPr>
              <w:spacing w:before="20" w:after="20"/>
            </w:pPr>
            <w:r>
              <w:rPr>
                <w:rFonts w:ascii="Courier New" w:eastAsia="Courier New" w:hAnsi="Courier New" w:cs="Courier New"/>
                <w:color w:val="263238"/>
                <w:sz w:val="19"/>
                <w:szCs w:val="19"/>
              </w:rPr>
              <w:t xml:space="preserve">            retornar VERDADERO</w:t>
            </w:r>
          </w:p>
          <w:p w14:paraId="6CAAF9BD" w14:textId="77777777" w:rsidR="00BA37DA" w:rsidRDefault="00000000">
            <w:pPr>
              <w:spacing w:before="20" w:after="20"/>
            </w:pPr>
            <w:r>
              <w:rPr>
                <w:rFonts w:ascii="Courier New" w:eastAsia="Courier New" w:hAnsi="Courier New" w:cs="Courier New"/>
                <w:color w:val="263238"/>
                <w:sz w:val="19"/>
                <w:szCs w:val="19"/>
              </w:rPr>
              <w:t xml:space="preserve">    retornar FALSO</w:t>
            </w:r>
          </w:p>
        </w:tc>
      </w:tr>
    </w:tbl>
    <w:p w14:paraId="6BF6D77B" w14:textId="77777777" w:rsidR="00BA37DA" w:rsidRDefault="00BA37DA">
      <w:pPr>
        <w:spacing w:before="80"/>
      </w:pPr>
    </w:p>
    <w:p w14:paraId="77B58264" w14:textId="77777777" w:rsidR="00BA37DA" w:rsidRDefault="00000000">
      <w:pPr>
        <w:spacing w:before="200" w:after="80"/>
      </w:pPr>
      <w:r>
        <w:rPr>
          <w:b/>
          <w:bCs/>
          <w:sz w:val="23"/>
          <w:szCs w:val="23"/>
        </w:rPr>
        <w:t>6.3 Fijar pieza y eliminar filas llenas</w:t>
      </w:r>
    </w:p>
    <w:p w14:paraId="09582826" w14:textId="77777777" w:rsidR="00BA37DA" w:rsidRDefault="00000000">
      <w:pPr>
        <w:spacing w:before="100" w:after="100"/>
        <w:jc w:val="both"/>
      </w:pPr>
      <w:r>
        <w:t>Cuando la pieza no puede bajar más, se fija en el tablero usando OR. Después se revisa cada fila para ver si quedó completamente llena. Una fila está llena cuando todos sus bits son 1, lo que se detecta comparando con la máscara de 0xFF por cada byte de la fila.</w:t>
      </w:r>
    </w:p>
    <w:p w14:paraId="1608E9FD"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7DA" w14:paraId="42D5C6D2"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6F053A84" w14:textId="77777777" w:rsidR="00BA37DA" w:rsidRDefault="00000000">
            <w:pPr>
              <w:spacing w:before="20" w:after="20"/>
            </w:pPr>
            <w:r>
              <w:rPr>
                <w:rFonts w:ascii="Courier New" w:eastAsia="Courier New" w:hAnsi="Courier New" w:cs="Courier New"/>
                <w:color w:val="263238"/>
                <w:sz w:val="19"/>
                <w:szCs w:val="19"/>
              </w:rPr>
              <w:t xml:space="preserve">función </w:t>
            </w:r>
            <w:proofErr w:type="spellStart"/>
            <w:proofErr w:type="gramStart"/>
            <w:r>
              <w:rPr>
                <w:rFonts w:ascii="Courier New" w:eastAsia="Courier New" w:hAnsi="Courier New" w:cs="Courier New"/>
                <w:color w:val="263238"/>
                <w:sz w:val="19"/>
                <w:szCs w:val="19"/>
              </w:rPr>
              <w:t>fijarPieza</w:t>
            </w:r>
            <w:proofErr w:type="spellEnd"/>
            <w:r>
              <w:rPr>
                <w:rFonts w:ascii="Courier New" w:eastAsia="Courier New" w:hAnsi="Courier New" w:cs="Courier New"/>
                <w:color w:val="263238"/>
                <w:sz w:val="19"/>
                <w:szCs w:val="19"/>
              </w:rPr>
              <w:t>(</w:t>
            </w:r>
            <w:proofErr w:type="gramEnd"/>
            <w:r>
              <w:rPr>
                <w:rFonts w:ascii="Courier New" w:eastAsia="Courier New" w:hAnsi="Courier New" w:cs="Courier New"/>
                <w:color w:val="263238"/>
                <w:sz w:val="19"/>
                <w:szCs w:val="19"/>
              </w:rPr>
              <w:t xml:space="preserve">pieza, </w:t>
            </w:r>
            <w:proofErr w:type="spellStart"/>
            <w:r>
              <w:rPr>
                <w:rFonts w:ascii="Courier New" w:eastAsia="Courier New" w:hAnsi="Courier New" w:cs="Courier New"/>
                <w:color w:val="263238"/>
                <w:sz w:val="19"/>
                <w:szCs w:val="19"/>
              </w:rPr>
              <w:t>posX</w:t>
            </w:r>
            <w:proofErr w:type="spellEnd"/>
            <w:r>
              <w:rPr>
                <w:rFonts w:ascii="Courier New" w:eastAsia="Courier New" w:hAnsi="Courier New" w:cs="Courier New"/>
                <w:color w:val="263238"/>
                <w:sz w:val="19"/>
                <w:szCs w:val="19"/>
              </w:rPr>
              <w:t xml:space="preserve">, </w:t>
            </w:r>
            <w:proofErr w:type="spellStart"/>
            <w:r>
              <w:rPr>
                <w:rFonts w:ascii="Courier New" w:eastAsia="Courier New" w:hAnsi="Courier New" w:cs="Courier New"/>
                <w:color w:val="263238"/>
                <w:sz w:val="19"/>
                <w:szCs w:val="19"/>
              </w:rPr>
              <w:t>posY</w:t>
            </w:r>
            <w:proofErr w:type="spellEnd"/>
            <w:r>
              <w:rPr>
                <w:rFonts w:ascii="Courier New" w:eastAsia="Courier New" w:hAnsi="Courier New" w:cs="Courier New"/>
                <w:color w:val="263238"/>
                <w:sz w:val="19"/>
                <w:szCs w:val="19"/>
              </w:rPr>
              <w:t>):</w:t>
            </w:r>
          </w:p>
          <w:p w14:paraId="36A2CF38" w14:textId="77777777" w:rsidR="00BA37DA" w:rsidRDefault="00000000">
            <w:pPr>
              <w:spacing w:before="20" w:after="20"/>
            </w:pPr>
            <w:r>
              <w:rPr>
                <w:rFonts w:ascii="Courier New" w:eastAsia="Courier New" w:hAnsi="Courier New" w:cs="Courier New"/>
                <w:color w:val="263238"/>
                <w:sz w:val="19"/>
                <w:szCs w:val="19"/>
              </w:rPr>
              <w:t xml:space="preserve">    Para cada fila f de la pieza:</w:t>
            </w:r>
          </w:p>
          <w:p w14:paraId="1EF45529" w14:textId="77777777" w:rsidR="00BA37DA" w:rsidRDefault="00000000">
            <w:pPr>
              <w:spacing w:before="20" w:after="20"/>
            </w:pPr>
            <w:r>
              <w:rPr>
                <w:rFonts w:ascii="Courier New" w:eastAsia="Courier New" w:hAnsi="Courier New" w:cs="Courier New"/>
                <w:color w:val="263238"/>
                <w:sz w:val="19"/>
                <w:szCs w:val="19"/>
              </w:rPr>
              <w:t xml:space="preserve">        </w:t>
            </w:r>
            <w:proofErr w:type="gramStart"/>
            <w:r>
              <w:rPr>
                <w:rFonts w:ascii="Courier New" w:eastAsia="Courier New" w:hAnsi="Courier New" w:cs="Courier New"/>
                <w:color w:val="263238"/>
                <w:sz w:val="19"/>
                <w:szCs w:val="19"/>
              </w:rPr>
              <w:t>tablero[</w:t>
            </w:r>
            <w:proofErr w:type="spellStart"/>
            <w:proofErr w:type="gramEnd"/>
            <w:r>
              <w:rPr>
                <w:rFonts w:ascii="Courier New" w:eastAsia="Courier New" w:hAnsi="Courier New" w:cs="Courier New"/>
                <w:color w:val="263238"/>
                <w:sz w:val="19"/>
                <w:szCs w:val="19"/>
              </w:rPr>
              <w:t>posY</w:t>
            </w:r>
            <w:proofErr w:type="spellEnd"/>
            <w:r>
              <w:rPr>
                <w:rFonts w:ascii="Courier New" w:eastAsia="Courier New" w:hAnsi="Courier New" w:cs="Courier New"/>
                <w:color w:val="263238"/>
                <w:sz w:val="19"/>
                <w:szCs w:val="19"/>
              </w:rPr>
              <w:t xml:space="preserve"> + f] |= desplazar(</w:t>
            </w:r>
            <w:proofErr w:type="spellStart"/>
            <w:proofErr w:type="gramStart"/>
            <w:r>
              <w:rPr>
                <w:rFonts w:ascii="Courier New" w:eastAsia="Courier New" w:hAnsi="Courier New" w:cs="Courier New"/>
                <w:color w:val="263238"/>
                <w:sz w:val="19"/>
                <w:szCs w:val="19"/>
              </w:rPr>
              <w:t>pieza.fila</w:t>
            </w:r>
            <w:proofErr w:type="spellEnd"/>
            <w:proofErr w:type="gramEnd"/>
            <w:r>
              <w:rPr>
                <w:rFonts w:ascii="Courier New" w:eastAsia="Courier New" w:hAnsi="Courier New" w:cs="Courier New"/>
                <w:color w:val="263238"/>
                <w:sz w:val="19"/>
                <w:szCs w:val="19"/>
              </w:rPr>
              <w:t xml:space="preserve">[f], </w:t>
            </w:r>
            <w:proofErr w:type="spellStart"/>
            <w:proofErr w:type="gramStart"/>
            <w:r>
              <w:rPr>
                <w:rFonts w:ascii="Courier New" w:eastAsia="Courier New" w:hAnsi="Courier New" w:cs="Courier New"/>
                <w:color w:val="263238"/>
                <w:sz w:val="19"/>
                <w:szCs w:val="19"/>
              </w:rPr>
              <w:t>posX</w:t>
            </w:r>
            <w:proofErr w:type="spellEnd"/>
            <w:r>
              <w:rPr>
                <w:rFonts w:ascii="Courier New" w:eastAsia="Courier New" w:hAnsi="Courier New" w:cs="Courier New"/>
                <w:color w:val="263238"/>
                <w:sz w:val="19"/>
                <w:szCs w:val="19"/>
              </w:rPr>
              <w:t xml:space="preserve">)   </w:t>
            </w:r>
            <w:proofErr w:type="gramEnd"/>
            <w:r>
              <w:rPr>
                <w:rFonts w:ascii="Courier New" w:eastAsia="Courier New" w:hAnsi="Courier New" w:cs="Courier New"/>
                <w:color w:val="263238"/>
                <w:sz w:val="19"/>
                <w:szCs w:val="19"/>
              </w:rPr>
              <w:t>// OR fija los bits</w:t>
            </w:r>
          </w:p>
          <w:p w14:paraId="1E73DA1E" w14:textId="77777777" w:rsidR="00BA37DA" w:rsidRDefault="00BA37DA">
            <w:pPr>
              <w:spacing w:before="20" w:after="20"/>
            </w:pPr>
          </w:p>
          <w:p w14:paraId="5D836AAB" w14:textId="77777777" w:rsidR="00BA37DA" w:rsidRDefault="00000000">
            <w:pPr>
              <w:spacing w:before="20" w:after="20"/>
            </w:pPr>
            <w:r>
              <w:rPr>
                <w:rFonts w:ascii="Courier New" w:eastAsia="Courier New" w:hAnsi="Courier New" w:cs="Courier New"/>
                <w:color w:val="263238"/>
                <w:sz w:val="19"/>
                <w:szCs w:val="19"/>
              </w:rPr>
              <w:t xml:space="preserve">función </w:t>
            </w:r>
            <w:proofErr w:type="spellStart"/>
            <w:proofErr w:type="gramStart"/>
            <w:r>
              <w:rPr>
                <w:rFonts w:ascii="Courier New" w:eastAsia="Courier New" w:hAnsi="Courier New" w:cs="Courier New"/>
                <w:color w:val="263238"/>
                <w:sz w:val="19"/>
                <w:szCs w:val="19"/>
              </w:rPr>
              <w:t>eliminarFilasLlenas</w:t>
            </w:r>
            <w:proofErr w:type="spellEnd"/>
            <w:r>
              <w:rPr>
                <w:rFonts w:ascii="Courier New" w:eastAsia="Courier New" w:hAnsi="Courier New" w:cs="Courier New"/>
                <w:color w:val="263238"/>
                <w:sz w:val="19"/>
                <w:szCs w:val="19"/>
              </w:rPr>
              <w:t>(</w:t>
            </w:r>
            <w:proofErr w:type="gramEnd"/>
            <w:r>
              <w:rPr>
                <w:rFonts w:ascii="Courier New" w:eastAsia="Courier New" w:hAnsi="Courier New" w:cs="Courier New"/>
                <w:color w:val="263238"/>
                <w:sz w:val="19"/>
                <w:szCs w:val="19"/>
              </w:rPr>
              <w:t>):</w:t>
            </w:r>
          </w:p>
          <w:p w14:paraId="159FFDB0" w14:textId="77777777" w:rsidR="00BA37DA" w:rsidRDefault="00000000">
            <w:pPr>
              <w:spacing w:before="20" w:after="20"/>
            </w:pPr>
            <w:r>
              <w:rPr>
                <w:rFonts w:ascii="Courier New" w:eastAsia="Courier New" w:hAnsi="Courier New" w:cs="Courier New"/>
                <w:color w:val="263238"/>
                <w:sz w:val="19"/>
                <w:szCs w:val="19"/>
              </w:rPr>
              <w:t xml:space="preserve">    Para fila f desde abajo hasta arriba:</w:t>
            </w:r>
          </w:p>
          <w:p w14:paraId="35D3FB11" w14:textId="77777777" w:rsidR="00BA37DA" w:rsidRDefault="00000000">
            <w:pPr>
              <w:spacing w:before="20" w:after="20"/>
            </w:pPr>
            <w:r>
              <w:rPr>
                <w:rFonts w:ascii="Courier New" w:eastAsia="Courier New" w:hAnsi="Courier New" w:cs="Courier New"/>
                <w:color w:val="263238"/>
                <w:sz w:val="19"/>
                <w:szCs w:val="19"/>
              </w:rPr>
              <w:t xml:space="preserve">        Si todos los bytes de tablero[f] son 0xFF:</w:t>
            </w:r>
          </w:p>
          <w:p w14:paraId="20538283" w14:textId="77777777" w:rsidR="00BA37DA" w:rsidRDefault="00000000">
            <w:pPr>
              <w:spacing w:before="20" w:after="20"/>
            </w:pPr>
            <w:r>
              <w:rPr>
                <w:rFonts w:ascii="Courier New" w:eastAsia="Courier New" w:hAnsi="Courier New" w:cs="Courier New"/>
                <w:color w:val="263238"/>
                <w:sz w:val="19"/>
                <w:szCs w:val="19"/>
              </w:rPr>
              <w:t xml:space="preserve">            </w:t>
            </w:r>
            <w:proofErr w:type="spellStart"/>
            <w:proofErr w:type="gramStart"/>
            <w:r>
              <w:rPr>
                <w:rFonts w:ascii="Courier New" w:eastAsia="Courier New" w:hAnsi="Courier New" w:cs="Courier New"/>
                <w:color w:val="263238"/>
                <w:sz w:val="19"/>
                <w:szCs w:val="19"/>
              </w:rPr>
              <w:t>delete</w:t>
            </w:r>
            <w:proofErr w:type="spellEnd"/>
            <w:r>
              <w:rPr>
                <w:rFonts w:ascii="Courier New" w:eastAsia="Courier New" w:hAnsi="Courier New" w:cs="Courier New"/>
                <w:color w:val="263238"/>
                <w:sz w:val="19"/>
                <w:szCs w:val="19"/>
              </w:rPr>
              <w:t>[</w:t>
            </w:r>
            <w:proofErr w:type="gramEnd"/>
            <w:r>
              <w:rPr>
                <w:rFonts w:ascii="Courier New" w:eastAsia="Courier New" w:hAnsi="Courier New" w:cs="Courier New"/>
                <w:color w:val="263238"/>
                <w:sz w:val="19"/>
                <w:szCs w:val="19"/>
              </w:rPr>
              <w:t>] tablero[f]</w:t>
            </w:r>
          </w:p>
          <w:p w14:paraId="3EC28C12" w14:textId="77777777" w:rsidR="00BA37DA" w:rsidRDefault="00000000">
            <w:pPr>
              <w:spacing w:before="20" w:after="20"/>
            </w:pPr>
            <w:r>
              <w:rPr>
                <w:rFonts w:ascii="Courier New" w:eastAsia="Courier New" w:hAnsi="Courier New" w:cs="Courier New"/>
                <w:color w:val="263238"/>
                <w:sz w:val="19"/>
                <w:szCs w:val="19"/>
              </w:rPr>
              <w:t xml:space="preserve">            Mover punteros: tablero[k+1] = tablero[k</w:t>
            </w:r>
            <w:proofErr w:type="gramStart"/>
            <w:r>
              <w:rPr>
                <w:rFonts w:ascii="Courier New" w:eastAsia="Courier New" w:hAnsi="Courier New" w:cs="Courier New"/>
                <w:color w:val="263238"/>
                <w:sz w:val="19"/>
                <w:szCs w:val="19"/>
              </w:rPr>
              <w:t>]  para</w:t>
            </w:r>
            <w:proofErr w:type="gramEnd"/>
            <w:r>
              <w:rPr>
                <w:rFonts w:ascii="Courier New" w:eastAsia="Courier New" w:hAnsi="Courier New" w:cs="Courier New"/>
                <w:color w:val="263238"/>
                <w:sz w:val="19"/>
                <w:szCs w:val="19"/>
              </w:rPr>
              <w:t xml:space="preserve"> k desde f-1 hasta 0</w:t>
            </w:r>
          </w:p>
          <w:p w14:paraId="48845605" w14:textId="77777777" w:rsidR="00BA37DA" w:rsidRPr="0030308D" w:rsidRDefault="00000000">
            <w:pPr>
              <w:spacing w:before="20" w:after="20"/>
              <w:rPr>
                <w:lang w:val="en-US"/>
              </w:rPr>
            </w:pPr>
            <w:r>
              <w:rPr>
                <w:rFonts w:ascii="Courier New" w:eastAsia="Courier New" w:hAnsi="Courier New" w:cs="Courier New"/>
                <w:color w:val="263238"/>
                <w:sz w:val="19"/>
                <w:szCs w:val="19"/>
              </w:rPr>
              <w:t xml:space="preserve">            </w:t>
            </w:r>
            <w:proofErr w:type="spellStart"/>
            <w:proofErr w:type="gramStart"/>
            <w:r w:rsidRPr="0030308D">
              <w:rPr>
                <w:rFonts w:ascii="Courier New" w:eastAsia="Courier New" w:hAnsi="Courier New" w:cs="Courier New"/>
                <w:color w:val="263238"/>
                <w:sz w:val="19"/>
                <w:szCs w:val="19"/>
                <w:lang w:val="en-US"/>
              </w:rPr>
              <w:t>tablero</w:t>
            </w:r>
            <w:proofErr w:type="spellEnd"/>
            <w:r w:rsidRPr="0030308D">
              <w:rPr>
                <w:rFonts w:ascii="Courier New" w:eastAsia="Courier New" w:hAnsi="Courier New" w:cs="Courier New"/>
                <w:color w:val="263238"/>
                <w:sz w:val="19"/>
                <w:szCs w:val="19"/>
                <w:lang w:val="en-US"/>
              </w:rPr>
              <w:t>[</w:t>
            </w:r>
            <w:proofErr w:type="gramEnd"/>
            <w:r w:rsidRPr="0030308D">
              <w:rPr>
                <w:rFonts w:ascii="Courier New" w:eastAsia="Courier New" w:hAnsi="Courier New" w:cs="Courier New"/>
                <w:color w:val="263238"/>
                <w:sz w:val="19"/>
                <w:szCs w:val="19"/>
                <w:lang w:val="en-US"/>
              </w:rPr>
              <w:t>0] = new uint8_t[</w:t>
            </w:r>
            <w:proofErr w:type="spellStart"/>
            <w:r w:rsidRPr="0030308D">
              <w:rPr>
                <w:rFonts w:ascii="Courier New" w:eastAsia="Courier New" w:hAnsi="Courier New" w:cs="Courier New"/>
                <w:color w:val="263238"/>
                <w:sz w:val="19"/>
                <w:szCs w:val="19"/>
                <w:lang w:val="en-US"/>
              </w:rPr>
              <w:t>bytesXFila</w:t>
            </w:r>
            <w:proofErr w:type="spellEnd"/>
            <w:r w:rsidRPr="0030308D">
              <w:rPr>
                <w:rFonts w:ascii="Courier New" w:eastAsia="Courier New" w:hAnsi="Courier New" w:cs="Courier New"/>
                <w:color w:val="263238"/>
                <w:sz w:val="19"/>
                <w:szCs w:val="19"/>
                <w:lang w:val="en-US"/>
              </w:rPr>
              <w:t>]</w:t>
            </w:r>
          </w:p>
          <w:p w14:paraId="17E4E299" w14:textId="77777777" w:rsidR="00BA37DA" w:rsidRDefault="00000000">
            <w:pPr>
              <w:spacing w:before="20" w:after="20"/>
            </w:pPr>
            <w:r w:rsidRPr="0030308D">
              <w:rPr>
                <w:rFonts w:ascii="Courier New" w:eastAsia="Courier New" w:hAnsi="Courier New" w:cs="Courier New"/>
                <w:color w:val="263238"/>
                <w:sz w:val="19"/>
                <w:szCs w:val="19"/>
                <w:lang w:val="en-US"/>
              </w:rPr>
              <w:t xml:space="preserve">            </w:t>
            </w:r>
            <w:r>
              <w:rPr>
                <w:rFonts w:ascii="Courier New" w:eastAsia="Courier New" w:hAnsi="Courier New" w:cs="Courier New"/>
                <w:color w:val="263238"/>
                <w:sz w:val="19"/>
                <w:szCs w:val="19"/>
              </w:rPr>
              <w:t xml:space="preserve">Poner </w:t>
            </w:r>
            <w:proofErr w:type="gramStart"/>
            <w:r>
              <w:rPr>
                <w:rFonts w:ascii="Courier New" w:eastAsia="Courier New" w:hAnsi="Courier New" w:cs="Courier New"/>
                <w:color w:val="263238"/>
                <w:sz w:val="19"/>
                <w:szCs w:val="19"/>
              </w:rPr>
              <w:t>tablero[</w:t>
            </w:r>
            <w:proofErr w:type="gramEnd"/>
            <w:r>
              <w:rPr>
                <w:rFonts w:ascii="Courier New" w:eastAsia="Courier New" w:hAnsi="Courier New" w:cs="Courier New"/>
                <w:color w:val="263238"/>
                <w:sz w:val="19"/>
                <w:szCs w:val="19"/>
              </w:rPr>
              <w:t>0] en 0   // nueva fila vacía arriba</w:t>
            </w:r>
          </w:p>
        </w:tc>
      </w:tr>
    </w:tbl>
    <w:p w14:paraId="1E394BD2" w14:textId="77777777" w:rsidR="00BA37DA" w:rsidRDefault="00BA37DA">
      <w:pPr>
        <w:spacing w:before="80"/>
      </w:pPr>
    </w:p>
    <w:p w14:paraId="171E6F7D" w14:textId="77777777" w:rsidR="00BA37DA" w:rsidRDefault="00000000">
      <w:pPr>
        <w:spacing w:before="200" w:after="80"/>
      </w:pPr>
      <w:r>
        <w:rPr>
          <w:b/>
          <w:bCs/>
          <w:sz w:val="23"/>
          <w:szCs w:val="23"/>
        </w:rPr>
        <w:t>6.4 Rotar la pieza</w:t>
      </w:r>
    </w:p>
    <w:p w14:paraId="05A7CABB" w14:textId="77777777" w:rsidR="00BA37DA" w:rsidRDefault="00000000">
      <w:pPr>
        <w:spacing w:before="100" w:after="100"/>
        <w:jc w:val="both"/>
      </w:pPr>
      <w:r>
        <w:t>La rotación de 90° en sentido horario transforma la pieza leyendo sus columnas de abajo a arriba y escribiéndolas como filas nuevas. En términos de bits, esto significa extraer cada columna de la matriz de bits y convertirla en una fila de la pieza rotada.</w:t>
      </w:r>
    </w:p>
    <w:p w14:paraId="111923E1" w14:textId="77777777" w:rsidR="00BA37DA" w:rsidRDefault="00BA37D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7DA" w14:paraId="6418DFFB"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5F5"/>
            <w:tcMar>
              <w:top w:w="120" w:type="dxa"/>
              <w:left w:w="200" w:type="dxa"/>
              <w:bottom w:w="120" w:type="dxa"/>
              <w:right w:w="200" w:type="dxa"/>
            </w:tcMar>
          </w:tcPr>
          <w:p w14:paraId="0C822E35" w14:textId="77777777" w:rsidR="00BA37DA" w:rsidRDefault="00000000">
            <w:pPr>
              <w:spacing w:before="20" w:after="20"/>
            </w:pPr>
            <w:r>
              <w:rPr>
                <w:rFonts w:ascii="Courier New" w:eastAsia="Courier New" w:hAnsi="Courier New" w:cs="Courier New"/>
                <w:color w:val="263238"/>
                <w:sz w:val="19"/>
                <w:szCs w:val="19"/>
              </w:rPr>
              <w:t>función rotar(pieza):</w:t>
            </w:r>
          </w:p>
          <w:p w14:paraId="793354F5" w14:textId="77777777" w:rsidR="00BA37DA" w:rsidRDefault="00000000">
            <w:pPr>
              <w:spacing w:before="20" w:after="20"/>
            </w:pPr>
            <w:r>
              <w:rPr>
                <w:rFonts w:ascii="Courier New" w:eastAsia="Courier New" w:hAnsi="Courier New" w:cs="Courier New"/>
                <w:color w:val="263238"/>
                <w:sz w:val="19"/>
                <w:szCs w:val="19"/>
              </w:rPr>
              <w:t xml:space="preserve">    nueva pieza vacía con dimensiones invertidas (</w:t>
            </w:r>
            <w:proofErr w:type="spellStart"/>
            <w:r>
              <w:rPr>
                <w:rFonts w:ascii="Courier New" w:eastAsia="Courier New" w:hAnsi="Courier New" w:cs="Courier New"/>
                <w:color w:val="263238"/>
                <w:sz w:val="19"/>
                <w:szCs w:val="19"/>
              </w:rPr>
              <w:t>cols</w:t>
            </w:r>
            <w:proofErr w:type="spellEnd"/>
            <w:r>
              <w:rPr>
                <w:rFonts w:ascii="Courier New" w:eastAsia="Courier New" w:hAnsi="Courier New" w:cs="Courier New"/>
                <w:color w:val="263238"/>
                <w:sz w:val="19"/>
                <w:szCs w:val="19"/>
              </w:rPr>
              <w:t xml:space="preserve"> x filas)</w:t>
            </w:r>
          </w:p>
          <w:p w14:paraId="414F3390" w14:textId="77777777" w:rsidR="00BA37DA" w:rsidRDefault="00000000">
            <w:pPr>
              <w:spacing w:before="20" w:after="20"/>
            </w:pPr>
            <w:r>
              <w:rPr>
                <w:rFonts w:ascii="Courier New" w:eastAsia="Courier New" w:hAnsi="Courier New" w:cs="Courier New"/>
                <w:color w:val="263238"/>
                <w:sz w:val="19"/>
                <w:szCs w:val="19"/>
              </w:rPr>
              <w:t xml:space="preserve">    Para cada columna j de la pieza original:</w:t>
            </w:r>
          </w:p>
          <w:p w14:paraId="1679FF32" w14:textId="77777777" w:rsidR="00BA37DA" w:rsidRDefault="00000000">
            <w:pPr>
              <w:spacing w:before="20" w:after="20"/>
            </w:pPr>
            <w:r>
              <w:rPr>
                <w:rFonts w:ascii="Courier New" w:eastAsia="Courier New" w:hAnsi="Courier New" w:cs="Courier New"/>
                <w:color w:val="263238"/>
                <w:sz w:val="19"/>
                <w:szCs w:val="19"/>
              </w:rPr>
              <w:t xml:space="preserve">        Para cada fila i de abajo a arriba:</w:t>
            </w:r>
          </w:p>
          <w:p w14:paraId="613FD982" w14:textId="77777777" w:rsidR="00BA37DA" w:rsidRDefault="00000000">
            <w:pPr>
              <w:spacing w:before="20" w:after="20"/>
            </w:pPr>
            <w:r>
              <w:rPr>
                <w:rFonts w:ascii="Courier New" w:eastAsia="Courier New" w:hAnsi="Courier New" w:cs="Courier New"/>
                <w:color w:val="263238"/>
                <w:sz w:val="19"/>
                <w:szCs w:val="19"/>
              </w:rPr>
              <w:t xml:space="preserve">            extraer bit en posición (i, j)</w:t>
            </w:r>
          </w:p>
          <w:p w14:paraId="698840D7" w14:textId="77777777" w:rsidR="00BA37DA" w:rsidRDefault="00000000">
            <w:pPr>
              <w:spacing w:before="20" w:after="20"/>
            </w:pPr>
            <w:r>
              <w:rPr>
                <w:rFonts w:ascii="Courier New" w:eastAsia="Courier New" w:hAnsi="Courier New" w:cs="Courier New"/>
                <w:color w:val="263238"/>
                <w:sz w:val="19"/>
                <w:szCs w:val="19"/>
              </w:rPr>
              <w:t xml:space="preserve">            insertar ese bit en la nueva pieza como fila j</w:t>
            </w:r>
          </w:p>
          <w:p w14:paraId="2B2C7889" w14:textId="77777777" w:rsidR="00BA37DA" w:rsidRDefault="00000000">
            <w:pPr>
              <w:spacing w:before="20" w:after="20"/>
            </w:pPr>
            <w:r>
              <w:rPr>
                <w:rFonts w:ascii="Courier New" w:eastAsia="Courier New" w:hAnsi="Courier New" w:cs="Courier New"/>
                <w:color w:val="263238"/>
                <w:sz w:val="19"/>
                <w:szCs w:val="19"/>
              </w:rPr>
              <w:t xml:space="preserve">    retornar nueva pieza</w:t>
            </w:r>
          </w:p>
        </w:tc>
      </w:tr>
    </w:tbl>
    <w:p w14:paraId="29559393" w14:textId="77777777" w:rsidR="00BA37DA" w:rsidRDefault="00BA37DA">
      <w:pPr>
        <w:spacing w:before="80"/>
      </w:pPr>
    </w:p>
    <w:p w14:paraId="530B3DC0" w14:textId="77777777" w:rsidR="00BA37DA" w:rsidRDefault="00000000">
      <w:pPr>
        <w:pBdr>
          <w:bottom w:val="single" w:sz="6" w:space="4" w:color="1B5E20"/>
        </w:pBdr>
        <w:spacing w:before="300" w:after="120"/>
      </w:pPr>
      <w:r>
        <w:rPr>
          <w:b/>
          <w:bCs/>
          <w:color w:val="1B5E20"/>
          <w:sz w:val="26"/>
          <w:szCs w:val="26"/>
        </w:rPr>
        <w:t>7. Problemas que Anticipamos y Consideraciones</w:t>
      </w:r>
    </w:p>
    <w:p w14:paraId="714CD64C" w14:textId="77777777" w:rsidR="00BA37DA" w:rsidRDefault="00000000">
      <w:pPr>
        <w:spacing w:before="100" w:after="100"/>
        <w:jc w:val="both"/>
      </w:pPr>
      <w:r>
        <w:t>Al leer el desafío y analizar el problema, identificamos varias cosas que creemos que van a ser difíciles de implementar:</w:t>
      </w:r>
    </w:p>
    <w:p w14:paraId="2BC622DD" w14:textId="77777777" w:rsidR="00BA37DA" w:rsidRDefault="00000000">
      <w:pPr>
        <w:pStyle w:val="Prrafodelista"/>
        <w:numPr>
          <w:ilvl w:val="0"/>
          <w:numId w:val="3"/>
        </w:numPr>
        <w:spacing w:before="80" w:after="60"/>
      </w:pPr>
      <w:r>
        <w:t>La rotación de las piezas: cambiar la forma de una pieza manteniendo su posición en el tablero sin que se salga de los bordes no es trivial, y más manejando todo con bits.</w:t>
      </w:r>
    </w:p>
    <w:p w14:paraId="6B34387F" w14:textId="77777777" w:rsidR="00BA37DA" w:rsidRDefault="00000000">
      <w:pPr>
        <w:pStyle w:val="Prrafodelista"/>
        <w:numPr>
          <w:ilvl w:val="0"/>
          <w:numId w:val="3"/>
        </w:numPr>
        <w:spacing w:before="60" w:after="60"/>
      </w:pPr>
      <w:r>
        <w:t>Los desplazamientos de bits cerca de los bordes: cuando la pieza está en el borde izquierdo o derecho, un desplazamiento podría hacer que bits se "salgan" del espacio del tablero y generen colisiones falsas. Hay que manejar eso con máscaras.</w:t>
      </w:r>
    </w:p>
    <w:p w14:paraId="4D685387" w14:textId="77777777" w:rsidR="00BA37DA" w:rsidRDefault="00000000">
      <w:pPr>
        <w:pStyle w:val="Prrafodelista"/>
        <w:numPr>
          <w:ilvl w:val="0"/>
          <w:numId w:val="3"/>
        </w:numPr>
        <w:spacing w:before="60" w:after="60"/>
      </w:pPr>
      <w:r>
        <w:t>Eliminar varias filas al mismo tiempo: si en un turno quedan dos o tres filas llenas, el algoritmo tiene que eliminarlas todas correctamente sin saltarse ninguna.</w:t>
      </w:r>
    </w:p>
    <w:p w14:paraId="36593165" w14:textId="77777777" w:rsidR="00BA37DA" w:rsidRDefault="00000000">
      <w:pPr>
        <w:pStyle w:val="Prrafodelista"/>
        <w:numPr>
          <w:ilvl w:val="0"/>
          <w:numId w:val="3"/>
        </w:numPr>
        <w:spacing w:before="60" w:after="80"/>
      </w:pPr>
      <w:r>
        <w:t xml:space="preserve">Liberar correctamente la memoria: como vamos a usar </w:t>
      </w:r>
      <w:proofErr w:type="gramStart"/>
      <w:r>
        <w:t>new[</w:t>
      </w:r>
      <w:proofErr w:type="gramEnd"/>
      <w:r>
        <w:t xml:space="preserve">] para todo, al final del programa hay que hacer </w:t>
      </w:r>
      <w:proofErr w:type="spellStart"/>
      <w:proofErr w:type="gramStart"/>
      <w:r>
        <w:t>delete</w:t>
      </w:r>
      <w:proofErr w:type="spellEnd"/>
      <w:r>
        <w:t>[</w:t>
      </w:r>
      <w:proofErr w:type="gramEnd"/>
      <w:r>
        <w:t>] correctamente para no dejar memoria sin liberar.</w:t>
      </w:r>
    </w:p>
    <w:p w14:paraId="16C8B0E2" w14:textId="77777777" w:rsidR="00BA37DA" w:rsidRDefault="00000000">
      <w:pPr>
        <w:spacing w:before="100" w:after="100"/>
        <w:jc w:val="both"/>
      </w:pPr>
      <w:r>
        <w:t xml:space="preserve">En cuanto a las restricciones del desafío: entendimos que no podemos usar STL, ni </w:t>
      </w:r>
      <w:proofErr w:type="spellStart"/>
      <w:r>
        <w:t>string</w:t>
      </w:r>
      <w:proofErr w:type="spellEnd"/>
      <w:r>
        <w:t xml:space="preserve">, ni estructuras, ni </w:t>
      </w:r>
      <w:proofErr w:type="spellStart"/>
      <w:r>
        <w:t>malloc</w:t>
      </w:r>
      <w:proofErr w:type="spellEnd"/>
      <w:r>
        <w:t>/free de C. Eso significa que toda la lógica hay que construirla manualmente con arreglos, punteros y operadores. Es más trabajo, pero es precisamente el punto del ejercicio.</w:t>
      </w:r>
    </w:p>
    <w:p w14:paraId="2C3682A1" w14:textId="77777777" w:rsidR="00BA37DA" w:rsidRDefault="00BA37DA">
      <w:pPr>
        <w:spacing w:before="80"/>
      </w:pPr>
    </w:p>
    <w:p w14:paraId="423E1AA1" w14:textId="77777777" w:rsidR="00BA37DA" w:rsidRDefault="00000000">
      <w:pPr>
        <w:pBdr>
          <w:bottom w:val="single" w:sz="6" w:space="4" w:color="1B5E20"/>
        </w:pBdr>
        <w:spacing w:before="300" w:after="120"/>
      </w:pPr>
      <w:r>
        <w:rPr>
          <w:b/>
          <w:bCs/>
          <w:color w:val="1B5E20"/>
          <w:sz w:val="26"/>
          <w:szCs w:val="26"/>
        </w:rPr>
        <w:t>8. Evolución de la Solución</w:t>
      </w:r>
    </w:p>
    <w:p w14:paraId="6390588B" w14:textId="77777777" w:rsidR="00BA37DA" w:rsidRDefault="00000000">
      <w:pPr>
        <w:spacing w:before="100" w:after="100"/>
        <w:jc w:val="both"/>
      </w:pPr>
      <w:r>
        <w:t xml:space="preserve">Al principio, cuando leímos el desafío, pensamos en representar el tablero como una matriz de </w:t>
      </w:r>
      <w:proofErr w:type="spellStart"/>
      <w:r>
        <w:t>char</w:t>
      </w:r>
      <w:proofErr w:type="spellEnd"/>
      <w:r>
        <w:t xml:space="preserve"> donde cada posición valía '.' o '#'. Eso habría sido más fácil de visualizar, pero no cumplía con el requisito de usar operaciones </w:t>
      </w:r>
      <w:proofErr w:type="spellStart"/>
      <w:r>
        <w:t>bitwise</w:t>
      </w:r>
      <w:proofErr w:type="spellEnd"/>
      <w:r>
        <w:t xml:space="preserve"> en el núcleo del juego.</w:t>
      </w:r>
    </w:p>
    <w:p w14:paraId="33A1C655" w14:textId="77777777" w:rsidR="00BA37DA" w:rsidRDefault="00000000">
      <w:pPr>
        <w:spacing w:before="100" w:after="100"/>
        <w:jc w:val="both"/>
      </w:pPr>
      <w:r>
        <w:lastRenderedPageBreak/>
        <w:t>Después de investigar un poco más y revisar los ejemplos de clase sobre bits, entendimos que representar el tablero con enteros donde cada bit es una celda tiene mucho sentido: ocupa menos memoria y permite hacer las operaciones del juego directamente con AND, OR y desplazamientos, sin necesidad de recorrer celda por celda.</w:t>
      </w:r>
    </w:p>
    <w:p w14:paraId="60426BB1" w14:textId="77777777" w:rsidR="00BA37DA" w:rsidRDefault="00000000">
      <w:pPr>
        <w:spacing w:before="100" w:after="100"/>
        <w:jc w:val="both"/>
      </w:pPr>
      <w:r>
        <w:t>También consideramos guardar las 4 rotaciones de cada pieza como arreglos fijos desde el principio, en lugar de calcularlas en tiempo de ejecución. Eso simplificaría la lógica de rotación, aunque ocupa más memoria estática. Vamos a evaluar cuál de las dos opciones implementar según cómo avance el desarrollo.</w:t>
      </w:r>
    </w:p>
    <w:p w14:paraId="6F2A43B5" w14:textId="77777777" w:rsidR="00BA37DA" w:rsidRDefault="00000000">
      <w:pPr>
        <w:spacing w:before="100" w:after="100"/>
        <w:jc w:val="both"/>
      </w:pPr>
      <w:r>
        <w:t>El plan es ir desarrollando tarea por tarea, probando cada una antes de pasar a la siguiente, para no acumular errores difíciles de rastrear.</w:t>
      </w:r>
    </w:p>
    <w:p w14:paraId="437471DC" w14:textId="77777777" w:rsidR="00BA37DA" w:rsidRDefault="00BA37DA">
      <w:pPr>
        <w:spacing w:before="80"/>
      </w:pPr>
    </w:p>
    <w:p w14:paraId="6540EF8B" w14:textId="77777777" w:rsidR="00BA37DA" w:rsidRDefault="00000000">
      <w:pPr>
        <w:pBdr>
          <w:bottom w:val="single" w:sz="6" w:space="4" w:color="1B5E20"/>
        </w:pBdr>
        <w:spacing w:before="300" w:after="120"/>
      </w:pPr>
      <w:r>
        <w:rPr>
          <w:b/>
          <w:bCs/>
          <w:color w:val="1B5E20"/>
          <w:sz w:val="26"/>
          <w:szCs w:val="26"/>
        </w:rPr>
        <w:t>9. Conclusiones</w:t>
      </w:r>
    </w:p>
    <w:p w14:paraId="0732938C" w14:textId="77777777" w:rsidR="00BA37DA" w:rsidRDefault="00000000">
      <w:pPr>
        <w:spacing w:before="100" w:after="100"/>
        <w:jc w:val="both"/>
      </w:pPr>
      <w:r>
        <w:t>Después de hacer este análisis, tenemos una idea más clara de cómo vamos a abordar el proyecto. La parte más importante fue entender cómo representar el tablero y las piezas con bits, y cómo los operadores AND, OR y los desplazamientos permiten implementar las reglas del juego de forma eficiente.</w:t>
      </w:r>
    </w:p>
    <w:p w14:paraId="3A53127D" w14:textId="77777777" w:rsidR="00BA37DA" w:rsidRDefault="00000000">
      <w:pPr>
        <w:spacing w:before="100" w:after="100"/>
        <w:jc w:val="both"/>
      </w:pPr>
      <w:r>
        <w:t>Sabemos que la implementación va a tener retos, especialmente en la rotación y en el manejo de los bordes. Pero el análisis previo nos ayuda a tener un plan antes de empezar a escribir código, lo cual debería hacer el proceso más ordenado.</w:t>
      </w:r>
    </w:p>
    <w:p w14:paraId="1FF91AD5" w14:textId="77777777" w:rsidR="00BA37DA" w:rsidRDefault="00BA37DA">
      <w:pPr>
        <w:spacing w:before="80"/>
      </w:pPr>
    </w:p>
    <w:sectPr w:rsidR="00BA37DA">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88E1D" w14:textId="77777777" w:rsidR="008B696B" w:rsidRDefault="008B696B">
      <w:r>
        <w:separator/>
      </w:r>
    </w:p>
  </w:endnote>
  <w:endnote w:type="continuationSeparator" w:id="0">
    <w:p w14:paraId="72E6BC6A" w14:textId="77777777" w:rsidR="008B696B" w:rsidRDefault="008B6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F7D8" w14:textId="3A06B438" w:rsidR="00BA37DA" w:rsidRDefault="00000000">
    <w:pPr>
      <w:pBdr>
        <w:top w:val="single" w:sz="2" w:space="4" w:color="CCCCCC"/>
      </w:pBdr>
      <w:jc w:val="center"/>
    </w:pPr>
    <w:r>
      <w:rPr>
        <w:color w:val="888888"/>
        <w:sz w:val="18"/>
        <w:szCs w:val="18"/>
      </w:rPr>
      <w:t xml:space="preserve">Patino Arroyave, B.A. </w:t>
    </w:r>
    <w:r w:rsidR="005F4024">
      <w:rPr>
        <w:color w:val="888888"/>
        <w:sz w:val="18"/>
        <w:szCs w:val="18"/>
      </w:rPr>
      <w:t>-</w:t>
    </w:r>
    <w:r>
      <w:rPr>
        <w:color w:val="888888"/>
        <w:sz w:val="18"/>
        <w:szCs w:val="18"/>
      </w:rPr>
      <w:t xml:space="preserve"> de Hoyos Fernández, M.A.  </w:t>
    </w:r>
    <w:proofErr w:type="gramStart"/>
    <w:r>
      <w:rPr>
        <w:color w:val="888888"/>
        <w:sz w:val="18"/>
        <w:szCs w:val="18"/>
      </w:rPr>
      <w:t>|  Pág.</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30308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F0D9" w14:textId="77777777" w:rsidR="008B696B" w:rsidRDefault="008B696B">
      <w:r>
        <w:separator/>
      </w:r>
    </w:p>
  </w:footnote>
  <w:footnote w:type="continuationSeparator" w:id="0">
    <w:p w14:paraId="322505E2" w14:textId="77777777" w:rsidR="008B696B" w:rsidRDefault="008B6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67C3" w14:textId="02E388B9" w:rsidR="00BA37DA" w:rsidRDefault="00000000">
    <w:pPr>
      <w:pBdr>
        <w:bottom w:val="single" w:sz="2" w:space="4" w:color="CCCCCC"/>
      </w:pBdr>
      <w:jc w:val="right"/>
    </w:pPr>
    <w:r>
      <w:rPr>
        <w:color w:val="888888"/>
        <w:sz w:val="18"/>
        <w:szCs w:val="18"/>
      </w:rPr>
      <w:t xml:space="preserve">Informática II </w:t>
    </w:r>
    <w:r w:rsidR="005F4024">
      <w:rPr>
        <w:color w:val="888888"/>
        <w:sz w:val="18"/>
        <w:szCs w:val="18"/>
      </w:rPr>
      <w:t>-</w:t>
    </w:r>
    <w:r>
      <w:rPr>
        <w:color w:val="888888"/>
        <w:sz w:val="18"/>
        <w:szCs w:val="18"/>
      </w:rPr>
      <w:t xml:space="preserve"> Desafío </w:t>
    </w:r>
    <w:proofErr w:type="gramStart"/>
    <w:r>
      <w:rPr>
        <w:color w:val="888888"/>
        <w:sz w:val="18"/>
        <w:szCs w:val="18"/>
      </w:rPr>
      <w:t>I  |</w:t>
    </w:r>
    <w:proofErr w:type="gramEnd"/>
    <w:r>
      <w:rPr>
        <w:color w:val="888888"/>
        <w:sz w:val="18"/>
        <w:szCs w:val="18"/>
      </w:rPr>
      <w:t xml:space="preserve">  Semestre 2026-1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51A6"/>
    <w:multiLevelType w:val="hybridMultilevel"/>
    <w:tmpl w:val="4A4CCEA8"/>
    <w:lvl w:ilvl="0" w:tplc="A3D6C75A">
      <w:start w:val="1"/>
      <w:numFmt w:val="bullet"/>
      <w:lvlText w:val="●"/>
      <w:lvlJc w:val="left"/>
      <w:pPr>
        <w:ind w:left="720" w:hanging="360"/>
      </w:pPr>
    </w:lvl>
    <w:lvl w:ilvl="1" w:tplc="513CF8FC">
      <w:start w:val="1"/>
      <w:numFmt w:val="bullet"/>
      <w:lvlText w:val="○"/>
      <w:lvlJc w:val="left"/>
      <w:pPr>
        <w:ind w:left="1440" w:hanging="360"/>
      </w:pPr>
    </w:lvl>
    <w:lvl w:ilvl="2" w:tplc="84D2CC90">
      <w:start w:val="1"/>
      <w:numFmt w:val="bullet"/>
      <w:lvlText w:val="■"/>
      <w:lvlJc w:val="left"/>
      <w:pPr>
        <w:ind w:left="2160" w:hanging="360"/>
      </w:pPr>
    </w:lvl>
    <w:lvl w:ilvl="3" w:tplc="497CAD14">
      <w:start w:val="1"/>
      <w:numFmt w:val="bullet"/>
      <w:lvlText w:val="●"/>
      <w:lvlJc w:val="left"/>
      <w:pPr>
        <w:ind w:left="2880" w:hanging="360"/>
      </w:pPr>
    </w:lvl>
    <w:lvl w:ilvl="4" w:tplc="8554550A">
      <w:start w:val="1"/>
      <w:numFmt w:val="bullet"/>
      <w:lvlText w:val="○"/>
      <w:lvlJc w:val="left"/>
      <w:pPr>
        <w:ind w:left="3600" w:hanging="360"/>
      </w:pPr>
    </w:lvl>
    <w:lvl w:ilvl="5" w:tplc="D110EFB2">
      <w:start w:val="1"/>
      <w:numFmt w:val="bullet"/>
      <w:lvlText w:val="■"/>
      <w:lvlJc w:val="left"/>
      <w:pPr>
        <w:ind w:left="4320" w:hanging="360"/>
      </w:pPr>
    </w:lvl>
    <w:lvl w:ilvl="6" w:tplc="471C8B68">
      <w:start w:val="1"/>
      <w:numFmt w:val="bullet"/>
      <w:lvlText w:val="●"/>
      <w:lvlJc w:val="left"/>
      <w:pPr>
        <w:ind w:left="5040" w:hanging="360"/>
      </w:pPr>
    </w:lvl>
    <w:lvl w:ilvl="7" w:tplc="8B3E363C">
      <w:start w:val="1"/>
      <w:numFmt w:val="bullet"/>
      <w:lvlText w:val="●"/>
      <w:lvlJc w:val="left"/>
      <w:pPr>
        <w:ind w:left="5760" w:hanging="360"/>
      </w:pPr>
    </w:lvl>
    <w:lvl w:ilvl="8" w:tplc="0C325106">
      <w:start w:val="1"/>
      <w:numFmt w:val="bullet"/>
      <w:lvlText w:val="●"/>
      <w:lvlJc w:val="left"/>
      <w:pPr>
        <w:ind w:left="6480" w:hanging="360"/>
      </w:pPr>
    </w:lvl>
  </w:abstractNum>
  <w:abstractNum w:abstractNumId="1" w15:restartNumberingAfterBreak="0">
    <w:nsid w:val="2CC415D4"/>
    <w:multiLevelType w:val="hybridMultilevel"/>
    <w:tmpl w:val="2C08ADE4"/>
    <w:lvl w:ilvl="0" w:tplc="B38C9CF8">
      <w:start w:val="1"/>
      <w:numFmt w:val="bullet"/>
      <w:lvlText w:val="•"/>
      <w:lvlJc w:val="left"/>
      <w:pPr>
        <w:ind w:left="540" w:hanging="280"/>
      </w:pPr>
    </w:lvl>
    <w:lvl w:ilvl="1" w:tplc="3DCAF926">
      <w:numFmt w:val="decimal"/>
      <w:lvlText w:val=""/>
      <w:lvlJc w:val="left"/>
    </w:lvl>
    <w:lvl w:ilvl="2" w:tplc="E076CE74">
      <w:numFmt w:val="decimal"/>
      <w:lvlText w:val=""/>
      <w:lvlJc w:val="left"/>
    </w:lvl>
    <w:lvl w:ilvl="3" w:tplc="B03468F2">
      <w:numFmt w:val="decimal"/>
      <w:lvlText w:val=""/>
      <w:lvlJc w:val="left"/>
    </w:lvl>
    <w:lvl w:ilvl="4" w:tplc="A880B956">
      <w:numFmt w:val="decimal"/>
      <w:lvlText w:val=""/>
      <w:lvlJc w:val="left"/>
    </w:lvl>
    <w:lvl w:ilvl="5" w:tplc="9D5C7A64">
      <w:numFmt w:val="decimal"/>
      <w:lvlText w:val=""/>
      <w:lvlJc w:val="left"/>
    </w:lvl>
    <w:lvl w:ilvl="6" w:tplc="C4765F36">
      <w:numFmt w:val="decimal"/>
      <w:lvlText w:val=""/>
      <w:lvlJc w:val="left"/>
    </w:lvl>
    <w:lvl w:ilvl="7" w:tplc="1F5C5924">
      <w:numFmt w:val="decimal"/>
      <w:lvlText w:val=""/>
      <w:lvlJc w:val="left"/>
    </w:lvl>
    <w:lvl w:ilvl="8" w:tplc="4EF09E1E">
      <w:numFmt w:val="decimal"/>
      <w:lvlText w:val=""/>
      <w:lvlJc w:val="left"/>
    </w:lvl>
  </w:abstractNum>
  <w:abstractNum w:abstractNumId="2" w15:restartNumberingAfterBreak="0">
    <w:nsid w:val="3AB57149"/>
    <w:multiLevelType w:val="hybridMultilevel"/>
    <w:tmpl w:val="BED0C610"/>
    <w:lvl w:ilvl="0" w:tplc="ECE8379C">
      <w:start w:val="1"/>
      <w:numFmt w:val="decimal"/>
      <w:lvlText w:val="%1."/>
      <w:lvlJc w:val="left"/>
      <w:pPr>
        <w:ind w:left="540" w:hanging="280"/>
      </w:pPr>
    </w:lvl>
    <w:lvl w:ilvl="1" w:tplc="CADCD454">
      <w:numFmt w:val="decimal"/>
      <w:lvlText w:val=""/>
      <w:lvlJc w:val="left"/>
    </w:lvl>
    <w:lvl w:ilvl="2" w:tplc="1BAE5F0E">
      <w:numFmt w:val="decimal"/>
      <w:lvlText w:val=""/>
      <w:lvlJc w:val="left"/>
    </w:lvl>
    <w:lvl w:ilvl="3" w:tplc="2B0E2F7C">
      <w:numFmt w:val="decimal"/>
      <w:lvlText w:val=""/>
      <w:lvlJc w:val="left"/>
    </w:lvl>
    <w:lvl w:ilvl="4" w:tplc="ED462EA0">
      <w:numFmt w:val="decimal"/>
      <w:lvlText w:val=""/>
      <w:lvlJc w:val="left"/>
    </w:lvl>
    <w:lvl w:ilvl="5" w:tplc="29AC37D0">
      <w:numFmt w:val="decimal"/>
      <w:lvlText w:val=""/>
      <w:lvlJc w:val="left"/>
    </w:lvl>
    <w:lvl w:ilvl="6" w:tplc="8EF499D2">
      <w:numFmt w:val="decimal"/>
      <w:lvlText w:val=""/>
      <w:lvlJc w:val="left"/>
    </w:lvl>
    <w:lvl w:ilvl="7" w:tplc="A3D00AC4">
      <w:numFmt w:val="decimal"/>
      <w:lvlText w:val=""/>
      <w:lvlJc w:val="left"/>
    </w:lvl>
    <w:lvl w:ilvl="8" w:tplc="75966564">
      <w:numFmt w:val="decimal"/>
      <w:lvlText w:val=""/>
      <w:lvlJc w:val="left"/>
    </w:lvl>
  </w:abstractNum>
  <w:num w:numId="1" w16cid:durableId="145359534">
    <w:abstractNumId w:val="0"/>
    <w:lvlOverride w:ilvl="0">
      <w:startOverride w:val="1"/>
    </w:lvlOverride>
  </w:num>
  <w:num w:numId="2" w16cid:durableId="1479107891">
    <w:abstractNumId w:val="1"/>
    <w:lvlOverride w:ilvl="0">
      <w:startOverride w:val="1"/>
    </w:lvlOverride>
  </w:num>
  <w:num w:numId="3" w16cid:durableId="7907117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7DA"/>
    <w:rsid w:val="00226D95"/>
    <w:rsid w:val="0030308D"/>
    <w:rsid w:val="004E126D"/>
    <w:rsid w:val="005F4024"/>
    <w:rsid w:val="008B696B"/>
    <w:rsid w:val="00BA37DA"/>
    <w:rsid w:val="00CF1B48"/>
    <w:rsid w:val="00FD04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DF74B"/>
  <w15:docId w15:val="{F9659A89-CA64-4EF7-AA74-E4E11A6E2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B5E20"/>
      <w:sz w:val="26"/>
      <w:szCs w:val="26"/>
    </w:rPr>
  </w:style>
  <w:style w:type="paragraph" w:styleId="Ttulo2">
    <w:name w:val="heading 2"/>
    <w:uiPriority w:val="9"/>
    <w:semiHidden/>
    <w:unhideWhenUsed/>
    <w:qFormat/>
    <w:pPr>
      <w:spacing w:before="200" w:after="80"/>
      <w:outlineLvl w:val="1"/>
    </w:pPr>
    <w:rPr>
      <w:b/>
      <w:bCs/>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F4024"/>
    <w:pPr>
      <w:tabs>
        <w:tab w:val="center" w:pos="4252"/>
        <w:tab w:val="right" w:pos="8504"/>
      </w:tabs>
    </w:pPr>
  </w:style>
  <w:style w:type="character" w:customStyle="1" w:styleId="EncabezadoCar">
    <w:name w:val="Encabezado Car"/>
    <w:basedOn w:val="Fuentedeprrafopredeter"/>
    <w:link w:val="Encabezado"/>
    <w:uiPriority w:val="99"/>
    <w:rsid w:val="005F4024"/>
  </w:style>
  <w:style w:type="paragraph" w:styleId="Piedepgina">
    <w:name w:val="footer"/>
    <w:basedOn w:val="Normal"/>
    <w:link w:val="PiedepginaCar"/>
    <w:uiPriority w:val="99"/>
    <w:unhideWhenUsed/>
    <w:rsid w:val="005F4024"/>
    <w:pPr>
      <w:tabs>
        <w:tab w:val="center" w:pos="4252"/>
        <w:tab w:val="right" w:pos="8504"/>
      </w:tabs>
    </w:pPr>
  </w:style>
  <w:style w:type="character" w:customStyle="1" w:styleId="PiedepginaCar">
    <w:name w:val="Pie de página Car"/>
    <w:basedOn w:val="Fuentedeprrafopredeter"/>
    <w:link w:val="Piedepgina"/>
    <w:uiPriority w:val="99"/>
    <w:rsid w:val="005F4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1958</Words>
  <Characters>10772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ANTONIO DE HOYOS FERNANDEZ</cp:lastModifiedBy>
  <cp:revision>3</cp:revision>
  <dcterms:created xsi:type="dcterms:W3CDTF">2026-03-13T19:41:00Z</dcterms:created>
  <dcterms:modified xsi:type="dcterms:W3CDTF">2026-03-13T22:09:00Z</dcterms:modified>
</cp:coreProperties>
</file>