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B574" w14:textId="627E6AA0" w:rsidR="00B83252" w:rsidRDefault="00D42BFA">
      <w:r>
        <w:t>Añadido a primer fichero desde casa</w:t>
      </w:r>
    </w:p>
    <w:sectPr w:rsidR="00B83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7C"/>
    <w:rsid w:val="00B83252"/>
    <w:rsid w:val="00D42BFA"/>
    <w:rsid w:val="00D47172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7CAA"/>
  <w15:chartTrackingRefBased/>
  <w15:docId w15:val="{9424EF29-1B10-4D81-B164-75264AD0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la Torre Guerrero</dc:creator>
  <cp:keywords/>
  <dc:description/>
  <cp:lastModifiedBy>Mario de la Torre Guerrero</cp:lastModifiedBy>
  <cp:revision>2</cp:revision>
  <dcterms:created xsi:type="dcterms:W3CDTF">2024-02-21T17:42:00Z</dcterms:created>
  <dcterms:modified xsi:type="dcterms:W3CDTF">2024-02-21T17:42:00Z</dcterms:modified>
</cp:coreProperties>
</file>