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6FF4" w:rsidRDefault="006E6FF4">
      <w:pPr>
        <w:widowControl/>
        <w:jc w:val="left"/>
      </w:pPr>
    </w:p>
    <w:p w:rsidR="006E6FF4" w:rsidRDefault="00761D5C">
      <w:pPr>
        <w:widowControl/>
        <w:jc w:val="left"/>
      </w:pPr>
      <w:r>
        <w:rPr>
          <w:noProof/>
        </w:rPr>
        <w:drawing>
          <wp:inline distT="0" distB="0" distL="0" distR="0">
            <wp:extent cx="5270500" cy="2957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957195"/>
                    </a:xfrm>
                    <a:prstGeom prst="rect">
                      <a:avLst/>
                    </a:prstGeom>
                  </pic:spPr>
                </pic:pic>
              </a:graphicData>
            </a:graphic>
          </wp:inline>
        </w:drawing>
      </w:r>
    </w:p>
    <w:p w:rsidR="00C7745F" w:rsidRDefault="00E232BE">
      <w:pPr>
        <w:widowControl/>
        <w:jc w:val="left"/>
        <w:rPr>
          <w:color w:val="000000" w:themeColor="text1"/>
        </w:rPr>
      </w:pPr>
      <w:r>
        <w:t>The user interface prototype is designed for our project machine learning dataset parsing tool</w:t>
      </w:r>
      <w:r w:rsidR="009E0DDA">
        <w:t xml:space="preserve"> according to the user requirements</w:t>
      </w:r>
      <w:r>
        <w:t xml:space="preserve">. </w:t>
      </w:r>
      <w:r w:rsidR="002F3AF2">
        <w:t>For the functionalities part, there are home</w:t>
      </w:r>
      <w:r w:rsidR="00B62ECE">
        <w:t xml:space="preserve"> </w:t>
      </w:r>
      <w:r w:rsidR="005F6FB0">
        <w:t>(Machine learning dataset parsing tool)</w:t>
      </w:r>
      <w:r w:rsidR="002F3AF2">
        <w:t>, search engine and login buttons</w:t>
      </w:r>
      <w:r w:rsidR="00A655B4">
        <w:t xml:space="preserve"> in the first line</w:t>
      </w:r>
      <w:r w:rsidR="00DD55B9">
        <w:t xml:space="preserve">. </w:t>
      </w:r>
      <w:r w:rsidR="00F13E2C">
        <w:rPr>
          <w:rFonts w:hint="eastAsia"/>
        </w:rPr>
        <w:t>F</w:t>
      </w:r>
      <w:r w:rsidR="00F13E2C">
        <w:t xml:space="preserve">or the first users, they need account to log in </w:t>
      </w:r>
      <w:r w:rsidR="00C7231E">
        <w:t xml:space="preserve">to keep </w:t>
      </w:r>
      <w:r w:rsidR="005F7E7D">
        <w:t>private</w:t>
      </w:r>
      <w:r w:rsidR="00743DF8">
        <w:t xml:space="preserve"> when they upload files. </w:t>
      </w:r>
      <w:r w:rsidR="007E6296" w:rsidRPr="000E2607">
        <w:rPr>
          <w:color w:val="000000" w:themeColor="text1"/>
        </w:rPr>
        <w:t>When users click on button home, a brief description will show to users and it can return to the main page that contains several projects recommended when users click on it</w:t>
      </w:r>
      <w:r w:rsidR="007E6296" w:rsidRPr="000E2607">
        <w:rPr>
          <w:rFonts w:hint="eastAsia"/>
          <w:color w:val="000000" w:themeColor="text1"/>
        </w:rPr>
        <w:t>.</w:t>
      </w:r>
      <w:r w:rsidR="007E6296" w:rsidRPr="000E2607">
        <w:rPr>
          <w:color w:val="000000" w:themeColor="text1"/>
        </w:rPr>
        <w:t xml:space="preserve"> The search engine is used to search projects of datasets</w:t>
      </w:r>
      <w:r w:rsidR="007E6296" w:rsidRPr="004F54FC">
        <w:rPr>
          <w:color w:val="000000" w:themeColor="text1"/>
        </w:rPr>
        <w:t>.</w:t>
      </w:r>
      <w:r w:rsidR="000E2607" w:rsidRPr="004F54FC">
        <w:rPr>
          <w:color w:val="000000" w:themeColor="text1"/>
        </w:rPr>
        <w:t xml:space="preserve"> </w:t>
      </w:r>
      <w:r w:rsidR="00A655B4" w:rsidRPr="004F54FC">
        <w:rPr>
          <w:color w:val="000000" w:themeColor="text1"/>
        </w:rPr>
        <w:t>Secondly,</w:t>
      </w:r>
      <w:r w:rsidR="00EC6903" w:rsidRPr="004F54FC">
        <w:rPr>
          <w:color w:val="000000" w:themeColor="text1"/>
        </w:rPr>
        <w:t xml:space="preserve"> there are </w:t>
      </w:r>
      <w:r w:rsidR="006E6FF4" w:rsidRPr="004F54FC">
        <w:rPr>
          <w:color w:val="000000" w:themeColor="text1"/>
        </w:rPr>
        <w:t xml:space="preserve">projects name, introduction, datasets, analysis and </w:t>
      </w:r>
      <w:bookmarkStart w:id="0" w:name="OLE_LINK7"/>
      <w:bookmarkStart w:id="1" w:name="OLE_LINK8"/>
      <w:r w:rsidR="006E6FF4" w:rsidRPr="004F54FC">
        <w:rPr>
          <w:color w:val="000000" w:themeColor="text1"/>
        </w:rPr>
        <w:t xml:space="preserve">download </w:t>
      </w:r>
      <w:bookmarkEnd w:id="0"/>
      <w:bookmarkEnd w:id="1"/>
      <w:r w:rsidR="006E6FF4" w:rsidRPr="004F54FC">
        <w:rPr>
          <w:color w:val="000000" w:themeColor="text1"/>
        </w:rPr>
        <w:t>in the second line.</w:t>
      </w:r>
      <w:r w:rsidR="006E6FF4">
        <w:rPr>
          <w:color w:val="FF0000"/>
        </w:rPr>
        <w:t xml:space="preserve"> </w:t>
      </w:r>
      <w:r w:rsidR="00B81F61" w:rsidRPr="00B81F61">
        <w:rPr>
          <w:color w:val="000000" w:themeColor="text1"/>
        </w:rPr>
        <w:t>When users click on introduction, datasets and analysis buttons, it will jump to a new page.</w:t>
      </w:r>
      <w:r w:rsidR="00291E6D">
        <w:rPr>
          <w:color w:val="000000" w:themeColor="text1"/>
        </w:rPr>
        <w:t xml:space="preserve"> </w:t>
      </w:r>
      <w:r w:rsidR="00C52897">
        <w:rPr>
          <w:color w:val="000000" w:themeColor="text1"/>
        </w:rPr>
        <w:t xml:space="preserve">The first two lines will show in each page. </w:t>
      </w:r>
      <w:r w:rsidR="00D61723">
        <w:rPr>
          <w:color w:val="000000" w:themeColor="text1"/>
        </w:rPr>
        <w:t xml:space="preserve">In the </w:t>
      </w:r>
      <w:r w:rsidR="00E22509">
        <w:rPr>
          <w:color w:val="000000" w:themeColor="text1"/>
        </w:rPr>
        <w:t xml:space="preserve">several medium lines, </w:t>
      </w:r>
      <w:r w:rsidR="00E22509" w:rsidRPr="00862599">
        <w:rPr>
          <w:color w:val="000000" w:themeColor="text1"/>
        </w:rPr>
        <w:t>t</w:t>
      </w:r>
      <w:r w:rsidR="0093267D" w:rsidRPr="00862599">
        <w:rPr>
          <w:color w:val="000000" w:themeColor="text1"/>
        </w:rPr>
        <w:t>h</w:t>
      </w:r>
      <w:r w:rsidR="00291E6D" w:rsidRPr="00862599">
        <w:rPr>
          <w:color w:val="000000" w:themeColor="text1"/>
        </w:rPr>
        <w:t xml:space="preserve">e </w:t>
      </w:r>
      <w:r w:rsidR="0093267D" w:rsidRPr="00862599">
        <w:rPr>
          <w:color w:val="000000" w:themeColor="text1"/>
        </w:rPr>
        <w:t>first page is an introduction about the project.</w:t>
      </w:r>
      <w:r w:rsidR="0093267D" w:rsidRPr="00862599">
        <w:rPr>
          <w:color w:val="FF0000"/>
        </w:rPr>
        <w:t xml:space="preserve"> </w:t>
      </w:r>
      <w:r w:rsidR="00862599" w:rsidRPr="007551F5">
        <w:rPr>
          <w:color w:val="000000" w:themeColor="text1"/>
        </w:rPr>
        <w:t xml:space="preserve">In the end line, there are two buttons view datasets and upload a dataset for users to deal with the datasets. </w:t>
      </w:r>
    </w:p>
    <w:p w:rsidR="002E3D2F" w:rsidRDefault="002E3D2F">
      <w:pPr>
        <w:widowControl/>
        <w:jc w:val="left"/>
        <w:rPr>
          <w:rFonts w:hint="eastAsia"/>
          <w:color w:val="000000" w:themeColor="text1"/>
        </w:rPr>
      </w:pPr>
    </w:p>
    <w:p w:rsidR="00C7745F" w:rsidRDefault="00761D5C">
      <w:pPr>
        <w:widowControl/>
        <w:jc w:val="left"/>
        <w:rPr>
          <w:color w:val="FF0000"/>
        </w:rPr>
      </w:pPr>
      <w:r>
        <w:rPr>
          <w:noProof/>
          <w:color w:val="FF0000"/>
        </w:rPr>
        <w:drawing>
          <wp:inline distT="0" distB="0" distL="0" distR="0">
            <wp:extent cx="5270500" cy="295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5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959100"/>
                    </a:xfrm>
                    <a:prstGeom prst="rect">
                      <a:avLst/>
                    </a:prstGeom>
                  </pic:spPr>
                </pic:pic>
              </a:graphicData>
            </a:graphic>
          </wp:inline>
        </w:drawing>
      </w:r>
    </w:p>
    <w:p w:rsidR="001E6D07" w:rsidRPr="00086B69" w:rsidRDefault="0093267D">
      <w:pPr>
        <w:widowControl/>
        <w:jc w:val="left"/>
        <w:rPr>
          <w:color w:val="000000" w:themeColor="text1"/>
        </w:rPr>
      </w:pPr>
      <w:r w:rsidRPr="00157662">
        <w:rPr>
          <w:color w:val="000000" w:themeColor="text1"/>
        </w:rPr>
        <w:t xml:space="preserve">The second page is dataset list. In the </w:t>
      </w:r>
      <w:r w:rsidR="00761D5C" w:rsidRPr="00157662">
        <w:rPr>
          <w:color w:val="000000" w:themeColor="text1"/>
        </w:rPr>
        <w:t>left</w:t>
      </w:r>
      <w:r w:rsidRPr="00157662">
        <w:rPr>
          <w:color w:val="000000" w:themeColor="text1"/>
        </w:rPr>
        <w:t xml:space="preserve"> part of the page, all csv files including in the dataset list can be chosen to show the data graphs. The button </w:t>
      </w:r>
      <w:r w:rsidR="00612763" w:rsidRPr="00157662">
        <w:rPr>
          <w:color w:val="000000" w:themeColor="text1"/>
        </w:rPr>
        <w:t>edit</w:t>
      </w:r>
      <w:r w:rsidRPr="00157662">
        <w:rPr>
          <w:color w:val="000000" w:themeColor="text1"/>
        </w:rPr>
        <w:t xml:space="preserve"> is designed for users to </w:t>
      </w:r>
      <w:r w:rsidRPr="00157662">
        <w:rPr>
          <w:color w:val="000000" w:themeColor="text1"/>
        </w:rPr>
        <w:lastRenderedPageBreak/>
        <w:t xml:space="preserve">upload </w:t>
      </w:r>
      <w:r w:rsidR="006E66A7" w:rsidRPr="00157662">
        <w:rPr>
          <w:color w:val="000000" w:themeColor="text1"/>
        </w:rPr>
        <w:t>a</w:t>
      </w:r>
      <w:r w:rsidR="00D97F67" w:rsidRPr="00157662">
        <w:rPr>
          <w:color w:val="000000" w:themeColor="text1"/>
        </w:rPr>
        <w:t xml:space="preserve">nd delete </w:t>
      </w:r>
      <w:r w:rsidRPr="00157662">
        <w:rPr>
          <w:color w:val="000000" w:themeColor="text1"/>
        </w:rPr>
        <w:t xml:space="preserve">other csv files. </w:t>
      </w:r>
      <w:r w:rsidR="002A0557" w:rsidRPr="00157662">
        <w:rPr>
          <w:color w:val="000000" w:themeColor="text1"/>
        </w:rPr>
        <w:t>The button download is for users to download the files they need.</w:t>
      </w:r>
      <w:r w:rsidR="009A765F" w:rsidRPr="00157662">
        <w:rPr>
          <w:color w:val="000000" w:themeColor="text1"/>
        </w:rPr>
        <w:t xml:space="preserve"> </w:t>
      </w:r>
      <w:r w:rsidR="00B82221" w:rsidRPr="00157662">
        <w:rPr>
          <w:color w:val="000000" w:themeColor="text1"/>
        </w:rPr>
        <w:t>The button analy</w:t>
      </w:r>
      <w:r w:rsidR="005516B0">
        <w:rPr>
          <w:color w:val="000000" w:themeColor="text1"/>
        </w:rPr>
        <w:t>z</w:t>
      </w:r>
      <w:r w:rsidR="00E40A17" w:rsidRPr="00157662">
        <w:rPr>
          <w:color w:val="000000" w:themeColor="text1"/>
        </w:rPr>
        <w:t>e is showing results for each file.</w:t>
      </w:r>
      <w:r w:rsidR="00012781" w:rsidRPr="00086B69">
        <w:rPr>
          <w:color w:val="000000" w:themeColor="text1"/>
        </w:rPr>
        <w:t xml:space="preserve"> </w:t>
      </w:r>
      <w:r w:rsidR="00012781" w:rsidRPr="00086B69">
        <w:rPr>
          <w:color w:val="000000" w:themeColor="text1"/>
        </w:rPr>
        <w:t>As for dataset part can directly show those files by using table, bar chart, scatter graph and so on which will depend on the contents of the data.</w:t>
      </w:r>
    </w:p>
    <w:p w:rsidR="001D1F0F" w:rsidRPr="00157662" w:rsidRDefault="001D1F0F">
      <w:pPr>
        <w:widowControl/>
        <w:jc w:val="left"/>
        <w:rPr>
          <w:rFonts w:hint="eastAsia"/>
          <w:color w:val="000000" w:themeColor="text1"/>
        </w:rPr>
      </w:pPr>
    </w:p>
    <w:p w:rsidR="001E6D07" w:rsidRDefault="001D1F0F">
      <w:pPr>
        <w:widowControl/>
        <w:jc w:val="left"/>
        <w:rPr>
          <w:color w:val="FF0000"/>
        </w:rPr>
      </w:pPr>
      <w:r>
        <w:rPr>
          <w:noProof/>
          <w:color w:val="FF0000"/>
        </w:rPr>
        <w:drawing>
          <wp:inline distT="0" distB="0" distL="0" distR="0">
            <wp:extent cx="5270500" cy="52095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5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5209540"/>
                    </a:xfrm>
                    <a:prstGeom prst="rect">
                      <a:avLst/>
                    </a:prstGeom>
                  </pic:spPr>
                </pic:pic>
              </a:graphicData>
            </a:graphic>
          </wp:inline>
        </w:drawing>
      </w:r>
    </w:p>
    <w:p w:rsidR="003B1B72" w:rsidRPr="00291B12" w:rsidRDefault="0093267D">
      <w:pPr>
        <w:widowControl/>
        <w:jc w:val="left"/>
        <w:rPr>
          <w:color w:val="000000" w:themeColor="text1"/>
        </w:rPr>
      </w:pPr>
      <w:r w:rsidRPr="00291B12">
        <w:rPr>
          <w:color w:val="000000" w:themeColor="text1"/>
        </w:rPr>
        <w:t>The third page is analysis part, in which use</w:t>
      </w:r>
      <w:r w:rsidR="004F5A9E">
        <w:rPr>
          <w:color w:val="000000" w:themeColor="text1"/>
        </w:rPr>
        <w:t>rs</w:t>
      </w:r>
      <w:r w:rsidRPr="00291B12">
        <w:rPr>
          <w:color w:val="000000" w:themeColor="text1"/>
        </w:rPr>
        <w:t xml:space="preserve"> can find out which algorithm should be chosen to perform machine learning</w:t>
      </w:r>
      <w:r w:rsidR="00EE61A4">
        <w:rPr>
          <w:color w:val="000000" w:themeColor="text1"/>
        </w:rPr>
        <w:t xml:space="preserve"> in the right part</w:t>
      </w:r>
      <w:r w:rsidRPr="00291B12">
        <w:rPr>
          <w:color w:val="000000" w:themeColor="text1"/>
        </w:rPr>
        <w:t>. The analysis result is shown in the top for user quickly knowing the result. The flow part is decision tree to explain why the algorithm is chosen. And, in the bottom of the decision tree, there is a download button, which is used for download the picture of the decision tree.</w:t>
      </w:r>
      <w:r w:rsidR="00B327C7" w:rsidRPr="00291B12">
        <w:rPr>
          <w:rFonts w:hint="eastAsia"/>
          <w:color w:val="000000" w:themeColor="text1"/>
        </w:rPr>
        <w:t xml:space="preserve"> </w:t>
      </w:r>
      <w:r w:rsidR="00B84C07" w:rsidRPr="00291B12">
        <w:rPr>
          <w:color w:val="000000" w:themeColor="text1"/>
        </w:rPr>
        <w:t>T</w:t>
      </w:r>
      <w:r w:rsidR="00F24FE1" w:rsidRPr="00291B12">
        <w:rPr>
          <w:color w:val="000000" w:themeColor="text1"/>
        </w:rPr>
        <w:t>hese functionalities are adjustable for use as both a prefilter for machine learning and as a teaching aid</w:t>
      </w:r>
      <w:r w:rsidR="00C912F7">
        <w:rPr>
          <w:color w:val="000000" w:themeColor="text1"/>
        </w:rPr>
        <w:t xml:space="preserve"> which can contribute to users to learn how to analyze</w:t>
      </w:r>
      <w:r w:rsidR="00BE39A8">
        <w:rPr>
          <w:color w:val="000000" w:themeColor="text1"/>
        </w:rPr>
        <w:t xml:space="preserve"> the dataset</w:t>
      </w:r>
      <w:r w:rsidR="00FE5C81">
        <w:rPr>
          <w:color w:val="000000" w:themeColor="text1"/>
        </w:rPr>
        <w:t>s</w:t>
      </w:r>
      <w:r w:rsidR="006A49DD">
        <w:rPr>
          <w:color w:val="000000" w:themeColor="text1"/>
        </w:rPr>
        <w:t>.</w:t>
      </w:r>
      <w:bookmarkStart w:id="2" w:name="_GoBack"/>
      <w:bookmarkEnd w:id="2"/>
    </w:p>
    <w:sectPr w:rsidR="003B1B72" w:rsidRPr="00291B12">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2BE" w:rsidRDefault="00E232BE">
      <w:r>
        <w:separator/>
      </w:r>
    </w:p>
  </w:endnote>
  <w:endnote w:type="continuationSeparator" w:id="0">
    <w:p w:rsidR="00E232BE" w:rsidRDefault="00E2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黑体">
    <w:altName w:val="SimHei"/>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DDA" w:rsidRDefault="009E0DD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B72" w:rsidRDefault="003B1B7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DDA" w:rsidRDefault="009E0DD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2BE" w:rsidRDefault="00E232BE">
      <w:r>
        <w:separator/>
      </w:r>
    </w:p>
  </w:footnote>
  <w:footnote w:type="continuationSeparator" w:id="0">
    <w:p w:rsidR="00E232BE" w:rsidRDefault="00E23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DDA" w:rsidRDefault="009E0DD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1B72" w:rsidRDefault="003B1B72">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0DDA" w:rsidRDefault="009E0DD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B72"/>
    <w:rsid w:val="00012781"/>
    <w:rsid w:val="00086B69"/>
    <w:rsid w:val="000E2607"/>
    <w:rsid w:val="00111AE1"/>
    <w:rsid w:val="00157662"/>
    <w:rsid w:val="001729DA"/>
    <w:rsid w:val="001C7D97"/>
    <w:rsid w:val="001D1F0F"/>
    <w:rsid w:val="001E6D07"/>
    <w:rsid w:val="0024324A"/>
    <w:rsid w:val="00287459"/>
    <w:rsid w:val="00291B12"/>
    <w:rsid w:val="00291E6D"/>
    <w:rsid w:val="002A0557"/>
    <w:rsid w:val="002E3D2F"/>
    <w:rsid w:val="002F3AF2"/>
    <w:rsid w:val="00365FB5"/>
    <w:rsid w:val="003B1B72"/>
    <w:rsid w:val="003F4A89"/>
    <w:rsid w:val="004F54FC"/>
    <w:rsid w:val="004F5A9E"/>
    <w:rsid w:val="005516B0"/>
    <w:rsid w:val="00572F88"/>
    <w:rsid w:val="005B7CE7"/>
    <w:rsid w:val="005E0D7E"/>
    <w:rsid w:val="005F6FB0"/>
    <w:rsid w:val="005F7E7D"/>
    <w:rsid w:val="00612763"/>
    <w:rsid w:val="006A49DD"/>
    <w:rsid w:val="006E66A7"/>
    <w:rsid w:val="006E6FF4"/>
    <w:rsid w:val="00743DF8"/>
    <w:rsid w:val="00750FDE"/>
    <w:rsid w:val="007551F5"/>
    <w:rsid w:val="00761B23"/>
    <w:rsid w:val="00761D5C"/>
    <w:rsid w:val="007E6296"/>
    <w:rsid w:val="00825676"/>
    <w:rsid w:val="00841375"/>
    <w:rsid w:val="0084174D"/>
    <w:rsid w:val="008448BC"/>
    <w:rsid w:val="00862599"/>
    <w:rsid w:val="00870013"/>
    <w:rsid w:val="008F345F"/>
    <w:rsid w:val="0093267D"/>
    <w:rsid w:val="009A765F"/>
    <w:rsid w:val="009B7772"/>
    <w:rsid w:val="009E0DDA"/>
    <w:rsid w:val="00A033D1"/>
    <w:rsid w:val="00A5378C"/>
    <w:rsid w:val="00A655B4"/>
    <w:rsid w:val="00AA5D7D"/>
    <w:rsid w:val="00AB56AB"/>
    <w:rsid w:val="00B327C7"/>
    <w:rsid w:val="00B62ECE"/>
    <w:rsid w:val="00B6462D"/>
    <w:rsid w:val="00B81F61"/>
    <w:rsid w:val="00B82221"/>
    <w:rsid w:val="00B84C07"/>
    <w:rsid w:val="00BC4D46"/>
    <w:rsid w:val="00BE39A8"/>
    <w:rsid w:val="00BE6191"/>
    <w:rsid w:val="00C037CB"/>
    <w:rsid w:val="00C346CF"/>
    <w:rsid w:val="00C52897"/>
    <w:rsid w:val="00C7231E"/>
    <w:rsid w:val="00C7745F"/>
    <w:rsid w:val="00C912F7"/>
    <w:rsid w:val="00C92C84"/>
    <w:rsid w:val="00D61723"/>
    <w:rsid w:val="00D97F67"/>
    <w:rsid w:val="00DD55B9"/>
    <w:rsid w:val="00DF52B4"/>
    <w:rsid w:val="00E22509"/>
    <w:rsid w:val="00E232BE"/>
    <w:rsid w:val="00E40A17"/>
    <w:rsid w:val="00EC6903"/>
    <w:rsid w:val="00EE61A4"/>
    <w:rsid w:val="00EE7318"/>
    <w:rsid w:val="00F13E2C"/>
    <w:rsid w:val="00F24FE1"/>
    <w:rsid w:val="00F65439"/>
    <w:rsid w:val="00F757A8"/>
    <w:rsid w:val="00FA5548"/>
    <w:rsid w:val="00FE5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722C8"/>
  <w15:docId w15:val="{A1687444-5B79-AB47-A514-A6540F28D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DengXian" w:eastAsia="DengXian" w:hAnsi="DengXian" w:cs="DengXian"/>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header"/>
    <w:basedOn w:val="a"/>
    <w:link w:val="a6"/>
    <w:uiPriority w:val="99"/>
    <w:unhideWhenUsed/>
    <w:rsid w:val="009E0D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E0DDA"/>
    <w:rPr>
      <w:rFonts w:ascii="DengXian" w:eastAsia="DengXian" w:hAnsi="DengXian" w:cs="DengXian"/>
      <w:color w:val="000000"/>
      <w:kern w:val="2"/>
      <w:sz w:val="18"/>
      <w:szCs w:val="18"/>
      <w:u w:color="000000"/>
    </w:rPr>
  </w:style>
  <w:style w:type="paragraph" w:styleId="a7">
    <w:name w:val="footer"/>
    <w:basedOn w:val="a"/>
    <w:link w:val="a8"/>
    <w:uiPriority w:val="99"/>
    <w:unhideWhenUsed/>
    <w:rsid w:val="009E0DDA"/>
    <w:pPr>
      <w:tabs>
        <w:tab w:val="center" w:pos="4153"/>
        <w:tab w:val="right" w:pos="8306"/>
      </w:tabs>
      <w:snapToGrid w:val="0"/>
      <w:jc w:val="left"/>
    </w:pPr>
    <w:rPr>
      <w:sz w:val="18"/>
      <w:szCs w:val="18"/>
    </w:rPr>
  </w:style>
  <w:style w:type="character" w:customStyle="1" w:styleId="a8">
    <w:name w:val="页脚 字符"/>
    <w:basedOn w:val="a0"/>
    <w:link w:val="a7"/>
    <w:uiPriority w:val="99"/>
    <w:rsid w:val="009E0DDA"/>
    <w:rPr>
      <w:rFonts w:ascii="DengXian" w:eastAsia="DengXian" w:hAnsi="DengXian" w:cs="DengXian"/>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 LIU (16522046)</cp:lastModifiedBy>
  <cp:revision>80</cp:revision>
  <dcterms:created xsi:type="dcterms:W3CDTF">2018-12-05T13:46:00Z</dcterms:created>
  <dcterms:modified xsi:type="dcterms:W3CDTF">2018-12-05T15:09:00Z</dcterms:modified>
</cp:coreProperties>
</file>