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6AF57" w14:textId="2984F36A" w:rsidR="00A84AA1" w:rsidRPr="00862B93" w:rsidRDefault="00560C81" w:rsidP="00560C81">
      <w:pPr>
        <w:pStyle w:val="NoSpacing"/>
        <w:spacing w:line="276" w:lineRule="auto"/>
        <w:rPr>
          <w:rFonts w:ascii="Times New Roman" w:hAnsi="Times New Roman" w:cs="Times New Roman"/>
          <w:b/>
          <w:bCs/>
          <w:sz w:val="32"/>
          <w:szCs w:val="32"/>
        </w:rPr>
      </w:pPr>
      <w:r w:rsidRPr="00862B93">
        <w:rPr>
          <w:rFonts w:ascii="Times New Roman" w:hAnsi="Times New Roman" w:cs="Times New Roman"/>
          <w:b/>
          <w:bCs/>
          <w:sz w:val="32"/>
          <w:szCs w:val="32"/>
        </w:rPr>
        <w:t>Literature Review</w:t>
      </w:r>
    </w:p>
    <w:p w14:paraId="18F59B8B" w14:textId="00D1246B" w:rsidR="000D0221" w:rsidRDefault="005F4358" w:rsidP="00504B2C">
      <w:pPr>
        <w:pStyle w:val="NoSpacing"/>
        <w:spacing w:line="360" w:lineRule="auto"/>
        <w:jc w:val="both"/>
        <w:rPr>
          <w:rFonts w:ascii="Times New Roman" w:hAnsi="Times New Roman" w:cs="Times New Roman"/>
          <w:sz w:val="24"/>
          <w:szCs w:val="24"/>
        </w:rPr>
      </w:pPr>
      <w:r w:rsidRPr="005F4358">
        <w:rPr>
          <w:rFonts w:ascii="Times New Roman" w:hAnsi="Times New Roman" w:cs="Times New Roman"/>
          <w:sz w:val="24"/>
          <w:szCs w:val="24"/>
        </w:rPr>
        <w:t xml:space="preserve">Forecasting an individual's choice of transportation mode has garnered significant academic interest in recent years. </w:t>
      </w:r>
      <w:r w:rsidR="00107632" w:rsidRPr="00107632">
        <w:rPr>
          <w:rFonts w:ascii="Times New Roman" w:hAnsi="Times New Roman" w:cs="Times New Roman"/>
          <w:sz w:val="24"/>
          <w:szCs w:val="24"/>
        </w:rPr>
        <w:t xml:space="preserve">The field of transportation and </w:t>
      </w:r>
      <w:r w:rsidR="00EF52A5" w:rsidRPr="00107632">
        <w:rPr>
          <w:rFonts w:ascii="Times New Roman" w:hAnsi="Times New Roman" w:cs="Times New Roman"/>
          <w:sz w:val="24"/>
          <w:szCs w:val="24"/>
        </w:rPr>
        <w:t>behavioural</w:t>
      </w:r>
      <w:r w:rsidR="00107632" w:rsidRPr="00107632">
        <w:rPr>
          <w:rFonts w:ascii="Times New Roman" w:hAnsi="Times New Roman" w:cs="Times New Roman"/>
          <w:sz w:val="24"/>
          <w:szCs w:val="24"/>
        </w:rPr>
        <w:t xml:space="preserve"> analysis has primarily relied on the extensive utilization of logit models in existing research</w:t>
      </w:r>
      <w:r w:rsidR="00C84F16">
        <w:rPr>
          <w:rFonts w:ascii="Times New Roman" w:hAnsi="Times New Roman" w:cs="Times New Roman"/>
          <w:sz w:val="24"/>
          <w:szCs w:val="24"/>
        </w:rPr>
        <w:t>.</w:t>
      </w:r>
      <w:r w:rsidR="00495288">
        <w:rPr>
          <w:rFonts w:ascii="Times New Roman" w:hAnsi="Times New Roman" w:cs="Times New Roman"/>
          <w:sz w:val="24"/>
          <w:szCs w:val="24"/>
        </w:rPr>
        <w:t xml:space="preserve"> In general, logit model</w:t>
      </w:r>
      <w:r w:rsidR="00117610">
        <w:rPr>
          <w:rFonts w:ascii="Times New Roman" w:hAnsi="Times New Roman" w:cs="Times New Roman"/>
          <w:sz w:val="24"/>
          <w:szCs w:val="24"/>
        </w:rPr>
        <w:t>s</w:t>
      </w:r>
      <w:r w:rsidR="00495288">
        <w:rPr>
          <w:rFonts w:ascii="Times New Roman" w:hAnsi="Times New Roman" w:cs="Times New Roman"/>
          <w:sz w:val="24"/>
          <w:szCs w:val="24"/>
        </w:rPr>
        <w:t xml:space="preserve"> and logistic regression analysis </w:t>
      </w:r>
      <w:r w:rsidR="00F52023" w:rsidRPr="00F52023">
        <w:rPr>
          <w:rFonts w:ascii="Times New Roman" w:hAnsi="Times New Roman" w:cs="Times New Roman"/>
          <w:sz w:val="24"/>
          <w:szCs w:val="24"/>
        </w:rPr>
        <w:t>ha</w:t>
      </w:r>
      <w:r w:rsidR="00117610">
        <w:rPr>
          <w:rFonts w:ascii="Times New Roman" w:hAnsi="Times New Roman" w:cs="Times New Roman"/>
          <w:sz w:val="24"/>
          <w:szCs w:val="24"/>
        </w:rPr>
        <w:t>ve</w:t>
      </w:r>
      <w:r w:rsidR="00F52023" w:rsidRPr="00F52023">
        <w:rPr>
          <w:rFonts w:ascii="Times New Roman" w:hAnsi="Times New Roman" w:cs="Times New Roman"/>
          <w:sz w:val="24"/>
          <w:szCs w:val="24"/>
        </w:rPr>
        <w:t xml:space="preserve"> been employed, specifically to examine the connection between the likelihood of binary or ordinal responses and explanatory variables</w:t>
      </w:r>
      <w:r w:rsidR="00F52023">
        <w:rPr>
          <w:rFonts w:ascii="Times New Roman" w:hAnsi="Times New Roman" w:cs="Times New Roman"/>
          <w:sz w:val="24"/>
          <w:szCs w:val="24"/>
        </w:rPr>
        <w:t xml:space="preserve"> </w:t>
      </w:r>
      <w:r w:rsidR="00DF52D4">
        <w:rPr>
          <w:rFonts w:ascii="Times New Roman" w:hAnsi="Times New Roman" w:cs="Times New Roman"/>
          <w:sz w:val="24"/>
          <w:szCs w:val="24"/>
        </w:rPr>
        <w:t xml:space="preserve">using the maximum </w:t>
      </w:r>
      <w:r w:rsidR="00E14810">
        <w:rPr>
          <w:rFonts w:ascii="Times New Roman" w:hAnsi="Times New Roman" w:cs="Times New Roman"/>
          <w:sz w:val="24"/>
          <w:szCs w:val="24"/>
        </w:rPr>
        <w:t xml:space="preserve">likelihood </w:t>
      </w:r>
      <w:r w:rsidR="00E86F7E">
        <w:rPr>
          <w:rFonts w:ascii="Times New Roman" w:hAnsi="Times New Roman" w:cs="Times New Roman"/>
          <w:sz w:val="24"/>
          <w:szCs w:val="24"/>
        </w:rPr>
        <w:t xml:space="preserve">estimation </w:t>
      </w:r>
      <w:r w:rsidR="00E14810">
        <w:rPr>
          <w:rFonts w:ascii="Times New Roman" w:hAnsi="Times New Roman" w:cs="Times New Roman"/>
          <w:sz w:val="24"/>
          <w:szCs w:val="24"/>
        </w:rPr>
        <w:t xml:space="preserve">method </w:t>
      </w:r>
      <w:r w:rsidR="00F52023">
        <w:rPr>
          <w:rFonts w:ascii="Times New Roman" w:hAnsi="Times New Roman" w:cs="Times New Roman"/>
          <w:sz w:val="24"/>
          <w:szCs w:val="24"/>
        </w:rPr>
        <w:t>(</w:t>
      </w:r>
      <w:proofErr w:type="spellStart"/>
      <w:r w:rsidR="0095431E">
        <w:rPr>
          <w:rFonts w:ascii="Times New Roman" w:hAnsi="Times New Roman" w:cs="Times New Roman"/>
          <w:sz w:val="24"/>
          <w:szCs w:val="24"/>
        </w:rPr>
        <w:t>Trueck</w:t>
      </w:r>
      <w:proofErr w:type="spellEnd"/>
      <w:r w:rsidR="0095431E">
        <w:rPr>
          <w:rFonts w:ascii="Times New Roman" w:hAnsi="Times New Roman" w:cs="Times New Roman"/>
          <w:sz w:val="24"/>
          <w:szCs w:val="24"/>
        </w:rPr>
        <w:t>, 2009)</w:t>
      </w:r>
      <w:r w:rsidR="000D0221" w:rsidRPr="000D0221">
        <w:rPr>
          <w:rFonts w:ascii="Times New Roman" w:hAnsi="Times New Roman" w:cs="Times New Roman"/>
          <w:sz w:val="24"/>
          <w:szCs w:val="24"/>
        </w:rPr>
        <w:t>.</w:t>
      </w:r>
      <w:r w:rsidR="005E0ECE">
        <w:rPr>
          <w:rFonts w:ascii="Times New Roman" w:hAnsi="Times New Roman" w:cs="Times New Roman"/>
          <w:sz w:val="24"/>
          <w:szCs w:val="24"/>
        </w:rPr>
        <w:t xml:space="preserve"> </w:t>
      </w:r>
      <w:r w:rsidR="00EF65CB">
        <w:rPr>
          <w:rFonts w:ascii="Times New Roman" w:hAnsi="Times New Roman" w:cs="Times New Roman"/>
          <w:sz w:val="24"/>
          <w:szCs w:val="24"/>
        </w:rPr>
        <w:t xml:space="preserve">According to </w:t>
      </w:r>
      <w:proofErr w:type="spellStart"/>
      <w:r w:rsidR="00EF65CB">
        <w:rPr>
          <w:rFonts w:ascii="Times New Roman" w:hAnsi="Times New Roman" w:cs="Times New Roman"/>
          <w:sz w:val="24"/>
          <w:szCs w:val="24"/>
        </w:rPr>
        <w:t>Trueck</w:t>
      </w:r>
      <w:proofErr w:type="spellEnd"/>
      <w:r w:rsidR="00EF65CB">
        <w:rPr>
          <w:rFonts w:ascii="Times New Roman" w:hAnsi="Times New Roman" w:cs="Times New Roman"/>
          <w:sz w:val="24"/>
          <w:szCs w:val="24"/>
        </w:rPr>
        <w:t xml:space="preserve"> (2009), t</w:t>
      </w:r>
      <w:r w:rsidR="005E0ECE">
        <w:rPr>
          <w:rFonts w:ascii="Times New Roman" w:hAnsi="Times New Roman" w:cs="Times New Roman"/>
          <w:sz w:val="24"/>
          <w:szCs w:val="24"/>
        </w:rPr>
        <w:t xml:space="preserve">he </w:t>
      </w:r>
      <w:r w:rsidR="007D30DD">
        <w:rPr>
          <w:rFonts w:ascii="Times New Roman" w:hAnsi="Times New Roman" w:cs="Times New Roman"/>
          <w:sz w:val="24"/>
          <w:szCs w:val="24"/>
        </w:rPr>
        <w:t xml:space="preserve">logistic function is given by the </w:t>
      </w:r>
      <w:r w:rsidR="008F301E">
        <w:rPr>
          <w:rFonts w:ascii="Times New Roman" w:hAnsi="Times New Roman" w:cs="Times New Roman"/>
          <w:sz w:val="24"/>
          <w:szCs w:val="24"/>
        </w:rPr>
        <w:t xml:space="preserve">following expression: </w:t>
      </w:r>
    </w:p>
    <w:p w14:paraId="34B04A43" w14:textId="29BA22AB" w:rsidR="007D30DD" w:rsidRDefault="007D30DD" w:rsidP="00504B2C">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59ABFED2" wp14:editId="6DCD3710">
            <wp:simplePos x="0" y="0"/>
            <wp:positionH relativeFrom="margin">
              <wp:align>center</wp:align>
            </wp:positionH>
            <wp:positionV relativeFrom="paragraph">
              <wp:posOffset>120015</wp:posOffset>
            </wp:positionV>
            <wp:extent cx="3419475" cy="518160"/>
            <wp:effectExtent l="0" t="0" r="9525" b="0"/>
            <wp:wrapTight wrapText="bothSides">
              <wp:wrapPolygon edited="0">
                <wp:start x="0" y="0"/>
                <wp:lineTo x="0" y="20647"/>
                <wp:lineTo x="21540" y="20647"/>
                <wp:lineTo x="21540" y="0"/>
                <wp:lineTo x="0" y="0"/>
              </wp:wrapPolygon>
            </wp:wrapTight>
            <wp:docPr id="151750973"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50973" name="Picture 1" descr="A black and white math equ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19475" cy="518160"/>
                    </a:xfrm>
                    <a:prstGeom prst="rect">
                      <a:avLst/>
                    </a:prstGeom>
                  </pic:spPr>
                </pic:pic>
              </a:graphicData>
            </a:graphic>
            <wp14:sizeRelH relativeFrom="margin">
              <wp14:pctWidth>0</wp14:pctWidth>
            </wp14:sizeRelH>
            <wp14:sizeRelV relativeFrom="margin">
              <wp14:pctHeight>0</wp14:pctHeight>
            </wp14:sizeRelV>
          </wp:anchor>
        </w:drawing>
      </w:r>
    </w:p>
    <w:p w14:paraId="38E40BDE" w14:textId="77777777" w:rsidR="007D30DD" w:rsidRDefault="007D30DD" w:rsidP="00504B2C">
      <w:pPr>
        <w:pStyle w:val="NoSpacing"/>
        <w:spacing w:line="360" w:lineRule="auto"/>
        <w:jc w:val="both"/>
        <w:rPr>
          <w:rFonts w:ascii="Times New Roman" w:hAnsi="Times New Roman" w:cs="Times New Roman"/>
          <w:sz w:val="24"/>
          <w:szCs w:val="24"/>
        </w:rPr>
      </w:pPr>
    </w:p>
    <w:p w14:paraId="387A8BE5" w14:textId="27897422" w:rsidR="007D30DD" w:rsidRDefault="007D30DD" w:rsidP="0025311F">
      <w:pPr>
        <w:pStyle w:val="NoSpacing"/>
        <w:spacing w:line="360" w:lineRule="auto"/>
        <w:rPr>
          <w:rFonts w:ascii="Times New Roman" w:hAnsi="Times New Roman" w:cs="Times New Roman"/>
          <w:sz w:val="24"/>
          <w:szCs w:val="24"/>
        </w:rPr>
      </w:pPr>
    </w:p>
    <w:p w14:paraId="5CF6EC00" w14:textId="3A32B701" w:rsidR="008F301E" w:rsidRDefault="008F301E" w:rsidP="0052467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can </w:t>
      </w:r>
      <w:r w:rsidR="00AE19AF">
        <w:rPr>
          <w:rFonts w:ascii="Times New Roman" w:hAnsi="Times New Roman" w:cs="Times New Roman"/>
          <w:sz w:val="24"/>
          <w:szCs w:val="24"/>
        </w:rPr>
        <w:t xml:space="preserve">also </w:t>
      </w:r>
      <w:r>
        <w:rPr>
          <w:rFonts w:ascii="Times New Roman" w:hAnsi="Times New Roman" w:cs="Times New Roman"/>
          <w:sz w:val="24"/>
          <w:szCs w:val="24"/>
        </w:rPr>
        <w:t>be rewritten as:</w:t>
      </w:r>
    </w:p>
    <w:p w14:paraId="6F78C55E" w14:textId="2A943B96" w:rsidR="008F301E" w:rsidRDefault="00EF61B1" w:rsidP="00524676">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141D2162" wp14:editId="52F75C2B">
            <wp:simplePos x="0" y="0"/>
            <wp:positionH relativeFrom="column">
              <wp:posOffset>845820</wp:posOffset>
            </wp:positionH>
            <wp:positionV relativeFrom="paragraph">
              <wp:posOffset>5715</wp:posOffset>
            </wp:positionV>
            <wp:extent cx="3665220" cy="457200"/>
            <wp:effectExtent l="0" t="0" r="0" b="0"/>
            <wp:wrapTight wrapText="bothSides">
              <wp:wrapPolygon edited="0">
                <wp:start x="0" y="0"/>
                <wp:lineTo x="0" y="20700"/>
                <wp:lineTo x="21443" y="20700"/>
                <wp:lineTo x="21443" y="0"/>
                <wp:lineTo x="0" y="0"/>
              </wp:wrapPolygon>
            </wp:wrapTight>
            <wp:docPr id="172767624" name="Picture 2" descr="A math equation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7624" name="Picture 2" descr="A math equation with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65220" cy="457200"/>
                    </a:xfrm>
                    <a:prstGeom prst="rect">
                      <a:avLst/>
                    </a:prstGeom>
                  </pic:spPr>
                </pic:pic>
              </a:graphicData>
            </a:graphic>
          </wp:anchor>
        </w:drawing>
      </w:r>
    </w:p>
    <w:p w14:paraId="20E996EE" w14:textId="5968F538" w:rsidR="008F301E" w:rsidRDefault="008F301E" w:rsidP="00524676">
      <w:pPr>
        <w:pStyle w:val="NoSpacing"/>
        <w:spacing w:line="360" w:lineRule="auto"/>
        <w:jc w:val="center"/>
        <w:rPr>
          <w:rFonts w:ascii="Times New Roman" w:hAnsi="Times New Roman" w:cs="Times New Roman"/>
          <w:sz w:val="24"/>
          <w:szCs w:val="24"/>
        </w:rPr>
      </w:pPr>
    </w:p>
    <w:p w14:paraId="7F6F3297" w14:textId="714C02DB" w:rsidR="007D28E3" w:rsidRPr="006D5DC5" w:rsidRDefault="00BA7279" w:rsidP="00504B2C">
      <w:pPr>
        <w:pStyle w:val="NoSpacing"/>
        <w:spacing w:line="360" w:lineRule="auto"/>
        <w:jc w:val="both"/>
        <w:rPr>
          <w:rFonts w:ascii="Times New Roman" w:hAnsi="Times New Roman" w:cs="Times New Roman"/>
          <w:sz w:val="24"/>
          <w:szCs w:val="24"/>
        </w:rPr>
      </w:pPr>
      <w:r w:rsidRPr="00BA7279">
        <w:rPr>
          <w:rFonts w:ascii="Times New Roman" w:hAnsi="Times New Roman" w:cs="Times New Roman"/>
          <w:sz w:val="24"/>
          <w:szCs w:val="24"/>
        </w:rPr>
        <w:t>McFadden (197</w:t>
      </w:r>
      <w:r w:rsidR="009D2A39">
        <w:rPr>
          <w:rFonts w:ascii="Times New Roman" w:hAnsi="Times New Roman" w:cs="Times New Roman"/>
          <w:sz w:val="24"/>
          <w:szCs w:val="24"/>
        </w:rPr>
        <w:t>2</w:t>
      </w:r>
      <w:r w:rsidRPr="00BA7279">
        <w:rPr>
          <w:rFonts w:ascii="Times New Roman" w:hAnsi="Times New Roman" w:cs="Times New Roman"/>
          <w:sz w:val="24"/>
          <w:szCs w:val="24"/>
        </w:rPr>
        <w:t xml:space="preserve">, 1974) posed a significant challenge to the initial approach to comprehending travel behaviour. In his exploration of the analysis of </w:t>
      </w:r>
      <w:r w:rsidR="00626782">
        <w:rPr>
          <w:rFonts w:ascii="Times New Roman" w:hAnsi="Times New Roman" w:cs="Times New Roman"/>
          <w:sz w:val="24"/>
          <w:szCs w:val="24"/>
        </w:rPr>
        <w:t>transit</w:t>
      </w:r>
      <w:r w:rsidRPr="00BA7279">
        <w:rPr>
          <w:rFonts w:ascii="Times New Roman" w:hAnsi="Times New Roman" w:cs="Times New Roman"/>
          <w:sz w:val="24"/>
          <w:szCs w:val="24"/>
        </w:rPr>
        <w:t xml:space="preserve"> behaviour, he advocated for the application of the multinomial logit model. </w:t>
      </w:r>
      <w:r w:rsidR="00AF1344" w:rsidRPr="000118BE">
        <w:rPr>
          <w:rFonts w:ascii="Times New Roman" w:hAnsi="Times New Roman" w:cs="Times New Roman"/>
          <w:sz w:val="24"/>
          <w:szCs w:val="24"/>
        </w:rPr>
        <w:t>Like</w:t>
      </w:r>
      <w:r w:rsidR="000118BE" w:rsidRPr="000118BE">
        <w:rPr>
          <w:rFonts w:ascii="Times New Roman" w:hAnsi="Times New Roman" w:cs="Times New Roman"/>
          <w:sz w:val="24"/>
          <w:szCs w:val="24"/>
        </w:rPr>
        <w:t xml:space="preserve"> binary logit models, the multinomial model adheres to the same principles and assumptions, with the notable difference being the presence of multiple alternative choices</w:t>
      </w:r>
      <w:r w:rsidR="00DA1E0F">
        <w:rPr>
          <w:rFonts w:ascii="Times New Roman" w:hAnsi="Times New Roman" w:cs="Times New Roman"/>
          <w:sz w:val="24"/>
          <w:szCs w:val="24"/>
        </w:rPr>
        <w:t xml:space="preserve"> </w:t>
      </w:r>
      <w:r w:rsidR="00DA1E0F">
        <w:rPr>
          <w:rFonts w:ascii="Times New Roman" w:hAnsi="Times New Roman" w:cs="Times New Roman"/>
          <w:sz w:val="24"/>
          <w:szCs w:val="24"/>
        </w:rPr>
        <w:t>(Lee &amp; Kim, 2023)</w:t>
      </w:r>
      <w:r w:rsidR="000259D6">
        <w:rPr>
          <w:rFonts w:ascii="Times New Roman" w:hAnsi="Times New Roman" w:cs="Times New Roman"/>
          <w:sz w:val="24"/>
          <w:szCs w:val="24"/>
        </w:rPr>
        <w:t>.</w:t>
      </w:r>
      <w:r w:rsidR="000118BE">
        <w:rPr>
          <w:rFonts w:ascii="Times New Roman" w:hAnsi="Times New Roman" w:cs="Times New Roman"/>
          <w:sz w:val="24"/>
          <w:szCs w:val="24"/>
        </w:rPr>
        <w:t xml:space="preserve"> </w:t>
      </w:r>
      <w:r w:rsidR="00F5172D" w:rsidRPr="00F5172D">
        <w:rPr>
          <w:rFonts w:ascii="Times New Roman" w:hAnsi="Times New Roman" w:cs="Times New Roman"/>
          <w:sz w:val="24"/>
          <w:szCs w:val="24"/>
        </w:rPr>
        <w:t>Furthermore, because of the assumption of independence among the options, the total probabilities of all choices add up to 1</w:t>
      </w:r>
      <w:r w:rsidR="00AF1344">
        <w:rPr>
          <w:rFonts w:ascii="Times New Roman" w:hAnsi="Times New Roman" w:cs="Times New Roman"/>
          <w:sz w:val="24"/>
          <w:szCs w:val="24"/>
        </w:rPr>
        <w:t xml:space="preserve"> (Lee &amp; Kim, 2023)</w:t>
      </w:r>
      <w:r w:rsidR="008F7138">
        <w:rPr>
          <w:rFonts w:ascii="Times New Roman" w:hAnsi="Times New Roman" w:cs="Times New Roman"/>
          <w:sz w:val="24"/>
          <w:szCs w:val="24"/>
        </w:rPr>
        <w:t>.</w:t>
      </w:r>
      <w:r w:rsidR="000259D6">
        <w:rPr>
          <w:rFonts w:ascii="Times New Roman" w:hAnsi="Times New Roman" w:cs="Times New Roman"/>
          <w:sz w:val="24"/>
          <w:szCs w:val="24"/>
        </w:rPr>
        <w:t xml:space="preserve"> </w:t>
      </w:r>
      <w:r w:rsidRPr="00BA7279">
        <w:rPr>
          <w:rFonts w:ascii="Times New Roman" w:hAnsi="Times New Roman" w:cs="Times New Roman"/>
          <w:sz w:val="24"/>
          <w:szCs w:val="24"/>
        </w:rPr>
        <w:t>Following the introduction of the logit model, subsequent research endeavours have sought to extend this model and investigate travel behaviour, thereby addressing certain constraints associated with the original logit model</w:t>
      </w:r>
      <w:r w:rsidR="00901E82">
        <w:rPr>
          <w:rFonts w:ascii="Times New Roman" w:hAnsi="Times New Roman" w:cs="Times New Roman"/>
          <w:sz w:val="24"/>
          <w:szCs w:val="24"/>
        </w:rPr>
        <w:t xml:space="preserve">. </w:t>
      </w:r>
      <w:r w:rsidR="00123F22">
        <w:rPr>
          <w:rFonts w:ascii="Times New Roman" w:hAnsi="Times New Roman" w:cs="Times New Roman"/>
          <w:sz w:val="24"/>
          <w:szCs w:val="24"/>
        </w:rPr>
        <w:t>Such example</w:t>
      </w:r>
      <w:r w:rsidR="0007549B">
        <w:rPr>
          <w:rFonts w:ascii="Times New Roman" w:hAnsi="Times New Roman" w:cs="Times New Roman"/>
          <w:sz w:val="24"/>
          <w:szCs w:val="24"/>
        </w:rPr>
        <w:t>s</w:t>
      </w:r>
      <w:r w:rsidR="00123F22">
        <w:rPr>
          <w:rFonts w:ascii="Times New Roman" w:hAnsi="Times New Roman" w:cs="Times New Roman"/>
          <w:sz w:val="24"/>
          <w:szCs w:val="24"/>
        </w:rPr>
        <w:t xml:space="preserve"> </w:t>
      </w:r>
      <w:r w:rsidR="0007549B">
        <w:rPr>
          <w:rFonts w:ascii="Times New Roman" w:hAnsi="Times New Roman" w:cs="Times New Roman"/>
          <w:sz w:val="24"/>
          <w:szCs w:val="24"/>
        </w:rPr>
        <w:t>are</w:t>
      </w:r>
      <w:r w:rsidR="00123F22">
        <w:rPr>
          <w:rFonts w:ascii="Times New Roman" w:hAnsi="Times New Roman" w:cs="Times New Roman"/>
          <w:sz w:val="24"/>
          <w:szCs w:val="24"/>
        </w:rPr>
        <w:t xml:space="preserve"> the nested logit model</w:t>
      </w:r>
      <w:r w:rsidR="003220BF">
        <w:rPr>
          <w:rFonts w:ascii="Times New Roman" w:hAnsi="Times New Roman" w:cs="Times New Roman"/>
          <w:sz w:val="24"/>
          <w:szCs w:val="24"/>
        </w:rPr>
        <w:t xml:space="preserve"> (</w:t>
      </w:r>
      <w:r w:rsidR="00DB7638">
        <w:rPr>
          <w:rFonts w:ascii="Times New Roman" w:hAnsi="Times New Roman" w:cs="Times New Roman"/>
          <w:sz w:val="24"/>
          <w:szCs w:val="24"/>
        </w:rPr>
        <w:t xml:space="preserve">Willis, 2014) </w:t>
      </w:r>
      <w:r w:rsidR="002C4991">
        <w:rPr>
          <w:rFonts w:ascii="Times New Roman" w:hAnsi="Times New Roman" w:cs="Times New Roman"/>
          <w:sz w:val="24"/>
          <w:szCs w:val="24"/>
        </w:rPr>
        <w:t xml:space="preserve">and the </w:t>
      </w:r>
      <w:r w:rsidR="008676D1">
        <w:rPr>
          <w:rFonts w:ascii="Times New Roman" w:hAnsi="Times New Roman" w:cs="Times New Roman"/>
          <w:sz w:val="24"/>
          <w:szCs w:val="24"/>
        </w:rPr>
        <w:t xml:space="preserve">mixed logit model </w:t>
      </w:r>
      <w:r w:rsidR="00CB23BB">
        <w:rPr>
          <w:rFonts w:ascii="Times New Roman" w:hAnsi="Times New Roman" w:cs="Times New Roman"/>
          <w:sz w:val="24"/>
          <w:szCs w:val="24"/>
        </w:rPr>
        <w:t xml:space="preserve">proposed by McFadden &amp; Train (2000). </w:t>
      </w:r>
      <w:r w:rsidR="00DB7638" w:rsidRPr="00DB7638">
        <w:rPr>
          <w:rFonts w:ascii="Times New Roman" w:hAnsi="Times New Roman" w:cs="Times New Roman"/>
          <w:sz w:val="24"/>
          <w:szCs w:val="24"/>
        </w:rPr>
        <w:t xml:space="preserve">The </w:t>
      </w:r>
      <w:r w:rsidR="00DB7638">
        <w:rPr>
          <w:rFonts w:ascii="Times New Roman" w:hAnsi="Times New Roman" w:cs="Times New Roman"/>
          <w:sz w:val="24"/>
          <w:szCs w:val="24"/>
        </w:rPr>
        <w:t>ne</w:t>
      </w:r>
      <w:r w:rsidR="005C23FF">
        <w:rPr>
          <w:rFonts w:ascii="Times New Roman" w:hAnsi="Times New Roman" w:cs="Times New Roman"/>
          <w:sz w:val="24"/>
          <w:szCs w:val="24"/>
        </w:rPr>
        <w:t>sted logit</w:t>
      </w:r>
      <w:r w:rsidR="00DB7638" w:rsidRPr="00DB7638">
        <w:rPr>
          <w:rFonts w:ascii="Times New Roman" w:hAnsi="Times New Roman" w:cs="Times New Roman"/>
          <w:sz w:val="24"/>
          <w:szCs w:val="24"/>
        </w:rPr>
        <w:t xml:space="preserve"> model organizes choices into separate nests and permits varying correlations between these nests. As a result, correlations are consistent within each nest, but for options situated in different nests, the unobservable elements are uncorrelated and, in fact, entirely independent</w:t>
      </w:r>
      <w:r w:rsidR="005C23FF">
        <w:rPr>
          <w:rFonts w:ascii="Times New Roman" w:hAnsi="Times New Roman" w:cs="Times New Roman"/>
          <w:sz w:val="24"/>
          <w:szCs w:val="24"/>
        </w:rPr>
        <w:t xml:space="preserve"> (Willis, 2014)</w:t>
      </w:r>
      <w:r w:rsidR="00DB7638" w:rsidRPr="00DB7638">
        <w:rPr>
          <w:rFonts w:ascii="Times New Roman" w:hAnsi="Times New Roman" w:cs="Times New Roman"/>
          <w:sz w:val="24"/>
          <w:szCs w:val="24"/>
        </w:rPr>
        <w:t>.</w:t>
      </w:r>
      <w:r w:rsidR="005C23FF">
        <w:rPr>
          <w:rFonts w:ascii="Times New Roman" w:hAnsi="Times New Roman" w:cs="Times New Roman"/>
          <w:sz w:val="24"/>
          <w:szCs w:val="24"/>
        </w:rPr>
        <w:t xml:space="preserve"> </w:t>
      </w:r>
      <w:r w:rsidR="006D5DC5">
        <w:rPr>
          <w:rFonts w:ascii="Times New Roman" w:hAnsi="Times New Roman" w:cs="Times New Roman"/>
          <w:sz w:val="24"/>
          <w:szCs w:val="24"/>
        </w:rPr>
        <w:t xml:space="preserve">The mixed logit model is defined as a standard multinomial </w:t>
      </w:r>
      <w:r w:rsidR="00DE5260">
        <w:rPr>
          <w:rFonts w:ascii="Times New Roman" w:hAnsi="Times New Roman" w:cs="Times New Roman"/>
          <w:sz w:val="24"/>
          <w:szCs w:val="24"/>
        </w:rPr>
        <w:t>model</w:t>
      </w:r>
      <w:r w:rsidR="0007670F">
        <w:rPr>
          <w:rFonts w:ascii="Times New Roman" w:hAnsi="Times New Roman" w:cs="Times New Roman"/>
          <w:sz w:val="24"/>
          <w:szCs w:val="24"/>
        </w:rPr>
        <w:t>, also called “latent class model”,</w:t>
      </w:r>
      <w:r w:rsidR="00DE5260">
        <w:rPr>
          <w:rFonts w:ascii="Times New Roman" w:hAnsi="Times New Roman" w:cs="Times New Roman"/>
          <w:sz w:val="24"/>
          <w:szCs w:val="24"/>
        </w:rPr>
        <w:t xml:space="preserve"> where the coefficients </w:t>
      </w:r>
      <w:r w:rsidR="00ED4E01">
        <w:rPr>
          <w:rFonts w:ascii="Times New Roman" w:hAnsi="Times New Roman" w:cs="Times New Roman"/>
          <w:sz w:val="24"/>
          <w:szCs w:val="24"/>
        </w:rPr>
        <w:t>are chosen from a cumulative distribution, introducing an element of randomness</w:t>
      </w:r>
      <w:r w:rsidR="0007670F">
        <w:rPr>
          <w:rFonts w:ascii="Times New Roman" w:hAnsi="Times New Roman" w:cs="Times New Roman"/>
          <w:sz w:val="24"/>
          <w:szCs w:val="24"/>
        </w:rPr>
        <w:t xml:space="preserve"> (</w:t>
      </w:r>
      <w:r w:rsidR="00A24684">
        <w:rPr>
          <w:rFonts w:ascii="Times New Roman" w:hAnsi="Times New Roman" w:cs="Times New Roman"/>
          <w:sz w:val="24"/>
          <w:szCs w:val="24"/>
        </w:rPr>
        <w:t>McFadden &amp; Train, 2000).</w:t>
      </w:r>
    </w:p>
    <w:p w14:paraId="78A764A0" w14:textId="77777777" w:rsidR="00675D35" w:rsidRDefault="00675D35" w:rsidP="00504B2C">
      <w:pPr>
        <w:pStyle w:val="NoSpacing"/>
        <w:spacing w:line="360" w:lineRule="auto"/>
        <w:jc w:val="both"/>
        <w:rPr>
          <w:rFonts w:ascii="Times New Roman" w:hAnsi="Times New Roman" w:cs="Times New Roman"/>
          <w:sz w:val="24"/>
          <w:szCs w:val="24"/>
        </w:rPr>
      </w:pPr>
    </w:p>
    <w:p w14:paraId="5C460E79" w14:textId="77777777" w:rsidR="00A24684" w:rsidRDefault="00A24684" w:rsidP="00504B2C">
      <w:pPr>
        <w:pStyle w:val="NoSpacing"/>
        <w:spacing w:line="360" w:lineRule="auto"/>
        <w:jc w:val="both"/>
        <w:rPr>
          <w:rFonts w:ascii="Times New Roman" w:hAnsi="Times New Roman" w:cs="Times New Roman"/>
          <w:b/>
          <w:bCs/>
          <w:sz w:val="32"/>
          <w:szCs w:val="32"/>
        </w:rPr>
      </w:pPr>
    </w:p>
    <w:p w14:paraId="2B5638AC" w14:textId="77777777" w:rsidR="00A24684" w:rsidRDefault="00A24684" w:rsidP="00504B2C">
      <w:pPr>
        <w:pStyle w:val="NoSpacing"/>
        <w:spacing w:line="360" w:lineRule="auto"/>
        <w:jc w:val="both"/>
        <w:rPr>
          <w:rFonts w:ascii="Times New Roman" w:hAnsi="Times New Roman" w:cs="Times New Roman"/>
          <w:b/>
          <w:bCs/>
          <w:sz w:val="32"/>
          <w:szCs w:val="32"/>
        </w:rPr>
      </w:pPr>
    </w:p>
    <w:p w14:paraId="5EB2579C" w14:textId="06A60D3B" w:rsidR="00675D35" w:rsidRPr="002D1CEA" w:rsidRDefault="00675D35" w:rsidP="00504B2C">
      <w:pPr>
        <w:pStyle w:val="NoSpacing"/>
        <w:spacing w:line="360" w:lineRule="auto"/>
        <w:jc w:val="both"/>
        <w:rPr>
          <w:rFonts w:ascii="Times New Roman" w:hAnsi="Times New Roman" w:cs="Times New Roman"/>
          <w:b/>
          <w:bCs/>
          <w:sz w:val="32"/>
          <w:szCs w:val="32"/>
        </w:rPr>
      </w:pPr>
      <w:r w:rsidRPr="002D1CEA">
        <w:rPr>
          <w:rFonts w:ascii="Times New Roman" w:hAnsi="Times New Roman" w:cs="Times New Roman"/>
          <w:b/>
          <w:bCs/>
          <w:sz w:val="32"/>
          <w:szCs w:val="32"/>
        </w:rPr>
        <w:lastRenderedPageBreak/>
        <w:t xml:space="preserve">Factors influencing transport mode </w:t>
      </w:r>
      <w:proofErr w:type="gramStart"/>
      <w:r w:rsidRPr="002D1CEA">
        <w:rPr>
          <w:rFonts w:ascii="Times New Roman" w:hAnsi="Times New Roman" w:cs="Times New Roman"/>
          <w:b/>
          <w:bCs/>
          <w:sz w:val="32"/>
          <w:szCs w:val="32"/>
        </w:rPr>
        <w:t>selection</w:t>
      </w:r>
      <w:proofErr w:type="gramEnd"/>
    </w:p>
    <w:p w14:paraId="069CE0DC" w14:textId="27810B56" w:rsidR="00FB7C77" w:rsidRDefault="00D31C8C" w:rsidP="00504B2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Since the</w:t>
      </w:r>
      <w:r w:rsidR="00C02E64">
        <w:rPr>
          <w:rFonts w:ascii="Times New Roman" w:hAnsi="Times New Roman" w:cs="Times New Roman"/>
          <w:sz w:val="24"/>
          <w:szCs w:val="24"/>
        </w:rPr>
        <w:t xml:space="preserve"> </w:t>
      </w:r>
      <w:r w:rsidR="00613787">
        <w:rPr>
          <w:rFonts w:ascii="Times New Roman" w:hAnsi="Times New Roman" w:cs="Times New Roman"/>
          <w:sz w:val="24"/>
          <w:szCs w:val="24"/>
        </w:rPr>
        <w:t>appearance</w:t>
      </w:r>
      <w:r w:rsidR="00C02E64">
        <w:rPr>
          <w:rFonts w:ascii="Times New Roman" w:hAnsi="Times New Roman" w:cs="Times New Roman"/>
          <w:sz w:val="24"/>
          <w:szCs w:val="24"/>
        </w:rPr>
        <w:t xml:space="preserve"> of logit models</w:t>
      </w:r>
      <w:r>
        <w:rPr>
          <w:rFonts w:ascii="Times New Roman" w:hAnsi="Times New Roman" w:cs="Times New Roman"/>
          <w:sz w:val="24"/>
          <w:szCs w:val="24"/>
        </w:rPr>
        <w:t>, n</w:t>
      </w:r>
      <w:r w:rsidR="005F4358" w:rsidRPr="005F4358">
        <w:rPr>
          <w:rFonts w:ascii="Times New Roman" w:hAnsi="Times New Roman" w:cs="Times New Roman"/>
          <w:sz w:val="24"/>
          <w:szCs w:val="24"/>
        </w:rPr>
        <w:t>umerous studies have surfaced with the objective of delving into the crucial factors that affect transportation mode selection, going beyond the conventional determinants like cost or travel distance</w:t>
      </w:r>
      <w:r w:rsidR="00BC5A95">
        <w:rPr>
          <w:rFonts w:ascii="Times New Roman" w:hAnsi="Times New Roman" w:cs="Times New Roman"/>
          <w:sz w:val="24"/>
          <w:szCs w:val="24"/>
        </w:rPr>
        <w:t>.</w:t>
      </w:r>
      <w:r w:rsidR="009D7452">
        <w:rPr>
          <w:rFonts w:ascii="Times New Roman" w:hAnsi="Times New Roman" w:cs="Times New Roman"/>
          <w:sz w:val="24"/>
          <w:szCs w:val="24"/>
        </w:rPr>
        <w:t xml:space="preserve"> </w:t>
      </w:r>
      <w:r w:rsidR="00DF6364" w:rsidRPr="00DF6364">
        <w:rPr>
          <w:rFonts w:ascii="Times New Roman" w:hAnsi="Times New Roman" w:cs="Times New Roman"/>
          <w:sz w:val="24"/>
          <w:szCs w:val="24"/>
        </w:rPr>
        <w:t>In a study conducted by Mayo and Taboada in 2020, they employed a hierarchy model to assess the factors influencing the choice of public transportation mode among respondents in the Philippines. Their survey results indicated that safety was the most significant consideration, followed by cost, comfort, and concerns about environmental sustainability (Mayo &amp; Taboada, 2020).</w:t>
      </w:r>
      <w:r w:rsidR="00A96E4D">
        <w:t xml:space="preserve"> </w:t>
      </w:r>
      <w:r w:rsidR="00DF6364" w:rsidRPr="00DF6364">
        <w:rPr>
          <w:rFonts w:ascii="Times New Roman" w:hAnsi="Times New Roman" w:cs="Times New Roman"/>
          <w:sz w:val="24"/>
          <w:szCs w:val="24"/>
        </w:rPr>
        <w:t xml:space="preserve">Another study by Donkor et al. in 2020 examined the role of emotions in transport mode selection, focusing on respondents in the city of Edinburgh. Their findings revealed that an individual's feelings and experiences related to public transportation, along with their socio-demographic characteristics, exerted a substantial influence on their transit </w:t>
      </w:r>
      <w:r w:rsidR="00D20E5F" w:rsidRPr="00DF6364">
        <w:rPr>
          <w:rFonts w:ascii="Times New Roman" w:hAnsi="Times New Roman" w:cs="Times New Roman"/>
          <w:sz w:val="24"/>
          <w:szCs w:val="24"/>
        </w:rPr>
        <w:t>behaviour</w:t>
      </w:r>
      <w:r w:rsidR="00DF6364" w:rsidRPr="00DF6364">
        <w:rPr>
          <w:rFonts w:ascii="Times New Roman" w:hAnsi="Times New Roman" w:cs="Times New Roman"/>
          <w:sz w:val="24"/>
          <w:szCs w:val="24"/>
        </w:rPr>
        <w:t xml:space="preserve"> (Donkor et al., 2020).</w:t>
      </w:r>
      <w:r w:rsidR="00A96E4D">
        <w:t xml:space="preserve"> </w:t>
      </w:r>
      <w:r w:rsidR="00DF6364" w:rsidRPr="00DF6364">
        <w:rPr>
          <w:rFonts w:ascii="Times New Roman" w:hAnsi="Times New Roman" w:cs="Times New Roman"/>
          <w:sz w:val="24"/>
          <w:szCs w:val="24"/>
        </w:rPr>
        <w:t xml:space="preserve">Additionally, McCarthy et al. in 2017 conducted further research suggesting that the presence of young children in a family had an impact on transportation </w:t>
      </w:r>
      <w:r w:rsidR="00D20E5F" w:rsidRPr="00DF6364">
        <w:rPr>
          <w:rFonts w:ascii="Times New Roman" w:hAnsi="Times New Roman" w:cs="Times New Roman"/>
          <w:sz w:val="24"/>
          <w:szCs w:val="24"/>
        </w:rPr>
        <w:t>behaviour</w:t>
      </w:r>
      <w:r w:rsidR="00DF6364" w:rsidRPr="00DF6364">
        <w:rPr>
          <w:rFonts w:ascii="Times New Roman" w:hAnsi="Times New Roman" w:cs="Times New Roman"/>
          <w:sz w:val="24"/>
          <w:szCs w:val="24"/>
        </w:rPr>
        <w:t>. Specifically, they proposed that families with children preferred car usage over other sustainable transit options, with psychosocial factors and household characteristics playing pivotal roles in the choice of transportation mode (McCarthy et al., 2017).</w:t>
      </w:r>
      <w:r w:rsidR="001B391F">
        <w:rPr>
          <w:rFonts w:ascii="Times New Roman" w:hAnsi="Times New Roman" w:cs="Times New Roman"/>
          <w:sz w:val="24"/>
          <w:szCs w:val="24"/>
        </w:rPr>
        <w:t xml:space="preserve"> </w:t>
      </w:r>
      <w:r w:rsidR="00845713">
        <w:rPr>
          <w:rFonts w:ascii="Times New Roman" w:hAnsi="Times New Roman" w:cs="Times New Roman"/>
          <w:sz w:val="24"/>
          <w:szCs w:val="24"/>
        </w:rPr>
        <w:t xml:space="preserve">The influence of various weather conditions </w:t>
      </w:r>
      <w:r w:rsidR="002943AA">
        <w:rPr>
          <w:rFonts w:ascii="Times New Roman" w:hAnsi="Times New Roman" w:cs="Times New Roman"/>
          <w:sz w:val="24"/>
          <w:szCs w:val="24"/>
        </w:rPr>
        <w:t xml:space="preserve">in transport mode choice, have also been explored in the literature. </w:t>
      </w:r>
      <w:r w:rsidR="00FB7C77" w:rsidRPr="00FB7C77">
        <w:rPr>
          <w:rFonts w:ascii="Times New Roman" w:hAnsi="Times New Roman" w:cs="Times New Roman"/>
          <w:sz w:val="24"/>
          <w:szCs w:val="24"/>
        </w:rPr>
        <w:t>Bocker et al. (2016) delved into weather-related factors and their connection to transit choices. Based on their analysis of travel diaries in the Netherlands, their results indicate that individuals who opt for walking or cycling modes are particularly affected by weather conditions (Bocker et al., 2016).</w:t>
      </w:r>
      <w:r w:rsidR="00FB7C77">
        <w:rPr>
          <w:rFonts w:ascii="Times New Roman" w:hAnsi="Times New Roman" w:cs="Times New Roman"/>
          <w:sz w:val="24"/>
          <w:szCs w:val="24"/>
        </w:rPr>
        <w:t xml:space="preserve"> </w:t>
      </w:r>
    </w:p>
    <w:p w14:paraId="190288C6" w14:textId="631A64E0" w:rsidR="00FA5A9F" w:rsidRDefault="00D20E5F" w:rsidP="00504B2C">
      <w:pPr>
        <w:pStyle w:val="NoSpacing"/>
        <w:spacing w:line="360" w:lineRule="auto"/>
        <w:jc w:val="both"/>
        <w:rPr>
          <w:rFonts w:ascii="Times New Roman" w:hAnsi="Times New Roman" w:cs="Times New Roman"/>
          <w:sz w:val="24"/>
          <w:szCs w:val="24"/>
        </w:rPr>
      </w:pPr>
      <w:r w:rsidRPr="00D20E5F">
        <w:rPr>
          <w:rFonts w:ascii="Times New Roman" w:hAnsi="Times New Roman" w:cs="Times New Roman"/>
          <w:sz w:val="24"/>
          <w:szCs w:val="24"/>
        </w:rPr>
        <w:t xml:space="preserve">Additional research in the field of transportation focuses on mode selection during the COVID-19 pandemic and its impact on individual transit choices. To elaborate, </w:t>
      </w:r>
      <w:proofErr w:type="spellStart"/>
      <w:r w:rsidRPr="00D20E5F">
        <w:rPr>
          <w:rFonts w:ascii="Times New Roman" w:hAnsi="Times New Roman" w:cs="Times New Roman"/>
          <w:sz w:val="24"/>
          <w:szCs w:val="24"/>
        </w:rPr>
        <w:t>Mussone</w:t>
      </w:r>
      <w:proofErr w:type="spellEnd"/>
      <w:r w:rsidRPr="00D20E5F">
        <w:rPr>
          <w:rFonts w:ascii="Times New Roman" w:hAnsi="Times New Roman" w:cs="Times New Roman"/>
          <w:sz w:val="24"/>
          <w:szCs w:val="24"/>
        </w:rPr>
        <w:t xml:space="preserve"> </w:t>
      </w:r>
      <w:r>
        <w:rPr>
          <w:rFonts w:ascii="Times New Roman" w:hAnsi="Times New Roman" w:cs="Times New Roman"/>
          <w:sz w:val="24"/>
          <w:szCs w:val="24"/>
        </w:rPr>
        <w:t>&amp;</w:t>
      </w:r>
      <w:r w:rsidRPr="00D20E5F">
        <w:rPr>
          <w:rFonts w:ascii="Times New Roman" w:hAnsi="Times New Roman" w:cs="Times New Roman"/>
          <w:sz w:val="24"/>
          <w:szCs w:val="24"/>
        </w:rPr>
        <w:t xml:space="preserve"> </w:t>
      </w:r>
      <w:proofErr w:type="spellStart"/>
      <w:r w:rsidRPr="00D20E5F">
        <w:rPr>
          <w:rFonts w:ascii="Times New Roman" w:hAnsi="Times New Roman" w:cs="Times New Roman"/>
          <w:sz w:val="24"/>
          <w:szCs w:val="24"/>
        </w:rPr>
        <w:t>Changizi</w:t>
      </w:r>
      <w:proofErr w:type="spellEnd"/>
      <w:r w:rsidRPr="00D20E5F">
        <w:rPr>
          <w:rFonts w:ascii="Times New Roman" w:hAnsi="Times New Roman" w:cs="Times New Roman"/>
          <w:sz w:val="24"/>
          <w:szCs w:val="24"/>
        </w:rPr>
        <w:t xml:space="preserve"> (2023) conducted a study that utilized a multinomial logistic regression model to investigate the factors influencing transportation mode choices </w:t>
      </w:r>
      <w:r w:rsidR="00042480">
        <w:rPr>
          <w:rFonts w:ascii="Times New Roman" w:hAnsi="Times New Roman" w:cs="Times New Roman"/>
          <w:sz w:val="24"/>
          <w:szCs w:val="24"/>
        </w:rPr>
        <w:t>prior</w:t>
      </w:r>
      <w:r w:rsidRPr="00D20E5F">
        <w:rPr>
          <w:rFonts w:ascii="Times New Roman" w:hAnsi="Times New Roman" w:cs="Times New Roman"/>
          <w:sz w:val="24"/>
          <w:szCs w:val="24"/>
        </w:rPr>
        <w:t xml:space="preserve">, during, and </w:t>
      </w:r>
      <w:r w:rsidR="00042480">
        <w:rPr>
          <w:rFonts w:ascii="Times New Roman" w:hAnsi="Times New Roman" w:cs="Times New Roman"/>
          <w:sz w:val="24"/>
          <w:szCs w:val="24"/>
        </w:rPr>
        <w:t>post</w:t>
      </w:r>
      <w:r w:rsidRPr="00D20E5F">
        <w:rPr>
          <w:rFonts w:ascii="Times New Roman" w:hAnsi="Times New Roman" w:cs="Times New Roman"/>
          <w:sz w:val="24"/>
          <w:szCs w:val="24"/>
        </w:rPr>
        <w:t xml:space="preserve"> COVID-19 lockdowns. Their research, based on data from residents in Milan, Italy, indicated that socio-demographic factors, as well as individual preferences and concerns related to public transportation, played the most significant roles in predicting transport mode choices during the pandemic (</w:t>
      </w:r>
      <w:proofErr w:type="spellStart"/>
      <w:r w:rsidRPr="00D20E5F">
        <w:rPr>
          <w:rFonts w:ascii="Times New Roman" w:hAnsi="Times New Roman" w:cs="Times New Roman"/>
          <w:sz w:val="24"/>
          <w:szCs w:val="24"/>
        </w:rPr>
        <w:t>Mussone</w:t>
      </w:r>
      <w:proofErr w:type="spellEnd"/>
      <w:r w:rsidRPr="00D20E5F">
        <w:rPr>
          <w:rFonts w:ascii="Times New Roman" w:hAnsi="Times New Roman" w:cs="Times New Roman"/>
          <w:sz w:val="24"/>
          <w:szCs w:val="24"/>
        </w:rPr>
        <w:t xml:space="preserve"> &amp; </w:t>
      </w:r>
      <w:proofErr w:type="spellStart"/>
      <w:r w:rsidRPr="00D20E5F">
        <w:rPr>
          <w:rFonts w:ascii="Times New Roman" w:hAnsi="Times New Roman" w:cs="Times New Roman"/>
          <w:sz w:val="24"/>
          <w:szCs w:val="24"/>
        </w:rPr>
        <w:t>Changizi</w:t>
      </w:r>
      <w:proofErr w:type="spellEnd"/>
      <w:r w:rsidRPr="00D20E5F">
        <w:rPr>
          <w:rFonts w:ascii="Times New Roman" w:hAnsi="Times New Roman" w:cs="Times New Roman"/>
          <w:sz w:val="24"/>
          <w:szCs w:val="24"/>
        </w:rPr>
        <w:t>, 2023). It is worth noting that, despite mandatory contamination control measures, many residents in various countries expressed heightened concerns about the spread of the virus within public transportation during and after lockdown restrictions</w:t>
      </w:r>
      <w:r w:rsidR="00C55E3A">
        <w:rPr>
          <w:rFonts w:ascii="Times New Roman" w:hAnsi="Times New Roman" w:cs="Times New Roman"/>
          <w:sz w:val="24"/>
          <w:szCs w:val="24"/>
        </w:rPr>
        <w:t xml:space="preserve">. </w:t>
      </w:r>
      <w:r w:rsidR="007D34C9" w:rsidRPr="007D34C9">
        <w:rPr>
          <w:rFonts w:ascii="Times New Roman" w:hAnsi="Times New Roman" w:cs="Times New Roman"/>
          <w:sz w:val="24"/>
          <w:szCs w:val="24"/>
        </w:rPr>
        <w:t xml:space="preserve">Those concerns </w:t>
      </w:r>
      <w:r w:rsidR="00C81A0C" w:rsidRPr="00C81A0C">
        <w:rPr>
          <w:rFonts w:ascii="Times New Roman" w:hAnsi="Times New Roman" w:cs="Times New Roman"/>
          <w:sz w:val="24"/>
          <w:szCs w:val="24"/>
        </w:rPr>
        <w:t>led residents to shift from relying on public transportation to utilizing private vehicles for their commuting requirements</w:t>
      </w:r>
      <w:r w:rsidR="007D34C9" w:rsidRPr="007D34C9">
        <w:rPr>
          <w:rFonts w:ascii="Times New Roman" w:hAnsi="Times New Roman" w:cs="Times New Roman"/>
          <w:sz w:val="24"/>
          <w:szCs w:val="24"/>
        </w:rPr>
        <w:t>.</w:t>
      </w:r>
      <w:r w:rsidR="007D34C9">
        <w:rPr>
          <w:rFonts w:ascii="Times New Roman" w:hAnsi="Times New Roman" w:cs="Times New Roman"/>
          <w:sz w:val="24"/>
          <w:szCs w:val="24"/>
        </w:rPr>
        <w:t xml:space="preserve"> </w:t>
      </w:r>
      <w:r w:rsidR="00BB2327" w:rsidRPr="00BB2327">
        <w:rPr>
          <w:rFonts w:ascii="Times New Roman" w:hAnsi="Times New Roman" w:cs="Times New Roman"/>
          <w:sz w:val="24"/>
          <w:szCs w:val="24"/>
        </w:rPr>
        <w:t xml:space="preserve">The phenomenon is further </w:t>
      </w:r>
      <w:r w:rsidR="00BB2327" w:rsidRPr="00BB2327">
        <w:rPr>
          <w:rFonts w:ascii="Times New Roman" w:hAnsi="Times New Roman" w:cs="Times New Roman"/>
          <w:sz w:val="24"/>
          <w:szCs w:val="24"/>
        </w:rPr>
        <w:lastRenderedPageBreak/>
        <w:t xml:space="preserve">investigated by Das et al. (2021), who employed a logistic regression model to examine travel behaviour and modal transitions. Their research findings indicate that </w:t>
      </w:r>
      <w:r w:rsidR="00BB2327">
        <w:rPr>
          <w:rFonts w:ascii="Times New Roman" w:hAnsi="Times New Roman" w:cs="Times New Roman"/>
          <w:sz w:val="24"/>
          <w:szCs w:val="24"/>
        </w:rPr>
        <w:t xml:space="preserve">demographic </w:t>
      </w:r>
      <w:r w:rsidR="00BB2327" w:rsidRPr="00BB2327">
        <w:rPr>
          <w:rFonts w:ascii="Times New Roman" w:hAnsi="Times New Roman" w:cs="Times New Roman"/>
          <w:sz w:val="24"/>
          <w:szCs w:val="24"/>
        </w:rPr>
        <w:t xml:space="preserve">factors exert a considerable influence on preferences for switching transportation modes. Additionally, trip-related factors, including travel time and </w:t>
      </w:r>
      <w:r w:rsidR="00075409">
        <w:rPr>
          <w:rFonts w:ascii="Times New Roman" w:hAnsi="Times New Roman" w:cs="Times New Roman"/>
          <w:sz w:val="24"/>
          <w:szCs w:val="24"/>
        </w:rPr>
        <w:t>health</w:t>
      </w:r>
      <w:r w:rsidR="00134410">
        <w:rPr>
          <w:rFonts w:ascii="Times New Roman" w:hAnsi="Times New Roman" w:cs="Times New Roman"/>
          <w:sz w:val="24"/>
          <w:szCs w:val="24"/>
        </w:rPr>
        <w:t xml:space="preserve"> conditions</w:t>
      </w:r>
      <w:r w:rsidR="00BB2327" w:rsidRPr="00BB2327">
        <w:rPr>
          <w:rFonts w:ascii="Times New Roman" w:hAnsi="Times New Roman" w:cs="Times New Roman"/>
          <w:sz w:val="24"/>
          <w:szCs w:val="24"/>
        </w:rPr>
        <w:t>, demonstrate a robust association with the inclination to shift from public transportation to using cars (Das et al., 2021).</w:t>
      </w:r>
    </w:p>
    <w:p w14:paraId="70F7FE3A" w14:textId="77777777" w:rsidR="00982C9F" w:rsidRDefault="00982C9F" w:rsidP="00504B2C">
      <w:pPr>
        <w:pStyle w:val="NoSpacing"/>
        <w:spacing w:line="360" w:lineRule="auto"/>
        <w:jc w:val="both"/>
        <w:rPr>
          <w:rFonts w:ascii="Times New Roman" w:hAnsi="Times New Roman" w:cs="Times New Roman"/>
          <w:b/>
          <w:bCs/>
          <w:sz w:val="32"/>
          <w:szCs w:val="32"/>
        </w:rPr>
      </w:pPr>
    </w:p>
    <w:p w14:paraId="0CDDB03E" w14:textId="543ADB32" w:rsidR="00415387" w:rsidRPr="005B1286" w:rsidRDefault="00415387" w:rsidP="00504B2C">
      <w:pPr>
        <w:pStyle w:val="NoSpacing"/>
        <w:spacing w:line="360" w:lineRule="auto"/>
        <w:jc w:val="both"/>
        <w:rPr>
          <w:rFonts w:ascii="Times New Roman" w:hAnsi="Times New Roman" w:cs="Times New Roman"/>
          <w:b/>
          <w:bCs/>
          <w:sz w:val="32"/>
          <w:szCs w:val="32"/>
        </w:rPr>
      </w:pPr>
      <w:r w:rsidRPr="005B1286">
        <w:rPr>
          <w:rFonts w:ascii="Times New Roman" w:hAnsi="Times New Roman" w:cs="Times New Roman"/>
          <w:b/>
          <w:bCs/>
          <w:sz w:val="32"/>
          <w:szCs w:val="32"/>
        </w:rPr>
        <w:t>Machine Learning</w:t>
      </w:r>
      <w:r w:rsidR="00AD076B" w:rsidRPr="005B1286">
        <w:rPr>
          <w:rFonts w:ascii="Times New Roman" w:hAnsi="Times New Roman" w:cs="Times New Roman"/>
          <w:b/>
          <w:bCs/>
          <w:sz w:val="32"/>
          <w:szCs w:val="32"/>
        </w:rPr>
        <w:t xml:space="preserve"> </w:t>
      </w:r>
      <w:r w:rsidR="005B1286" w:rsidRPr="005B1286">
        <w:rPr>
          <w:rFonts w:ascii="Times New Roman" w:hAnsi="Times New Roman" w:cs="Times New Roman"/>
          <w:b/>
          <w:bCs/>
          <w:sz w:val="32"/>
          <w:szCs w:val="32"/>
        </w:rPr>
        <w:t>essentials</w:t>
      </w:r>
    </w:p>
    <w:p w14:paraId="0571F4D2" w14:textId="17254BE8" w:rsidR="00B22D86" w:rsidRDefault="00B4517A" w:rsidP="00504B2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alternative to </w:t>
      </w:r>
      <w:r w:rsidR="000F6D47">
        <w:rPr>
          <w:rFonts w:ascii="Times New Roman" w:hAnsi="Times New Roman" w:cs="Times New Roman"/>
          <w:sz w:val="24"/>
          <w:szCs w:val="24"/>
        </w:rPr>
        <w:t xml:space="preserve">the traditional logit models, comes with the introduction of machine learning. </w:t>
      </w:r>
    </w:p>
    <w:p w14:paraId="2F95323E" w14:textId="3C415402" w:rsidR="00D70254" w:rsidRDefault="007543B1" w:rsidP="00504B2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r w:rsidR="00836E73">
        <w:rPr>
          <w:rFonts w:ascii="Times New Roman" w:hAnsi="Times New Roman" w:cs="Times New Roman"/>
          <w:sz w:val="24"/>
          <w:szCs w:val="24"/>
        </w:rPr>
        <w:t xml:space="preserve">Zhou (2021), </w:t>
      </w:r>
      <w:r w:rsidR="00836E73" w:rsidRPr="00836E73">
        <w:rPr>
          <w:rFonts w:ascii="Times New Roman" w:hAnsi="Times New Roman" w:cs="Times New Roman"/>
          <w:sz w:val="24"/>
          <w:szCs w:val="24"/>
        </w:rPr>
        <w:t xml:space="preserve">Machine learning is a method that enhances the performance of systems through computational learning from prior experiences. In the realm of computer systems, these experiences are embodied in the form of data. The central objective of machine learning is to create learning algorithms capable of constructing models based on this data. When the learning algorithm </w:t>
      </w:r>
      <w:r w:rsidR="00A3492C">
        <w:rPr>
          <w:rFonts w:ascii="Times New Roman" w:hAnsi="Times New Roman" w:cs="Times New Roman"/>
          <w:sz w:val="24"/>
          <w:szCs w:val="24"/>
        </w:rPr>
        <w:t xml:space="preserve">is </w:t>
      </w:r>
      <w:r w:rsidR="00D44ED5">
        <w:rPr>
          <w:rFonts w:ascii="Times New Roman" w:hAnsi="Times New Roman" w:cs="Times New Roman"/>
          <w:sz w:val="24"/>
          <w:szCs w:val="24"/>
        </w:rPr>
        <w:t xml:space="preserve">supplied </w:t>
      </w:r>
      <w:r w:rsidR="00836E73" w:rsidRPr="00836E73">
        <w:rPr>
          <w:rFonts w:ascii="Times New Roman" w:hAnsi="Times New Roman" w:cs="Times New Roman"/>
          <w:sz w:val="24"/>
          <w:szCs w:val="24"/>
        </w:rPr>
        <w:t>with experiential data, it yields a model capable of making predictions for new observations</w:t>
      </w:r>
      <w:r w:rsidR="00836E73">
        <w:rPr>
          <w:rFonts w:ascii="Times New Roman" w:hAnsi="Times New Roman" w:cs="Times New Roman"/>
          <w:sz w:val="24"/>
          <w:szCs w:val="24"/>
        </w:rPr>
        <w:t xml:space="preserve"> (Zhou, 2021). </w:t>
      </w:r>
      <w:r w:rsidR="00BD14C6" w:rsidRPr="00BD14C6">
        <w:rPr>
          <w:rFonts w:ascii="Times New Roman" w:hAnsi="Times New Roman" w:cs="Times New Roman"/>
          <w:sz w:val="24"/>
          <w:szCs w:val="24"/>
        </w:rPr>
        <w:t xml:space="preserve">Based on the presence or absence of labelled training data, learning problems </w:t>
      </w:r>
      <w:r w:rsidR="0090113E">
        <w:rPr>
          <w:rFonts w:ascii="Times New Roman" w:hAnsi="Times New Roman" w:cs="Times New Roman"/>
          <w:sz w:val="24"/>
          <w:szCs w:val="24"/>
        </w:rPr>
        <w:t xml:space="preserve">can be categorized </w:t>
      </w:r>
      <w:r w:rsidR="00BD14C6" w:rsidRPr="00BD14C6">
        <w:rPr>
          <w:rFonts w:ascii="Times New Roman" w:hAnsi="Times New Roman" w:cs="Times New Roman"/>
          <w:sz w:val="24"/>
          <w:szCs w:val="24"/>
        </w:rPr>
        <w:t xml:space="preserve">into two groups: supervised </w:t>
      </w:r>
      <w:r w:rsidR="0090113E">
        <w:rPr>
          <w:rFonts w:ascii="Times New Roman" w:hAnsi="Times New Roman" w:cs="Times New Roman"/>
          <w:sz w:val="24"/>
          <w:szCs w:val="24"/>
        </w:rPr>
        <w:t xml:space="preserve">and unsupervised </w:t>
      </w:r>
      <w:r w:rsidR="00BD14C6" w:rsidRPr="00BD14C6">
        <w:rPr>
          <w:rFonts w:ascii="Times New Roman" w:hAnsi="Times New Roman" w:cs="Times New Roman"/>
          <w:sz w:val="24"/>
          <w:szCs w:val="24"/>
        </w:rPr>
        <w:t>learning</w:t>
      </w:r>
      <w:r w:rsidR="007B40EB">
        <w:rPr>
          <w:rFonts w:ascii="Times New Roman" w:hAnsi="Times New Roman" w:cs="Times New Roman"/>
          <w:sz w:val="24"/>
          <w:szCs w:val="24"/>
        </w:rPr>
        <w:t xml:space="preserve">. </w:t>
      </w:r>
      <w:r w:rsidR="003A1510" w:rsidRPr="003A1510">
        <w:rPr>
          <w:rFonts w:ascii="Times New Roman" w:hAnsi="Times New Roman" w:cs="Times New Roman"/>
          <w:sz w:val="24"/>
          <w:szCs w:val="24"/>
        </w:rPr>
        <w:t>Supervised learning encompasses a training phase in which the algorithm is supplied with a dataset comprising pairs of input and corresponding output (referred to as labelled data). During this phase, the algorithm acquires the ability to make predictions or classifications by drawing insights from this labelled data</w:t>
      </w:r>
      <w:r w:rsidR="003A1510">
        <w:rPr>
          <w:rFonts w:ascii="Times New Roman" w:hAnsi="Times New Roman" w:cs="Times New Roman"/>
          <w:sz w:val="24"/>
          <w:szCs w:val="24"/>
        </w:rPr>
        <w:t xml:space="preserve"> (Zhou, 2021)</w:t>
      </w:r>
      <w:r w:rsidR="003A1510" w:rsidRPr="003A1510">
        <w:rPr>
          <w:rFonts w:ascii="Times New Roman" w:hAnsi="Times New Roman" w:cs="Times New Roman"/>
          <w:sz w:val="24"/>
          <w:szCs w:val="24"/>
        </w:rPr>
        <w:t>.</w:t>
      </w:r>
      <w:r w:rsidR="00B33087">
        <w:rPr>
          <w:rFonts w:ascii="Times New Roman" w:hAnsi="Times New Roman" w:cs="Times New Roman"/>
          <w:sz w:val="24"/>
          <w:szCs w:val="24"/>
        </w:rPr>
        <w:t xml:space="preserve"> </w:t>
      </w:r>
      <w:r w:rsidR="000D7F73" w:rsidRPr="000D7F73">
        <w:rPr>
          <w:rFonts w:ascii="Times New Roman" w:hAnsi="Times New Roman" w:cs="Times New Roman"/>
          <w:sz w:val="24"/>
          <w:szCs w:val="24"/>
        </w:rPr>
        <w:t>In supervised learning, the primary tasks are categorized into regression and classification, depending on whether the prediction output is continuous or discrete. In the case of classification problems, when there are only two possible labels, it is referred to as a "binary classification problem" (Zhou, 2021). If there are multiple possible labels, it is termed a "multiclassification problem" (Zhou, 2021)</w:t>
      </w:r>
      <w:r w:rsidR="00BF2198">
        <w:rPr>
          <w:rFonts w:ascii="Times New Roman" w:hAnsi="Times New Roman" w:cs="Times New Roman"/>
          <w:sz w:val="24"/>
          <w:szCs w:val="24"/>
        </w:rPr>
        <w:t>.</w:t>
      </w:r>
      <w:r w:rsidR="00B00AFB">
        <w:rPr>
          <w:rFonts w:ascii="Times New Roman" w:hAnsi="Times New Roman" w:cs="Times New Roman"/>
          <w:sz w:val="24"/>
          <w:szCs w:val="24"/>
        </w:rPr>
        <w:t xml:space="preserve"> Common algorithms that aim to solve regression and classification problems </w:t>
      </w:r>
      <w:r w:rsidR="00432EA0">
        <w:rPr>
          <w:rFonts w:ascii="Times New Roman" w:hAnsi="Times New Roman" w:cs="Times New Roman"/>
          <w:sz w:val="24"/>
          <w:szCs w:val="24"/>
        </w:rPr>
        <w:t>include</w:t>
      </w:r>
      <w:r w:rsidR="00707346">
        <w:rPr>
          <w:rFonts w:ascii="Times New Roman" w:hAnsi="Times New Roman" w:cs="Times New Roman"/>
          <w:sz w:val="24"/>
          <w:szCs w:val="24"/>
        </w:rPr>
        <w:t xml:space="preserve"> Naïve Bayes </w:t>
      </w:r>
      <w:r w:rsidR="003908F2">
        <w:rPr>
          <w:rFonts w:ascii="Times New Roman" w:hAnsi="Times New Roman" w:cs="Times New Roman"/>
          <w:sz w:val="24"/>
          <w:szCs w:val="24"/>
        </w:rPr>
        <w:t>Classifier</w:t>
      </w:r>
      <w:r w:rsidR="00707346">
        <w:rPr>
          <w:rFonts w:ascii="Times New Roman" w:hAnsi="Times New Roman" w:cs="Times New Roman"/>
          <w:sz w:val="24"/>
          <w:szCs w:val="24"/>
        </w:rPr>
        <w:t>, K-Nearest Neighbours</w:t>
      </w:r>
      <w:r w:rsidR="004A3A96">
        <w:rPr>
          <w:rFonts w:ascii="Times New Roman" w:hAnsi="Times New Roman" w:cs="Times New Roman"/>
          <w:sz w:val="24"/>
          <w:szCs w:val="24"/>
        </w:rPr>
        <w:t>, Decision Trees, Ensemble Learning, Boosting</w:t>
      </w:r>
      <w:r w:rsidR="008E6CDC">
        <w:rPr>
          <w:rFonts w:ascii="Times New Roman" w:hAnsi="Times New Roman" w:cs="Times New Roman"/>
          <w:sz w:val="24"/>
          <w:szCs w:val="24"/>
        </w:rPr>
        <w:t>, Support Vector Machines and Neural Networks</w:t>
      </w:r>
      <w:r w:rsidR="00432EA0">
        <w:rPr>
          <w:rFonts w:ascii="Times New Roman" w:hAnsi="Times New Roman" w:cs="Times New Roman"/>
          <w:sz w:val="24"/>
          <w:szCs w:val="24"/>
        </w:rPr>
        <w:t xml:space="preserve"> (Kubat, 2021)</w:t>
      </w:r>
      <w:r w:rsidR="003908F2">
        <w:rPr>
          <w:rFonts w:ascii="Times New Roman" w:hAnsi="Times New Roman" w:cs="Times New Roman"/>
          <w:sz w:val="24"/>
          <w:szCs w:val="24"/>
        </w:rPr>
        <w:t>.</w:t>
      </w:r>
      <w:r w:rsidR="00BF2198">
        <w:rPr>
          <w:rFonts w:ascii="Times New Roman" w:hAnsi="Times New Roman" w:cs="Times New Roman"/>
          <w:sz w:val="24"/>
          <w:szCs w:val="24"/>
        </w:rPr>
        <w:t xml:space="preserve"> </w:t>
      </w:r>
      <w:r w:rsidR="00FA5491">
        <w:rPr>
          <w:rFonts w:ascii="Times New Roman" w:hAnsi="Times New Roman" w:cs="Times New Roman"/>
          <w:sz w:val="24"/>
          <w:szCs w:val="24"/>
        </w:rPr>
        <w:t>In contrast, u</w:t>
      </w:r>
      <w:r w:rsidR="0069716E" w:rsidRPr="0069716E">
        <w:rPr>
          <w:rFonts w:ascii="Times New Roman" w:hAnsi="Times New Roman" w:cs="Times New Roman"/>
          <w:sz w:val="24"/>
          <w:szCs w:val="24"/>
        </w:rPr>
        <w:t>nsupervised learning is a category of machine learning in which the algorithm is given input data but does not have access to predefined output labels. In this context, the algorithm's role is to autonomously identify patterns, structures, or relationships within the data, all without prior knowledge of the expected output</w:t>
      </w:r>
      <w:r w:rsidR="0069716E">
        <w:rPr>
          <w:rFonts w:ascii="Times New Roman" w:hAnsi="Times New Roman" w:cs="Times New Roman"/>
          <w:sz w:val="24"/>
          <w:szCs w:val="24"/>
        </w:rPr>
        <w:t xml:space="preserve"> (Zhou, 2021). </w:t>
      </w:r>
      <w:r w:rsidR="00FA5491">
        <w:rPr>
          <w:rFonts w:ascii="Times New Roman" w:hAnsi="Times New Roman" w:cs="Times New Roman"/>
          <w:sz w:val="24"/>
          <w:szCs w:val="24"/>
        </w:rPr>
        <w:t>The main task in unsupervised learning is clustering</w:t>
      </w:r>
      <w:r w:rsidR="00622826">
        <w:rPr>
          <w:rFonts w:ascii="Times New Roman" w:hAnsi="Times New Roman" w:cs="Times New Roman"/>
          <w:sz w:val="24"/>
          <w:szCs w:val="24"/>
        </w:rPr>
        <w:t xml:space="preserve"> which i</w:t>
      </w:r>
      <w:r w:rsidR="00622826" w:rsidRPr="00622826">
        <w:rPr>
          <w:rFonts w:ascii="Times New Roman" w:hAnsi="Times New Roman" w:cs="Times New Roman"/>
          <w:sz w:val="24"/>
          <w:szCs w:val="24"/>
        </w:rPr>
        <w:t xml:space="preserve">nvolves the process of categorizing data </w:t>
      </w:r>
      <w:r w:rsidR="00622826" w:rsidRPr="00622826">
        <w:rPr>
          <w:rFonts w:ascii="Times New Roman" w:hAnsi="Times New Roman" w:cs="Times New Roman"/>
          <w:sz w:val="24"/>
          <w:szCs w:val="24"/>
        </w:rPr>
        <w:lastRenderedPageBreak/>
        <w:t>points by identifying their similaritie</w:t>
      </w:r>
      <w:r w:rsidR="00622826">
        <w:rPr>
          <w:rFonts w:ascii="Times New Roman" w:hAnsi="Times New Roman" w:cs="Times New Roman"/>
          <w:sz w:val="24"/>
          <w:szCs w:val="24"/>
        </w:rPr>
        <w:t>s (Zhou, 2021).</w:t>
      </w:r>
      <w:r w:rsidR="0052013F">
        <w:rPr>
          <w:rFonts w:ascii="Times New Roman" w:hAnsi="Times New Roman" w:cs="Times New Roman"/>
          <w:sz w:val="24"/>
          <w:szCs w:val="24"/>
        </w:rPr>
        <w:t xml:space="preserve"> The most common </w:t>
      </w:r>
      <w:r w:rsidR="00236D92">
        <w:rPr>
          <w:rFonts w:ascii="Times New Roman" w:hAnsi="Times New Roman" w:cs="Times New Roman"/>
          <w:sz w:val="24"/>
          <w:szCs w:val="24"/>
        </w:rPr>
        <w:t xml:space="preserve">technique for </w:t>
      </w:r>
      <w:r w:rsidR="00432EA0">
        <w:rPr>
          <w:rFonts w:ascii="Times New Roman" w:hAnsi="Times New Roman" w:cs="Times New Roman"/>
          <w:sz w:val="24"/>
          <w:szCs w:val="24"/>
        </w:rPr>
        <w:t xml:space="preserve">such problems </w:t>
      </w:r>
      <w:r w:rsidR="00236D92">
        <w:rPr>
          <w:rFonts w:ascii="Times New Roman" w:hAnsi="Times New Roman" w:cs="Times New Roman"/>
          <w:sz w:val="24"/>
          <w:szCs w:val="24"/>
        </w:rPr>
        <w:t>is K-Means Clustering</w:t>
      </w:r>
      <w:r w:rsidR="00432EA0">
        <w:rPr>
          <w:rFonts w:ascii="Times New Roman" w:hAnsi="Times New Roman" w:cs="Times New Roman"/>
          <w:sz w:val="24"/>
          <w:szCs w:val="24"/>
        </w:rPr>
        <w:t>.</w:t>
      </w:r>
      <w:r w:rsidR="00F93682">
        <w:rPr>
          <w:rFonts w:ascii="Times New Roman" w:hAnsi="Times New Roman" w:cs="Times New Roman"/>
          <w:sz w:val="24"/>
          <w:szCs w:val="24"/>
        </w:rPr>
        <w:t xml:space="preserve"> </w:t>
      </w:r>
    </w:p>
    <w:p w14:paraId="36F7FD39" w14:textId="77777777" w:rsidR="00982C9F" w:rsidRDefault="00F93682" w:rsidP="00504B2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There is also a third form of learning called “</w:t>
      </w:r>
      <w:r w:rsidR="001F39A9">
        <w:rPr>
          <w:rFonts w:ascii="Times New Roman" w:hAnsi="Times New Roman" w:cs="Times New Roman"/>
          <w:sz w:val="24"/>
          <w:szCs w:val="24"/>
        </w:rPr>
        <w:t>Reinforcement learning”</w:t>
      </w:r>
      <w:r w:rsidR="00E303E0">
        <w:rPr>
          <w:rFonts w:ascii="Times New Roman" w:hAnsi="Times New Roman" w:cs="Times New Roman"/>
          <w:sz w:val="24"/>
          <w:szCs w:val="24"/>
        </w:rPr>
        <w:t xml:space="preserve"> (Kubat, 2021)</w:t>
      </w:r>
      <w:r w:rsidR="001F39A9">
        <w:rPr>
          <w:rFonts w:ascii="Times New Roman" w:hAnsi="Times New Roman" w:cs="Times New Roman"/>
          <w:sz w:val="24"/>
          <w:szCs w:val="24"/>
        </w:rPr>
        <w:t xml:space="preserve">. </w:t>
      </w:r>
      <w:r w:rsidR="001F39A9" w:rsidRPr="001F39A9">
        <w:rPr>
          <w:rFonts w:ascii="Times New Roman" w:hAnsi="Times New Roman" w:cs="Times New Roman"/>
          <w:sz w:val="24"/>
          <w:szCs w:val="24"/>
        </w:rPr>
        <w:t>In th</w:t>
      </w:r>
      <w:r w:rsidR="001F39A9">
        <w:rPr>
          <w:rFonts w:ascii="Times New Roman" w:hAnsi="Times New Roman" w:cs="Times New Roman"/>
          <w:sz w:val="24"/>
          <w:szCs w:val="24"/>
        </w:rPr>
        <w:t>is</w:t>
      </w:r>
      <w:r w:rsidR="001F39A9" w:rsidRPr="001F39A9">
        <w:rPr>
          <w:rFonts w:ascii="Times New Roman" w:hAnsi="Times New Roman" w:cs="Times New Roman"/>
          <w:sz w:val="24"/>
          <w:szCs w:val="24"/>
        </w:rPr>
        <w:t xml:space="preserve"> domain, the objective differs significantly. Here, the agent's role is not to induce knowledge from a pre-classified dataset but to engage in active experimentation with a system. The system, in turn, provides feedback in the form of rewards or penalties in response to the agent's actions. The agent's primary aim is to refine its </w:t>
      </w:r>
      <w:r w:rsidR="00D70254" w:rsidRPr="001F39A9">
        <w:rPr>
          <w:rFonts w:ascii="Times New Roman" w:hAnsi="Times New Roman" w:cs="Times New Roman"/>
          <w:sz w:val="24"/>
          <w:szCs w:val="24"/>
        </w:rPr>
        <w:t>behaviour</w:t>
      </w:r>
      <w:r w:rsidR="001F39A9" w:rsidRPr="001F39A9">
        <w:rPr>
          <w:rFonts w:ascii="Times New Roman" w:hAnsi="Times New Roman" w:cs="Times New Roman"/>
          <w:sz w:val="24"/>
          <w:szCs w:val="24"/>
        </w:rPr>
        <w:t xml:space="preserve"> by seeking to maximize rewards and minimize penalties as it interacts with the system</w:t>
      </w:r>
      <w:r w:rsidR="00E303E0">
        <w:rPr>
          <w:rFonts w:ascii="Times New Roman" w:hAnsi="Times New Roman" w:cs="Times New Roman"/>
          <w:sz w:val="24"/>
          <w:szCs w:val="24"/>
        </w:rPr>
        <w:t xml:space="preserve"> (Kubat, 2021)</w:t>
      </w:r>
      <w:r w:rsidR="001F39A9" w:rsidRPr="001F39A9">
        <w:rPr>
          <w:rFonts w:ascii="Times New Roman" w:hAnsi="Times New Roman" w:cs="Times New Roman"/>
          <w:sz w:val="24"/>
          <w:szCs w:val="24"/>
        </w:rPr>
        <w:t>.</w:t>
      </w:r>
    </w:p>
    <w:p w14:paraId="0FCAD0CD" w14:textId="77777777" w:rsidR="003248C1" w:rsidRDefault="003248C1" w:rsidP="00504B2C">
      <w:pPr>
        <w:pStyle w:val="NoSpacing"/>
        <w:spacing w:line="360" w:lineRule="auto"/>
        <w:jc w:val="both"/>
        <w:rPr>
          <w:rFonts w:ascii="Times New Roman" w:hAnsi="Times New Roman" w:cs="Times New Roman"/>
          <w:b/>
          <w:bCs/>
          <w:sz w:val="32"/>
          <w:szCs w:val="32"/>
        </w:rPr>
      </w:pPr>
    </w:p>
    <w:p w14:paraId="4FC11FBE" w14:textId="2FB6B858" w:rsidR="005B1286" w:rsidRPr="00982C9F" w:rsidRDefault="005B1286" w:rsidP="00504B2C">
      <w:pPr>
        <w:pStyle w:val="NoSpacing"/>
        <w:spacing w:line="360" w:lineRule="auto"/>
        <w:jc w:val="both"/>
        <w:rPr>
          <w:rFonts w:ascii="Times New Roman" w:hAnsi="Times New Roman" w:cs="Times New Roman"/>
          <w:sz w:val="24"/>
          <w:szCs w:val="24"/>
        </w:rPr>
      </w:pPr>
      <w:r w:rsidRPr="00862B93">
        <w:rPr>
          <w:rFonts w:ascii="Times New Roman" w:hAnsi="Times New Roman" w:cs="Times New Roman"/>
          <w:b/>
          <w:bCs/>
          <w:sz w:val="32"/>
          <w:szCs w:val="32"/>
        </w:rPr>
        <w:t>Machine Learning applications in transport mode choice</w:t>
      </w:r>
    </w:p>
    <w:p w14:paraId="04F09D8D" w14:textId="58EE39AD" w:rsidR="007E63EF" w:rsidRDefault="00777F3B" w:rsidP="00504B2C">
      <w:pPr>
        <w:pStyle w:val="NoSpacing"/>
        <w:spacing w:line="360" w:lineRule="auto"/>
        <w:jc w:val="both"/>
        <w:rPr>
          <w:rFonts w:ascii="Times New Roman" w:hAnsi="Times New Roman" w:cs="Times New Roman"/>
          <w:sz w:val="24"/>
          <w:szCs w:val="24"/>
        </w:rPr>
      </w:pPr>
      <w:r w:rsidRPr="00777F3B">
        <w:rPr>
          <w:rFonts w:ascii="Times New Roman" w:hAnsi="Times New Roman" w:cs="Times New Roman"/>
          <w:sz w:val="24"/>
          <w:szCs w:val="24"/>
        </w:rPr>
        <w:t xml:space="preserve">The adoption of machine learning in the </w:t>
      </w:r>
      <w:r w:rsidR="00622826" w:rsidRPr="00777F3B">
        <w:rPr>
          <w:rFonts w:ascii="Times New Roman" w:hAnsi="Times New Roman" w:cs="Times New Roman"/>
          <w:sz w:val="24"/>
          <w:szCs w:val="24"/>
        </w:rPr>
        <w:t>modelling</w:t>
      </w:r>
      <w:r w:rsidR="00681D2A">
        <w:rPr>
          <w:rFonts w:ascii="Times New Roman" w:hAnsi="Times New Roman" w:cs="Times New Roman"/>
          <w:sz w:val="24"/>
          <w:szCs w:val="24"/>
        </w:rPr>
        <w:t xml:space="preserve"> and prediction</w:t>
      </w:r>
      <w:r w:rsidRPr="00777F3B">
        <w:rPr>
          <w:rFonts w:ascii="Times New Roman" w:hAnsi="Times New Roman" w:cs="Times New Roman"/>
          <w:sz w:val="24"/>
          <w:szCs w:val="24"/>
        </w:rPr>
        <w:t xml:space="preserve"> of transport mode choices has experienced a significant surge in recent times. </w:t>
      </w:r>
      <w:r w:rsidR="004C4CBF">
        <w:rPr>
          <w:rFonts w:ascii="Times New Roman" w:hAnsi="Times New Roman" w:cs="Times New Roman"/>
          <w:sz w:val="24"/>
          <w:szCs w:val="24"/>
        </w:rPr>
        <w:t>I</w:t>
      </w:r>
      <w:r w:rsidR="004C4CBF" w:rsidRPr="004C4CBF">
        <w:rPr>
          <w:rFonts w:ascii="Times New Roman" w:hAnsi="Times New Roman" w:cs="Times New Roman"/>
          <w:sz w:val="24"/>
          <w:szCs w:val="24"/>
        </w:rPr>
        <w:t>n contrast to the prior logit models, the results indicate a notably improved ability to accurately predict transportation mode.</w:t>
      </w:r>
      <w:r w:rsidR="00D40568">
        <w:rPr>
          <w:rFonts w:ascii="Times New Roman" w:hAnsi="Times New Roman" w:cs="Times New Roman"/>
          <w:sz w:val="24"/>
          <w:szCs w:val="24"/>
        </w:rPr>
        <w:t xml:space="preserve"> </w:t>
      </w:r>
      <w:r w:rsidRPr="00777F3B">
        <w:rPr>
          <w:rFonts w:ascii="Times New Roman" w:hAnsi="Times New Roman" w:cs="Times New Roman"/>
          <w:sz w:val="24"/>
          <w:szCs w:val="24"/>
        </w:rPr>
        <w:t>This application is geared towards improving our understanding and predictive capabilities concerning individuals' decisions regarding the modes of transportation they choose</w:t>
      </w:r>
      <w:r w:rsidR="00622826">
        <w:rPr>
          <w:rFonts w:ascii="Times New Roman" w:hAnsi="Times New Roman" w:cs="Times New Roman"/>
          <w:sz w:val="24"/>
          <w:szCs w:val="24"/>
        </w:rPr>
        <w:t>.</w:t>
      </w:r>
      <w:r w:rsidR="003909CC">
        <w:rPr>
          <w:rFonts w:ascii="Times New Roman" w:hAnsi="Times New Roman" w:cs="Times New Roman"/>
          <w:sz w:val="24"/>
          <w:szCs w:val="24"/>
        </w:rPr>
        <w:t xml:space="preserve"> </w:t>
      </w:r>
      <w:r w:rsidRPr="00777F3B">
        <w:rPr>
          <w:rFonts w:ascii="Times New Roman" w:hAnsi="Times New Roman" w:cs="Times New Roman"/>
          <w:sz w:val="24"/>
          <w:szCs w:val="24"/>
        </w:rPr>
        <w:t xml:space="preserve">Numerous recent studies have sought to employ a range of machine learning models to predict </w:t>
      </w:r>
      <w:r w:rsidR="00676343">
        <w:rPr>
          <w:rFonts w:ascii="Times New Roman" w:hAnsi="Times New Roman" w:cs="Times New Roman"/>
          <w:sz w:val="24"/>
          <w:szCs w:val="24"/>
        </w:rPr>
        <w:t>transit</w:t>
      </w:r>
      <w:r w:rsidRPr="00777F3B">
        <w:rPr>
          <w:rFonts w:ascii="Times New Roman" w:hAnsi="Times New Roman" w:cs="Times New Roman"/>
          <w:sz w:val="24"/>
          <w:szCs w:val="24"/>
        </w:rPr>
        <w:t xml:space="preserve"> </w:t>
      </w:r>
      <w:r w:rsidR="0080785F" w:rsidRPr="00777F3B">
        <w:rPr>
          <w:rFonts w:ascii="Times New Roman" w:hAnsi="Times New Roman" w:cs="Times New Roman"/>
          <w:sz w:val="24"/>
          <w:szCs w:val="24"/>
        </w:rPr>
        <w:t>behaviour</w:t>
      </w:r>
      <w:r w:rsidRPr="00777F3B">
        <w:rPr>
          <w:rFonts w:ascii="Times New Roman" w:hAnsi="Times New Roman" w:cs="Times New Roman"/>
          <w:sz w:val="24"/>
          <w:szCs w:val="24"/>
        </w:rPr>
        <w:t>.</w:t>
      </w:r>
      <w:r w:rsidR="0080785F">
        <w:rPr>
          <w:rFonts w:ascii="Times New Roman" w:hAnsi="Times New Roman" w:cs="Times New Roman"/>
          <w:sz w:val="24"/>
          <w:szCs w:val="24"/>
        </w:rPr>
        <w:t xml:space="preserve"> </w:t>
      </w:r>
      <w:r w:rsidR="00B113A7">
        <w:rPr>
          <w:rFonts w:ascii="Times New Roman" w:hAnsi="Times New Roman" w:cs="Times New Roman"/>
          <w:sz w:val="24"/>
          <w:szCs w:val="24"/>
        </w:rPr>
        <w:t xml:space="preserve"> </w:t>
      </w:r>
      <w:r w:rsidR="00E5215C" w:rsidRPr="00E5215C">
        <w:rPr>
          <w:rFonts w:ascii="Times New Roman" w:hAnsi="Times New Roman" w:cs="Times New Roman"/>
          <w:sz w:val="24"/>
          <w:szCs w:val="24"/>
        </w:rPr>
        <w:t>In 2015, Omrani conducted a study with the objective of forecasting the travel mode choices of individuals by applying machine learning techniques to national data from Luxembourg. His research outcomes revealed that artificial neural networks outperformed other alternative models in terms of predictive accuracy (Omrani, 2015)</w:t>
      </w:r>
      <w:r w:rsidR="006172A8">
        <w:rPr>
          <w:rFonts w:ascii="Times New Roman" w:hAnsi="Times New Roman" w:cs="Times New Roman"/>
          <w:sz w:val="24"/>
          <w:szCs w:val="24"/>
        </w:rPr>
        <w:t xml:space="preserve">. </w:t>
      </w:r>
      <w:r w:rsidR="00B3007D">
        <w:rPr>
          <w:rFonts w:ascii="Times New Roman" w:hAnsi="Times New Roman" w:cs="Times New Roman"/>
          <w:sz w:val="24"/>
          <w:szCs w:val="24"/>
        </w:rPr>
        <w:t xml:space="preserve"> </w:t>
      </w:r>
      <w:r w:rsidR="00315684" w:rsidRPr="00315684">
        <w:rPr>
          <w:rFonts w:ascii="Times New Roman" w:hAnsi="Times New Roman" w:cs="Times New Roman"/>
          <w:sz w:val="24"/>
          <w:szCs w:val="24"/>
        </w:rPr>
        <w:t>In their research conducted between 2010 and 2012 using data from the National Travel Survey in the Netherlands, Hagenauer and Helbich (2017) applied various machine learning classification models to predict travel mode choices effectively. Their results indicated that Random Forest model outperformed the others. Nonetheless, they noted that while trip distance emerged as the most critical predictor, the importance of variables varied among different classifiers and class labels (Hagenauer &amp; Helbich, 2017).</w:t>
      </w:r>
      <w:r w:rsidR="0010470C">
        <w:rPr>
          <w:rFonts w:ascii="Times New Roman" w:hAnsi="Times New Roman" w:cs="Times New Roman"/>
          <w:sz w:val="24"/>
          <w:szCs w:val="24"/>
        </w:rPr>
        <w:t xml:space="preserve"> </w:t>
      </w:r>
      <w:r w:rsidR="0054096B" w:rsidRPr="0054096B">
        <w:rPr>
          <w:rFonts w:ascii="Times New Roman" w:hAnsi="Times New Roman" w:cs="Times New Roman"/>
          <w:sz w:val="24"/>
          <w:szCs w:val="24"/>
        </w:rPr>
        <w:t xml:space="preserve">In a parallel study using the </w:t>
      </w:r>
      <w:r w:rsidR="0054096B">
        <w:rPr>
          <w:rFonts w:ascii="Times New Roman" w:hAnsi="Times New Roman" w:cs="Times New Roman"/>
          <w:sz w:val="24"/>
          <w:szCs w:val="24"/>
        </w:rPr>
        <w:t>same</w:t>
      </w:r>
      <w:r w:rsidR="0054096B" w:rsidRPr="0054096B">
        <w:rPr>
          <w:rFonts w:ascii="Times New Roman" w:hAnsi="Times New Roman" w:cs="Times New Roman"/>
          <w:sz w:val="24"/>
          <w:szCs w:val="24"/>
        </w:rPr>
        <w:t xml:space="preserve"> data, </w:t>
      </w:r>
      <w:proofErr w:type="spellStart"/>
      <w:r w:rsidR="0054096B" w:rsidRPr="0054096B">
        <w:rPr>
          <w:rFonts w:ascii="Times New Roman" w:hAnsi="Times New Roman" w:cs="Times New Roman"/>
          <w:sz w:val="24"/>
          <w:szCs w:val="24"/>
        </w:rPr>
        <w:t>Kashifi</w:t>
      </w:r>
      <w:proofErr w:type="spellEnd"/>
      <w:r w:rsidR="0054096B" w:rsidRPr="0054096B">
        <w:rPr>
          <w:rFonts w:ascii="Times New Roman" w:hAnsi="Times New Roman" w:cs="Times New Roman"/>
          <w:sz w:val="24"/>
          <w:szCs w:val="24"/>
        </w:rPr>
        <w:t xml:space="preserve"> </w:t>
      </w:r>
      <w:r w:rsidR="002B07D0">
        <w:rPr>
          <w:rFonts w:ascii="Times New Roman" w:hAnsi="Times New Roman" w:cs="Times New Roman"/>
          <w:sz w:val="24"/>
          <w:szCs w:val="24"/>
        </w:rPr>
        <w:t>et al</w:t>
      </w:r>
      <w:r w:rsidR="003F4D97">
        <w:rPr>
          <w:rFonts w:ascii="Times New Roman" w:hAnsi="Times New Roman" w:cs="Times New Roman"/>
          <w:sz w:val="24"/>
          <w:szCs w:val="24"/>
        </w:rPr>
        <w:t xml:space="preserve"> </w:t>
      </w:r>
      <w:r w:rsidR="0054096B" w:rsidRPr="0054096B">
        <w:rPr>
          <w:rFonts w:ascii="Times New Roman" w:hAnsi="Times New Roman" w:cs="Times New Roman"/>
          <w:sz w:val="24"/>
          <w:szCs w:val="24"/>
        </w:rPr>
        <w:t xml:space="preserve">(2022) set out to </w:t>
      </w:r>
      <w:r w:rsidR="00461DDA">
        <w:rPr>
          <w:rFonts w:ascii="Times New Roman" w:hAnsi="Times New Roman" w:cs="Times New Roman"/>
          <w:sz w:val="24"/>
          <w:szCs w:val="24"/>
        </w:rPr>
        <w:t xml:space="preserve">also </w:t>
      </w:r>
      <w:r w:rsidR="0054096B" w:rsidRPr="0054096B">
        <w:rPr>
          <w:rFonts w:ascii="Times New Roman" w:hAnsi="Times New Roman" w:cs="Times New Roman"/>
          <w:sz w:val="24"/>
          <w:szCs w:val="24"/>
        </w:rPr>
        <w:t xml:space="preserve">forecast transportation mode choices. They extended the previous research by incorporating additional machine learning techniques into their analysis. Their results revealed that </w:t>
      </w:r>
      <w:r w:rsidR="00D62BB7">
        <w:rPr>
          <w:rFonts w:ascii="Times New Roman" w:hAnsi="Times New Roman" w:cs="Times New Roman"/>
          <w:sz w:val="24"/>
          <w:szCs w:val="24"/>
        </w:rPr>
        <w:t xml:space="preserve">boosting and </w:t>
      </w:r>
      <w:proofErr w:type="spellStart"/>
      <w:r w:rsidR="0054096B" w:rsidRPr="0054096B">
        <w:rPr>
          <w:rFonts w:ascii="Times New Roman" w:hAnsi="Times New Roman" w:cs="Times New Roman"/>
          <w:sz w:val="24"/>
          <w:szCs w:val="24"/>
        </w:rPr>
        <w:t>LightGBDT</w:t>
      </w:r>
      <w:proofErr w:type="spellEnd"/>
      <w:r w:rsidR="0054096B" w:rsidRPr="0054096B">
        <w:rPr>
          <w:rFonts w:ascii="Times New Roman" w:hAnsi="Times New Roman" w:cs="Times New Roman"/>
          <w:sz w:val="24"/>
          <w:szCs w:val="24"/>
        </w:rPr>
        <w:t xml:space="preserve"> exhibited superior predictive accuracy for the different classes, especially when utilizing both under and oversampling methods to address class imbalance. Furthermore, their analysis underscored that age, income, and distance were the most influential predictors in the context of transport mode prediction (</w:t>
      </w:r>
      <w:proofErr w:type="spellStart"/>
      <w:r w:rsidR="0054096B" w:rsidRPr="0054096B">
        <w:rPr>
          <w:rFonts w:ascii="Times New Roman" w:hAnsi="Times New Roman" w:cs="Times New Roman"/>
          <w:sz w:val="24"/>
          <w:szCs w:val="24"/>
        </w:rPr>
        <w:t>Kashifi</w:t>
      </w:r>
      <w:proofErr w:type="spellEnd"/>
      <w:r w:rsidR="0054096B" w:rsidRPr="0054096B">
        <w:rPr>
          <w:rFonts w:ascii="Times New Roman" w:hAnsi="Times New Roman" w:cs="Times New Roman"/>
          <w:sz w:val="24"/>
          <w:szCs w:val="24"/>
        </w:rPr>
        <w:t xml:space="preserve"> et al., 2022).</w:t>
      </w:r>
      <w:r w:rsidR="00C9009D">
        <w:rPr>
          <w:rFonts w:ascii="Times New Roman" w:hAnsi="Times New Roman" w:cs="Times New Roman"/>
          <w:sz w:val="24"/>
          <w:szCs w:val="24"/>
        </w:rPr>
        <w:t xml:space="preserve"> </w:t>
      </w:r>
    </w:p>
    <w:p w14:paraId="5EC47A80" w14:textId="130439D3" w:rsidR="007A6298" w:rsidRDefault="004D44B2" w:rsidP="00180BB0">
      <w:pPr>
        <w:pStyle w:val="NoSpacing"/>
        <w:spacing w:line="360" w:lineRule="auto"/>
        <w:jc w:val="both"/>
        <w:rPr>
          <w:rFonts w:ascii="Times New Roman" w:hAnsi="Times New Roman" w:cs="Times New Roman"/>
          <w:sz w:val="24"/>
          <w:szCs w:val="24"/>
        </w:rPr>
      </w:pPr>
      <w:r w:rsidRPr="004D44B2">
        <w:rPr>
          <w:rFonts w:ascii="Times New Roman" w:hAnsi="Times New Roman" w:cs="Times New Roman"/>
          <w:sz w:val="24"/>
          <w:szCs w:val="24"/>
        </w:rPr>
        <w:lastRenderedPageBreak/>
        <w:t xml:space="preserve">Other applications of machine learning in the prediction of transportation modes can be characterized as more tailored to specific scenarios, as they are designed for </w:t>
      </w:r>
      <w:proofErr w:type="spellStart"/>
      <w:r w:rsidRPr="004D44B2">
        <w:rPr>
          <w:rFonts w:ascii="Times New Roman" w:hAnsi="Times New Roman" w:cs="Times New Roman"/>
          <w:sz w:val="24"/>
          <w:szCs w:val="24"/>
        </w:rPr>
        <w:t>modeling</w:t>
      </w:r>
      <w:proofErr w:type="spellEnd"/>
      <w:r w:rsidRPr="004D44B2">
        <w:rPr>
          <w:rFonts w:ascii="Times New Roman" w:hAnsi="Times New Roman" w:cs="Times New Roman"/>
          <w:sz w:val="24"/>
          <w:szCs w:val="24"/>
        </w:rPr>
        <w:t xml:space="preserve"> particular situations. In a recent study, Bhuiya </w:t>
      </w:r>
      <w:r>
        <w:rPr>
          <w:rFonts w:ascii="Times New Roman" w:hAnsi="Times New Roman" w:cs="Times New Roman"/>
          <w:sz w:val="24"/>
          <w:szCs w:val="24"/>
        </w:rPr>
        <w:t xml:space="preserve">et </w:t>
      </w:r>
      <w:r w:rsidR="00A84B2F">
        <w:rPr>
          <w:rFonts w:ascii="Times New Roman" w:hAnsi="Times New Roman" w:cs="Times New Roman"/>
          <w:sz w:val="24"/>
          <w:szCs w:val="24"/>
        </w:rPr>
        <w:t xml:space="preserve">al </w:t>
      </w:r>
      <w:r w:rsidR="00A84B2F" w:rsidRPr="004D44B2">
        <w:rPr>
          <w:rFonts w:ascii="Times New Roman" w:hAnsi="Times New Roman" w:cs="Times New Roman"/>
          <w:sz w:val="24"/>
          <w:szCs w:val="24"/>
        </w:rPr>
        <w:t>(</w:t>
      </w:r>
      <w:r w:rsidRPr="004D44B2">
        <w:rPr>
          <w:rFonts w:ascii="Times New Roman" w:hAnsi="Times New Roman" w:cs="Times New Roman"/>
          <w:sz w:val="24"/>
          <w:szCs w:val="24"/>
        </w:rPr>
        <w:t xml:space="preserve">2022) focused on </w:t>
      </w:r>
      <w:proofErr w:type="spellStart"/>
      <w:r w:rsidRPr="004D44B2">
        <w:rPr>
          <w:rFonts w:ascii="Times New Roman" w:hAnsi="Times New Roman" w:cs="Times New Roman"/>
          <w:sz w:val="24"/>
          <w:szCs w:val="24"/>
        </w:rPr>
        <w:t>modeling</w:t>
      </w:r>
      <w:proofErr w:type="spellEnd"/>
      <w:r w:rsidRPr="004D44B2">
        <w:rPr>
          <w:rFonts w:ascii="Times New Roman" w:hAnsi="Times New Roman" w:cs="Times New Roman"/>
          <w:sz w:val="24"/>
          <w:szCs w:val="24"/>
        </w:rPr>
        <w:t xml:space="preserve"> transport mode choices for individuals with limited mobility in Dhaka. Their research findings indicated that multi-nominal logistic regression and linear discriminant analysis models exhibited superior predictive accuracy, particularly considering a smaller dataset (Bhuiya et al., 2022).</w:t>
      </w:r>
      <w:r w:rsidR="00B9714D">
        <w:rPr>
          <w:rFonts w:ascii="Times New Roman" w:hAnsi="Times New Roman" w:cs="Times New Roman"/>
          <w:sz w:val="24"/>
          <w:szCs w:val="24"/>
        </w:rPr>
        <w:t xml:space="preserve">  </w:t>
      </w:r>
      <w:r w:rsidR="00A55E89">
        <w:rPr>
          <w:rFonts w:ascii="Times New Roman" w:hAnsi="Times New Roman" w:cs="Times New Roman"/>
          <w:sz w:val="24"/>
          <w:szCs w:val="24"/>
        </w:rPr>
        <w:t xml:space="preserve">Additionally, </w:t>
      </w:r>
      <w:r w:rsidR="00F17CA2">
        <w:rPr>
          <w:rFonts w:ascii="Times New Roman" w:hAnsi="Times New Roman" w:cs="Times New Roman"/>
          <w:sz w:val="24"/>
          <w:szCs w:val="24"/>
        </w:rPr>
        <w:t>Zhao et al (2020)</w:t>
      </w:r>
      <w:r w:rsidR="00E464A0">
        <w:rPr>
          <w:rFonts w:ascii="Times New Roman" w:hAnsi="Times New Roman" w:cs="Times New Roman"/>
          <w:sz w:val="24"/>
          <w:szCs w:val="24"/>
        </w:rPr>
        <w:t xml:space="preserve"> </w:t>
      </w:r>
      <w:r w:rsidR="00092C5C">
        <w:rPr>
          <w:rFonts w:ascii="Times New Roman" w:hAnsi="Times New Roman" w:cs="Times New Roman"/>
          <w:sz w:val="24"/>
          <w:szCs w:val="24"/>
        </w:rPr>
        <w:t>investigate differences between machine learning and logit models based on trip diary</w:t>
      </w:r>
      <w:r w:rsidR="00111507">
        <w:rPr>
          <w:rFonts w:ascii="Times New Roman" w:hAnsi="Times New Roman" w:cs="Times New Roman"/>
          <w:sz w:val="24"/>
          <w:szCs w:val="24"/>
        </w:rPr>
        <w:t xml:space="preserve"> recordings. Their study findings from </w:t>
      </w:r>
      <w:r w:rsidR="00A64507">
        <w:rPr>
          <w:rFonts w:ascii="Times New Roman" w:hAnsi="Times New Roman" w:cs="Times New Roman"/>
          <w:sz w:val="24"/>
          <w:szCs w:val="24"/>
        </w:rPr>
        <w:t xml:space="preserve">staff and students within the University of Michigan suggest </w:t>
      </w:r>
      <w:r w:rsidR="0045515B">
        <w:rPr>
          <w:rFonts w:ascii="Times New Roman" w:hAnsi="Times New Roman" w:cs="Times New Roman"/>
          <w:sz w:val="24"/>
          <w:szCs w:val="24"/>
        </w:rPr>
        <w:t xml:space="preserve">that </w:t>
      </w:r>
      <w:r w:rsidR="0045515B" w:rsidRPr="0045515B">
        <w:rPr>
          <w:rFonts w:ascii="Times New Roman" w:hAnsi="Times New Roman" w:cs="Times New Roman"/>
          <w:sz w:val="24"/>
          <w:szCs w:val="24"/>
        </w:rPr>
        <w:t xml:space="preserve">when deciding between machine learning and logit models for </w:t>
      </w:r>
      <w:r w:rsidR="00121D56">
        <w:rPr>
          <w:rFonts w:ascii="Times New Roman" w:hAnsi="Times New Roman" w:cs="Times New Roman"/>
          <w:sz w:val="24"/>
          <w:szCs w:val="24"/>
        </w:rPr>
        <w:t>transport</w:t>
      </w:r>
      <w:r w:rsidR="0045515B" w:rsidRPr="0045515B">
        <w:rPr>
          <w:rFonts w:ascii="Times New Roman" w:hAnsi="Times New Roman" w:cs="Times New Roman"/>
          <w:sz w:val="24"/>
          <w:szCs w:val="24"/>
        </w:rPr>
        <w:t xml:space="preserve"> </w:t>
      </w:r>
      <w:proofErr w:type="spellStart"/>
      <w:r w:rsidR="0045515B" w:rsidRPr="0045515B">
        <w:rPr>
          <w:rFonts w:ascii="Times New Roman" w:hAnsi="Times New Roman" w:cs="Times New Roman"/>
          <w:sz w:val="24"/>
          <w:szCs w:val="24"/>
        </w:rPr>
        <w:t>modeling</w:t>
      </w:r>
      <w:proofErr w:type="spellEnd"/>
      <w:r w:rsidR="0045515B" w:rsidRPr="0045515B">
        <w:rPr>
          <w:rFonts w:ascii="Times New Roman" w:hAnsi="Times New Roman" w:cs="Times New Roman"/>
          <w:sz w:val="24"/>
          <w:szCs w:val="24"/>
        </w:rPr>
        <w:t>, it seems there is a trade-off between predictive accuracy and the alignment with behavioural principles</w:t>
      </w:r>
      <w:r w:rsidR="00121D56">
        <w:rPr>
          <w:rFonts w:ascii="Times New Roman" w:hAnsi="Times New Roman" w:cs="Times New Roman"/>
          <w:sz w:val="24"/>
          <w:szCs w:val="24"/>
        </w:rPr>
        <w:t xml:space="preserve"> (Zhao et al, 2020)</w:t>
      </w:r>
      <w:r w:rsidR="0045515B" w:rsidRPr="0045515B">
        <w:rPr>
          <w:rFonts w:ascii="Times New Roman" w:hAnsi="Times New Roman" w:cs="Times New Roman"/>
          <w:sz w:val="24"/>
          <w:szCs w:val="24"/>
        </w:rPr>
        <w:t>.</w:t>
      </w:r>
    </w:p>
    <w:p w14:paraId="003EC391" w14:textId="77777777" w:rsidR="002D1CEA" w:rsidRDefault="00180BB0" w:rsidP="002D1CEA">
      <w:pPr>
        <w:pStyle w:val="NoSpacing"/>
        <w:spacing w:line="360" w:lineRule="auto"/>
        <w:jc w:val="both"/>
        <w:rPr>
          <w:rFonts w:ascii="Times New Roman" w:hAnsi="Times New Roman" w:cs="Times New Roman"/>
          <w:sz w:val="24"/>
          <w:szCs w:val="24"/>
        </w:rPr>
      </w:pPr>
      <w:r w:rsidRPr="00180BB0">
        <w:rPr>
          <w:rFonts w:ascii="Times New Roman" w:hAnsi="Times New Roman" w:cs="Times New Roman"/>
          <w:sz w:val="24"/>
          <w:szCs w:val="24"/>
        </w:rPr>
        <w:t xml:space="preserve">Recent research developments in this field have introduced more sophisticated approaches, such as the adoption of artificial neural networks and deep learning methods. For instance, Zhang et al. (2020) introduced a deep neural network model </w:t>
      </w:r>
      <w:r w:rsidR="00CE2795">
        <w:rPr>
          <w:rFonts w:ascii="Times New Roman" w:hAnsi="Times New Roman" w:cs="Times New Roman"/>
          <w:sz w:val="24"/>
          <w:szCs w:val="24"/>
        </w:rPr>
        <w:t xml:space="preserve">for classification </w:t>
      </w:r>
      <w:r w:rsidRPr="00180BB0">
        <w:rPr>
          <w:rFonts w:ascii="Times New Roman" w:hAnsi="Times New Roman" w:cs="Times New Roman"/>
          <w:sz w:val="24"/>
          <w:szCs w:val="24"/>
        </w:rPr>
        <w:t>using data from Beijing, and their results demonstrate that this network model outperforms the random forest model in predicting transportation modes (Zhang et al., 2020).</w:t>
      </w:r>
      <w:r w:rsidR="004562F7">
        <w:rPr>
          <w:rFonts w:ascii="Times New Roman" w:hAnsi="Times New Roman" w:cs="Times New Roman"/>
          <w:sz w:val="24"/>
          <w:szCs w:val="24"/>
        </w:rPr>
        <w:t xml:space="preserve"> </w:t>
      </w:r>
      <w:r w:rsidR="00FE6863" w:rsidRPr="00FE6863">
        <w:rPr>
          <w:rFonts w:ascii="Times New Roman" w:hAnsi="Times New Roman" w:cs="Times New Roman"/>
          <w:sz w:val="24"/>
          <w:szCs w:val="24"/>
        </w:rPr>
        <w:t>Furthermore, in a study based on national travel data from the UK, Bei et al. (2023) introduce a deep neural network model that goes beyond mere travel mode prediction, also addressing the purpose of the trip. Their research indicates that the model they proposed surpasses the performance of basic multinomial logit models and single-task neural networks (Bei et al., 2023).</w:t>
      </w:r>
      <w:r w:rsidR="00460C14">
        <w:rPr>
          <w:rFonts w:ascii="Times New Roman" w:hAnsi="Times New Roman" w:cs="Times New Roman"/>
          <w:sz w:val="24"/>
          <w:szCs w:val="24"/>
        </w:rPr>
        <w:t xml:space="preserve"> </w:t>
      </w:r>
      <w:r w:rsidR="00B860A6">
        <w:rPr>
          <w:rFonts w:ascii="Times New Roman" w:hAnsi="Times New Roman" w:cs="Times New Roman"/>
          <w:sz w:val="24"/>
          <w:szCs w:val="24"/>
        </w:rPr>
        <w:t xml:space="preserve">Additionally, </w:t>
      </w:r>
      <w:r w:rsidR="00F32375" w:rsidRPr="00F32375">
        <w:rPr>
          <w:rFonts w:ascii="Times New Roman" w:hAnsi="Times New Roman" w:cs="Times New Roman"/>
          <w:sz w:val="24"/>
          <w:szCs w:val="24"/>
        </w:rPr>
        <w:t>Wang, Mo, and Zhao (2021) present a "theory-based residual neural network" model that integrates discrete choice models with basic neural networks</w:t>
      </w:r>
      <w:r w:rsidR="00995932">
        <w:rPr>
          <w:rFonts w:ascii="Times New Roman" w:hAnsi="Times New Roman" w:cs="Times New Roman"/>
          <w:sz w:val="24"/>
          <w:szCs w:val="24"/>
        </w:rPr>
        <w:t xml:space="preserve">, using three separate </w:t>
      </w:r>
      <w:r w:rsidR="00B8076B">
        <w:rPr>
          <w:rFonts w:ascii="Times New Roman" w:hAnsi="Times New Roman" w:cs="Times New Roman"/>
          <w:sz w:val="24"/>
          <w:szCs w:val="24"/>
        </w:rPr>
        <w:t xml:space="preserve">survey </w:t>
      </w:r>
      <w:r w:rsidR="00995932">
        <w:rPr>
          <w:rFonts w:ascii="Times New Roman" w:hAnsi="Times New Roman" w:cs="Times New Roman"/>
          <w:sz w:val="24"/>
          <w:szCs w:val="24"/>
        </w:rPr>
        <w:t>datasets</w:t>
      </w:r>
      <w:r w:rsidR="00F32375" w:rsidRPr="00F32375">
        <w:rPr>
          <w:rFonts w:ascii="Times New Roman" w:hAnsi="Times New Roman" w:cs="Times New Roman"/>
          <w:sz w:val="24"/>
          <w:szCs w:val="24"/>
        </w:rPr>
        <w:t>. Their results indicate that the model they propose not only achieves superior predictive accuracy but also exhibits greater resilience compared to straightforward neural networks or discrete models (Wang, Mo &amp; Zhao, 2021).</w:t>
      </w:r>
    </w:p>
    <w:p w14:paraId="05E3BCAA" w14:textId="77777777" w:rsidR="00F454F6" w:rsidRDefault="00F454F6" w:rsidP="002D1CEA">
      <w:pPr>
        <w:pStyle w:val="NoSpacing"/>
        <w:spacing w:line="360" w:lineRule="auto"/>
        <w:jc w:val="both"/>
        <w:rPr>
          <w:rFonts w:ascii="Helvetica" w:hAnsi="Helvetica"/>
          <w:color w:val="333333"/>
          <w:sz w:val="21"/>
          <w:szCs w:val="21"/>
        </w:rPr>
      </w:pPr>
    </w:p>
    <w:p w14:paraId="299894D2" w14:textId="77777777" w:rsidR="00F454F6" w:rsidRDefault="00F454F6" w:rsidP="002D1CEA">
      <w:pPr>
        <w:pStyle w:val="NoSpacing"/>
        <w:spacing w:line="360" w:lineRule="auto"/>
        <w:jc w:val="both"/>
        <w:rPr>
          <w:rFonts w:ascii="Helvetica" w:hAnsi="Helvetica"/>
          <w:color w:val="333333"/>
          <w:sz w:val="21"/>
          <w:szCs w:val="21"/>
        </w:rPr>
      </w:pPr>
    </w:p>
    <w:p w14:paraId="4859624E" w14:textId="77777777" w:rsidR="00F454F6" w:rsidRDefault="00F454F6" w:rsidP="002D1CEA">
      <w:pPr>
        <w:pStyle w:val="NoSpacing"/>
        <w:spacing w:line="360" w:lineRule="auto"/>
        <w:jc w:val="both"/>
        <w:rPr>
          <w:rFonts w:ascii="Helvetica" w:hAnsi="Helvetica"/>
          <w:color w:val="333333"/>
          <w:sz w:val="21"/>
          <w:szCs w:val="21"/>
        </w:rPr>
      </w:pPr>
    </w:p>
    <w:p w14:paraId="0406E13C" w14:textId="77777777" w:rsidR="00F454F6" w:rsidRDefault="00F454F6" w:rsidP="002D1CEA">
      <w:pPr>
        <w:pStyle w:val="NoSpacing"/>
        <w:spacing w:line="360" w:lineRule="auto"/>
        <w:jc w:val="both"/>
        <w:rPr>
          <w:rFonts w:ascii="Helvetica" w:hAnsi="Helvetica"/>
          <w:color w:val="333333"/>
          <w:sz w:val="21"/>
          <w:szCs w:val="21"/>
        </w:rPr>
      </w:pPr>
    </w:p>
    <w:p w14:paraId="47495F06" w14:textId="77777777" w:rsidR="00F454F6" w:rsidRDefault="00F454F6" w:rsidP="002D1CEA">
      <w:pPr>
        <w:pStyle w:val="NoSpacing"/>
        <w:spacing w:line="360" w:lineRule="auto"/>
        <w:jc w:val="both"/>
        <w:rPr>
          <w:rFonts w:ascii="Helvetica" w:hAnsi="Helvetica"/>
          <w:color w:val="333333"/>
          <w:sz w:val="21"/>
          <w:szCs w:val="21"/>
        </w:rPr>
      </w:pPr>
    </w:p>
    <w:p w14:paraId="7DF1CC7E" w14:textId="77777777" w:rsidR="00F454F6" w:rsidRDefault="00F454F6" w:rsidP="002D1CEA">
      <w:pPr>
        <w:pStyle w:val="NoSpacing"/>
        <w:spacing w:line="360" w:lineRule="auto"/>
        <w:jc w:val="both"/>
        <w:rPr>
          <w:rFonts w:ascii="Helvetica" w:hAnsi="Helvetica"/>
          <w:color w:val="333333"/>
          <w:sz w:val="21"/>
          <w:szCs w:val="21"/>
        </w:rPr>
      </w:pPr>
    </w:p>
    <w:p w14:paraId="4D76BC90" w14:textId="77777777" w:rsidR="00F454F6" w:rsidRDefault="00F454F6" w:rsidP="002D1CEA">
      <w:pPr>
        <w:pStyle w:val="NoSpacing"/>
        <w:spacing w:line="360" w:lineRule="auto"/>
        <w:jc w:val="both"/>
        <w:rPr>
          <w:rFonts w:ascii="Helvetica" w:hAnsi="Helvetica"/>
          <w:color w:val="333333"/>
          <w:sz w:val="21"/>
          <w:szCs w:val="21"/>
        </w:rPr>
      </w:pPr>
    </w:p>
    <w:p w14:paraId="51056651" w14:textId="77777777" w:rsidR="00F454F6" w:rsidRDefault="00F454F6" w:rsidP="002D1CEA">
      <w:pPr>
        <w:pStyle w:val="NoSpacing"/>
        <w:spacing w:line="360" w:lineRule="auto"/>
        <w:jc w:val="both"/>
        <w:rPr>
          <w:rFonts w:ascii="Helvetica" w:hAnsi="Helvetica"/>
          <w:color w:val="333333"/>
          <w:sz w:val="21"/>
          <w:szCs w:val="21"/>
        </w:rPr>
      </w:pPr>
    </w:p>
    <w:p w14:paraId="5A7AF5F0" w14:textId="77777777" w:rsidR="00F454F6" w:rsidRDefault="00F454F6" w:rsidP="002D1CEA">
      <w:pPr>
        <w:pStyle w:val="NoSpacing"/>
        <w:spacing w:line="360" w:lineRule="auto"/>
        <w:jc w:val="both"/>
        <w:rPr>
          <w:rFonts w:ascii="Helvetica" w:hAnsi="Helvetica"/>
          <w:color w:val="333333"/>
          <w:sz w:val="21"/>
          <w:szCs w:val="21"/>
        </w:rPr>
      </w:pPr>
    </w:p>
    <w:p w14:paraId="6D9A1845" w14:textId="77777777" w:rsidR="00F454F6" w:rsidRDefault="00F454F6" w:rsidP="002D1CEA">
      <w:pPr>
        <w:pStyle w:val="NoSpacing"/>
        <w:spacing w:line="360" w:lineRule="auto"/>
        <w:jc w:val="both"/>
        <w:rPr>
          <w:rFonts w:ascii="Helvetica" w:hAnsi="Helvetica"/>
          <w:color w:val="333333"/>
          <w:sz w:val="21"/>
          <w:szCs w:val="21"/>
        </w:rPr>
      </w:pPr>
    </w:p>
    <w:p w14:paraId="13289FD8" w14:textId="2936A506" w:rsidR="008B1422" w:rsidRPr="008B1422" w:rsidRDefault="008B1422" w:rsidP="002D1CEA">
      <w:pPr>
        <w:pStyle w:val="NoSpacing"/>
        <w:spacing w:line="360" w:lineRule="auto"/>
        <w:jc w:val="both"/>
        <w:rPr>
          <w:rFonts w:ascii="Times New Roman" w:hAnsi="Times New Roman" w:cs="Times New Roman"/>
          <w:b/>
          <w:bCs/>
          <w:color w:val="333333"/>
          <w:sz w:val="32"/>
          <w:szCs w:val="32"/>
        </w:rPr>
      </w:pPr>
      <w:r w:rsidRPr="008B1422">
        <w:rPr>
          <w:rFonts w:ascii="Times New Roman" w:hAnsi="Times New Roman" w:cs="Times New Roman"/>
          <w:b/>
          <w:bCs/>
          <w:color w:val="333333"/>
          <w:sz w:val="32"/>
          <w:szCs w:val="32"/>
        </w:rPr>
        <w:lastRenderedPageBreak/>
        <w:t>References</w:t>
      </w:r>
    </w:p>
    <w:p w14:paraId="2F1363B1" w14:textId="20E0DD64" w:rsidR="007A6298" w:rsidRPr="008B1422" w:rsidRDefault="00EF3925" w:rsidP="008B1422">
      <w:pPr>
        <w:pStyle w:val="NoSpacing"/>
        <w:spacing w:line="360" w:lineRule="auto"/>
        <w:jc w:val="both"/>
        <w:rPr>
          <w:rFonts w:ascii="Times New Roman" w:hAnsi="Times New Roman" w:cs="Times New Roman"/>
        </w:rPr>
      </w:pPr>
      <w:r w:rsidRPr="008B1422">
        <w:rPr>
          <w:rFonts w:ascii="Times New Roman" w:hAnsi="Times New Roman" w:cs="Times New Roman"/>
          <w:color w:val="333333"/>
        </w:rPr>
        <w:t xml:space="preserve">Ababio-Donkor, A., Saleh, W. &amp; </w:t>
      </w:r>
      <w:proofErr w:type="spellStart"/>
      <w:r w:rsidRPr="008B1422">
        <w:rPr>
          <w:rFonts w:ascii="Times New Roman" w:hAnsi="Times New Roman" w:cs="Times New Roman"/>
          <w:color w:val="333333"/>
        </w:rPr>
        <w:t>Fonzone</w:t>
      </w:r>
      <w:proofErr w:type="spellEnd"/>
      <w:r w:rsidRPr="008B1422">
        <w:rPr>
          <w:rFonts w:ascii="Times New Roman" w:hAnsi="Times New Roman" w:cs="Times New Roman"/>
          <w:color w:val="333333"/>
        </w:rPr>
        <w:t>, A. 2020, "Understanding transport mode choice for commuting: the role of affect", </w:t>
      </w:r>
      <w:r w:rsidRPr="008B1422">
        <w:rPr>
          <w:rFonts w:ascii="Times New Roman" w:hAnsi="Times New Roman" w:cs="Times New Roman"/>
          <w:i/>
          <w:iCs/>
          <w:color w:val="333333"/>
        </w:rPr>
        <w:t>Transportation planning and technology, </w:t>
      </w:r>
      <w:r w:rsidRPr="008B1422">
        <w:rPr>
          <w:rFonts w:ascii="Times New Roman" w:hAnsi="Times New Roman" w:cs="Times New Roman"/>
          <w:color w:val="333333"/>
        </w:rPr>
        <w:t>vol. 43, no. 4, pp. 385-403.</w:t>
      </w:r>
    </w:p>
    <w:p w14:paraId="72B0272D" w14:textId="77777777" w:rsidR="004562F7" w:rsidRPr="008B1422" w:rsidRDefault="004562F7" w:rsidP="008B1422">
      <w:pPr>
        <w:pStyle w:val="NoSpacing"/>
        <w:jc w:val="both"/>
        <w:rPr>
          <w:rFonts w:ascii="Times New Roman" w:hAnsi="Times New Roman" w:cs="Times New Roman"/>
          <w:color w:val="333333"/>
        </w:rPr>
      </w:pPr>
    </w:p>
    <w:p w14:paraId="0E73DC63" w14:textId="3748596C" w:rsidR="004562F7" w:rsidRPr="008B1422" w:rsidRDefault="004562F7" w:rsidP="008B1422">
      <w:pPr>
        <w:pStyle w:val="NoSpacing"/>
        <w:jc w:val="both"/>
        <w:rPr>
          <w:rFonts w:ascii="Times New Roman" w:hAnsi="Times New Roman" w:cs="Times New Roman"/>
          <w:color w:val="333333"/>
        </w:rPr>
      </w:pPr>
      <w:r w:rsidRPr="008B1422">
        <w:rPr>
          <w:rFonts w:ascii="Times New Roman" w:hAnsi="Times New Roman" w:cs="Times New Roman"/>
          <w:color w:val="333333"/>
        </w:rPr>
        <w:t>Bei, H. et al. (2023) “Joint prediction of travel mode choice and purpose from travel surveys: A multitask deep learning approach,” Travel, behaviour &amp; society, 33, p. 100625.</w:t>
      </w:r>
    </w:p>
    <w:p w14:paraId="2B434BE6" w14:textId="77777777" w:rsidR="00460AB8" w:rsidRPr="008B1422" w:rsidRDefault="00460AB8" w:rsidP="008B1422">
      <w:pPr>
        <w:pStyle w:val="NoSpacing"/>
        <w:jc w:val="both"/>
        <w:rPr>
          <w:rFonts w:ascii="Times New Roman" w:hAnsi="Times New Roman" w:cs="Times New Roman"/>
          <w:color w:val="333333"/>
        </w:rPr>
      </w:pPr>
    </w:p>
    <w:p w14:paraId="1BBB2D8C" w14:textId="4E9A1908" w:rsidR="00460AB8" w:rsidRPr="008B1422" w:rsidRDefault="00460AB8" w:rsidP="008B1422">
      <w:pPr>
        <w:pStyle w:val="NoSpacing"/>
        <w:jc w:val="both"/>
        <w:rPr>
          <w:rFonts w:ascii="Times New Roman" w:hAnsi="Times New Roman" w:cs="Times New Roman"/>
          <w:color w:val="333333"/>
        </w:rPr>
      </w:pPr>
      <w:r w:rsidRPr="008B1422">
        <w:rPr>
          <w:rFonts w:ascii="Times New Roman" w:hAnsi="Times New Roman" w:cs="Times New Roman"/>
          <w:color w:val="333333"/>
        </w:rPr>
        <w:t xml:space="preserve">Bhuiya, M.M.R. et al. (2022) “Application of Machine Learning Classifiers for Mode Choice </w:t>
      </w:r>
      <w:proofErr w:type="spellStart"/>
      <w:r w:rsidRPr="008B1422">
        <w:rPr>
          <w:rFonts w:ascii="Times New Roman" w:hAnsi="Times New Roman" w:cs="Times New Roman"/>
          <w:color w:val="333333"/>
        </w:rPr>
        <w:t>Modeling</w:t>
      </w:r>
      <w:proofErr w:type="spellEnd"/>
      <w:r w:rsidRPr="008B1422">
        <w:rPr>
          <w:rFonts w:ascii="Times New Roman" w:hAnsi="Times New Roman" w:cs="Times New Roman"/>
          <w:color w:val="333333"/>
        </w:rPr>
        <w:t xml:space="preserve"> for Movement-Challenged Persons,” Future transportation, 2(2), pp. 328–346.</w:t>
      </w:r>
    </w:p>
    <w:p w14:paraId="46BB137B" w14:textId="77777777" w:rsidR="00F511A0" w:rsidRPr="008B1422" w:rsidRDefault="00F511A0" w:rsidP="008B1422">
      <w:pPr>
        <w:pStyle w:val="NoSpacing"/>
        <w:jc w:val="both"/>
        <w:rPr>
          <w:rFonts w:ascii="Times New Roman" w:hAnsi="Times New Roman" w:cs="Times New Roman"/>
          <w:color w:val="333333"/>
        </w:rPr>
      </w:pPr>
    </w:p>
    <w:p w14:paraId="6ACC93BB" w14:textId="51FD7BAD" w:rsidR="00F511A0" w:rsidRPr="008B1422" w:rsidRDefault="0007636B" w:rsidP="008B1422">
      <w:pPr>
        <w:pStyle w:val="NoSpacing"/>
        <w:jc w:val="both"/>
        <w:rPr>
          <w:rFonts w:ascii="Times New Roman" w:hAnsi="Times New Roman" w:cs="Times New Roman"/>
          <w:color w:val="333333"/>
        </w:rPr>
      </w:pPr>
      <w:r w:rsidRPr="008B1422">
        <w:rPr>
          <w:rFonts w:ascii="Times New Roman" w:hAnsi="Times New Roman" w:cs="Times New Roman"/>
          <w:color w:val="333333"/>
        </w:rPr>
        <w:t xml:space="preserve">Böcker, L., </w:t>
      </w:r>
      <w:proofErr w:type="spellStart"/>
      <w:r w:rsidRPr="008B1422">
        <w:rPr>
          <w:rFonts w:ascii="Times New Roman" w:hAnsi="Times New Roman" w:cs="Times New Roman"/>
          <w:color w:val="333333"/>
        </w:rPr>
        <w:t>Dijst</w:t>
      </w:r>
      <w:proofErr w:type="spellEnd"/>
      <w:r w:rsidRPr="008B1422">
        <w:rPr>
          <w:rFonts w:ascii="Times New Roman" w:hAnsi="Times New Roman" w:cs="Times New Roman"/>
          <w:color w:val="333333"/>
        </w:rPr>
        <w:t xml:space="preserve">, M. and Faber, J. (2016) “Weather, transport mode choices and emotional travel experiences,” Transportation research. Part A, </w:t>
      </w:r>
      <w:proofErr w:type="gramStart"/>
      <w:r w:rsidRPr="008B1422">
        <w:rPr>
          <w:rFonts w:ascii="Times New Roman" w:hAnsi="Times New Roman" w:cs="Times New Roman"/>
          <w:color w:val="333333"/>
        </w:rPr>
        <w:t>Policy</w:t>
      </w:r>
      <w:proofErr w:type="gramEnd"/>
      <w:r w:rsidRPr="008B1422">
        <w:rPr>
          <w:rFonts w:ascii="Times New Roman" w:hAnsi="Times New Roman" w:cs="Times New Roman"/>
          <w:color w:val="333333"/>
        </w:rPr>
        <w:t xml:space="preserve"> and practice, 94, pp. 360–373.</w:t>
      </w:r>
    </w:p>
    <w:p w14:paraId="38DF9FEE" w14:textId="77777777" w:rsidR="00502222" w:rsidRPr="008B1422" w:rsidRDefault="00502222" w:rsidP="008B1422">
      <w:pPr>
        <w:pStyle w:val="NoSpacing"/>
        <w:jc w:val="both"/>
        <w:rPr>
          <w:rFonts w:ascii="Times New Roman" w:hAnsi="Times New Roman" w:cs="Times New Roman"/>
          <w:color w:val="333333"/>
        </w:rPr>
      </w:pPr>
    </w:p>
    <w:p w14:paraId="02408578" w14:textId="6B3E6A44" w:rsidR="006A438A" w:rsidRPr="008B1422" w:rsidRDefault="00502222" w:rsidP="008B1422">
      <w:pPr>
        <w:pStyle w:val="NoSpacing"/>
        <w:jc w:val="both"/>
        <w:rPr>
          <w:rFonts w:ascii="Times New Roman" w:hAnsi="Times New Roman" w:cs="Times New Roman"/>
          <w:color w:val="3A3A3A"/>
          <w:shd w:val="clear" w:color="auto" w:fill="FFFFFF"/>
        </w:rPr>
      </w:pPr>
      <w:r w:rsidRPr="008B1422">
        <w:rPr>
          <w:rFonts w:ascii="Times New Roman" w:hAnsi="Times New Roman" w:cs="Times New Roman"/>
          <w:color w:val="3A3A3A"/>
          <w:shd w:val="clear" w:color="auto" w:fill="FFFFFF"/>
        </w:rPr>
        <w:t>Das, S. </w:t>
      </w:r>
      <w:r w:rsidRPr="008B1422">
        <w:rPr>
          <w:rFonts w:ascii="Times New Roman" w:hAnsi="Times New Roman" w:cs="Times New Roman"/>
          <w:i/>
          <w:iCs/>
          <w:color w:val="3A3A3A"/>
          <w:shd w:val="clear" w:color="auto" w:fill="FFFFFF"/>
        </w:rPr>
        <w:t>et al.</w:t>
      </w:r>
      <w:r w:rsidRPr="008B1422">
        <w:rPr>
          <w:rFonts w:ascii="Times New Roman" w:hAnsi="Times New Roman" w:cs="Times New Roman"/>
          <w:color w:val="3A3A3A"/>
          <w:shd w:val="clear" w:color="auto" w:fill="FFFFFF"/>
        </w:rPr>
        <w:t> (2021) “Impact of COVID-19: A radical modal shift from public to private transport mode,” </w:t>
      </w:r>
      <w:r w:rsidRPr="008B1422">
        <w:rPr>
          <w:rFonts w:ascii="Times New Roman" w:hAnsi="Times New Roman" w:cs="Times New Roman"/>
          <w:i/>
          <w:iCs/>
          <w:color w:val="3A3A3A"/>
          <w:shd w:val="clear" w:color="auto" w:fill="FFFFFF"/>
        </w:rPr>
        <w:t>Transport policy</w:t>
      </w:r>
      <w:r w:rsidRPr="008B1422">
        <w:rPr>
          <w:rFonts w:ascii="Times New Roman" w:hAnsi="Times New Roman" w:cs="Times New Roman"/>
          <w:color w:val="3A3A3A"/>
          <w:shd w:val="clear" w:color="auto" w:fill="FFFFFF"/>
        </w:rPr>
        <w:t>, 109, pp. 1–11.</w:t>
      </w:r>
    </w:p>
    <w:p w14:paraId="45CF9AD0" w14:textId="77777777" w:rsidR="00FB2162" w:rsidRPr="008B1422" w:rsidRDefault="00FB2162" w:rsidP="008B1422">
      <w:pPr>
        <w:pStyle w:val="NoSpacing"/>
        <w:jc w:val="both"/>
        <w:rPr>
          <w:rFonts w:ascii="Times New Roman" w:hAnsi="Times New Roman" w:cs="Times New Roman"/>
          <w:color w:val="3A3A3A"/>
          <w:shd w:val="clear" w:color="auto" w:fill="FFFFFF"/>
        </w:rPr>
      </w:pPr>
    </w:p>
    <w:p w14:paraId="7AE39A9C" w14:textId="762FDBED" w:rsidR="00FB2162" w:rsidRPr="008B1422" w:rsidRDefault="00FB2162" w:rsidP="008B1422">
      <w:pPr>
        <w:pStyle w:val="NoSpacing"/>
        <w:jc w:val="both"/>
        <w:rPr>
          <w:rFonts w:ascii="Times New Roman" w:hAnsi="Times New Roman" w:cs="Times New Roman"/>
          <w:color w:val="3A3A3A"/>
          <w:shd w:val="clear" w:color="auto" w:fill="FFFFFF"/>
        </w:rPr>
      </w:pPr>
      <w:r w:rsidRPr="008B1422">
        <w:rPr>
          <w:rFonts w:ascii="Times New Roman" w:hAnsi="Times New Roman" w:cs="Times New Roman"/>
          <w:color w:val="3A3A3A"/>
          <w:shd w:val="clear" w:color="auto" w:fill="FFFFFF"/>
        </w:rPr>
        <w:t xml:space="preserve">Hagenauer, J. and Helbich, M. (2017) “A comparative study of machine learning classifiers for </w:t>
      </w:r>
      <w:proofErr w:type="spellStart"/>
      <w:r w:rsidRPr="008B1422">
        <w:rPr>
          <w:rFonts w:ascii="Times New Roman" w:hAnsi="Times New Roman" w:cs="Times New Roman"/>
          <w:color w:val="3A3A3A"/>
          <w:shd w:val="clear" w:color="auto" w:fill="FFFFFF"/>
        </w:rPr>
        <w:t>modeling</w:t>
      </w:r>
      <w:proofErr w:type="spellEnd"/>
      <w:r w:rsidRPr="008B1422">
        <w:rPr>
          <w:rFonts w:ascii="Times New Roman" w:hAnsi="Times New Roman" w:cs="Times New Roman"/>
          <w:color w:val="3A3A3A"/>
          <w:shd w:val="clear" w:color="auto" w:fill="FFFFFF"/>
        </w:rPr>
        <w:t xml:space="preserve"> travel mode choice,” Expert systems with applications, 78, pp. 273–282.</w:t>
      </w:r>
    </w:p>
    <w:p w14:paraId="128518B2" w14:textId="77777777" w:rsidR="00432EA0" w:rsidRPr="008B1422" w:rsidRDefault="00432EA0" w:rsidP="008B1422">
      <w:pPr>
        <w:pStyle w:val="NoSpacing"/>
        <w:jc w:val="both"/>
        <w:rPr>
          <w:rFonts w:ascii="Times New Roman" w:hAnsi="Times New Roman" w:cs="Times New Roman"/>
          <w:color w:val="3A3A3A"/>
          <w:shd w:val="clear" w:color="auto" w:fill="FFFFFF"/>
        </w:rPr>
      </w:pPr>
    </w:p>
    <w:p w14:paraId="097B44DA" w14:textId="301013A5" w:rsidR="00432EA0" w:rsidRPr="008B1422" w:rsidRDefault="00432EA0" w:rsidP="008B1422">
      <w:pPr>
        <w:pStyle w:val="NoSpacing"/>
        <w:jc w:val="both"/>
        <w:rPr>
          <w:rFonts w:ascii="Times New Roman" w:hAnsi="Times New Roman" w:cs="Times New Roman"/>
          <w:color w:val="3A3A3A"/>
          <w:shd w:val="clear" w:color="auto" w:fill="FFFFFF"/>
        </w:rPr>
      </w:pPr>
      <w:r w:rsidRPr="008B1422">
        <w:rPr>
          <w:rFonts w:ascii="Times New Roman" w:hAnsi="Times New Roman" w:cs="Times New Roman"/>
          <w:color w:val="3A3A3A"/>
          <w:shd w:val="clear" w:color="auto" w:fill="FFFFFF"/>
        </w:rPr>
        <w:t xml:space="preserve">Kubat, M. (2021) An Introduction to Machine Learning. 3rd </w:t>
      </w:r>
      <w:proofErr w:type="spellStart"/>
      <w:r w:rsidRPr="008B1422">
        <w:rPr>
          <w:rFonts w:ascii="Times New Roman" w:hAnsi="Times New Roman" w:cs="Times New Roman"/>
          <w:color w:val="3A3A3A"/>
          <w:shd w:val="clear" w:color="auto" w:fill="FFFFFF"/>
        </w:rPr>
        <w:t>edn</w:t>
      </w:r>
      <w:proofErr w:type="spellEnd"/>
      <w:r w:rsidRPr="008B1422">
        <w:rPr>
          <w:rFonts w:ascii="Times New Roman" w:hAnsi="Times New Roman" w:cs="Times New Roman"/>
          <w:color w:val="3A3A3A"/>
          <w:shd w:val="clear" w:color="auto" w:fill="FFFFFF"/>
        </w:rPr>
        <w:t>. Cham: Springer International Publishing AG.</w:t>
      </w:r>
    </w:p>
    <w:p w14:paraId="3F5DC228" w14:textId="77777777" w:rsidR="0001781D" w:rsidRPr="008B1422" w:rsidRDefault="0001781D" w:rsidP="008B1422">
      <w:pPr>
        <w:pStyle w:val="NoSpacing"/>
        <w:jc w:val="both"/>
        <w:rPr>
          <w:rFonts w:ascii="Times New Roman" w:hAnsi="Times New Roman" w:cs="Times New Roman"/>
          <w:color w:val="3A3A3A"/>
          <w:shd w:val="clear" w:color="auto" w:fill="FFFFFF"/>
        </w:rPr>
      </w:pPr>
    </w:p>
    <w:p w14:paraId="71821336" w14:textId="6A19F322" w:rsidR="0001781D" w:rsidRPr="008B1422" w:rsidRDefault="0001781D" w:rsidP="008B1422">
      <w:pPr>
        <w:pStyle w:val="NoSpacing"/>
        <w:jc w:val="both"/>
        <w:rPr>
          <w:rFonts w:ascii="Times New Roman" w:hAnsi="Times New Roman" w:cs="Times New Roman"/>
          <w:color w:val="3A3A3A"/>
          <w:shd w:val="clear" w:color="auto" w:fill="FFFFFF"/>
        </w:rPr>
      </w:pPr>
      <w:r w:rsidRPr="008B1422">
        <w:rPr>
          <w:rFonts w:ascii="Times New Roman" w:hAnsi="Times New Roman" w:cs="Times New Roman"/>
          <w:color w:val="3A3A3A"/>
          <w:shd w:val="clear" w:color="auto" w:fill="FFFFFF"/>
        </w:rPr>
        <w:t xml:space="preserve">Kufel, J. et al. (2023) “What Is Machine Learning, Artificial Neural Networks and Deep </w:t>
      </w:r>
      <w:proofErr w:type="gramStart"/>
      <w:r w:rsidRPr="008B1422">
        <w:rPr>
          <w:rFonts w:ascii="Times New Roman" w:hAnsi="Times New Roman" w:cs="Times New Roman"/>
          <w:color w:val="3A3A3A"/>
          <w:shd w:val="clear" w:color="auto" w:fill="FFFFFF"/>
        </w:rPr>
        <w:t>Learning?-</w:t>
      </w:r>
      <w:proofErr w:type="gramEnd"/>
      <w:r w:rsidRPr="008B1422">
        <w:rPr>
          <w:rFonts w:ascii="Times New Roman" w:hAnsi="Times New Roman" w:cs="Times New Roman"/>
          <w:color w:val="3A3A3A"/>
          <w:shd w:val="clear" w:color="auto" w:fill="FFFFFF"/>
        </w:rPr>
        <w:t>Examples of Practical Applications in Medicine,” Diagnostics (Basel), 13(15), p. 2582.</w:t>
      </w:r>
    </w:p>
    <w:p w14:paraId="4A3F4B14" w14:textId="77777777" w:rsidR="00C9454B" w:rsidRPr="008B1422" w:rsidRDefault="00C9454B" w:rsidP="008B1422">
      <w:pPr>
        <w:pStyle w:val="NoSpacing"/>
        <w:jc w:val="both"/>
        <w:rPr>
          <w:rFonts w:ascii="Times New Roman" w:hAnsi="Times New Roman" w:cs="Times New Roman"/>
          <w:color w:val="3A3A3A"/>
          <w:shd w:val="clear" w:color="auto" w:fill="FFFFFF"/>
        </w:rPr>
      </w:pPr>
    </w:p>
    <w:p w14:paraId="45F6EB86" w14:textId="1F1933D2" w:rsidR="00C9454B" w:rsidRPr="008B1422" w:rsidRDefault="00C9454B" w:rsidP="008B1422">
      <w:pPr>
        <w:pStyle w:val="NoSpacing"/>
        <w:jc w:val="both"/>
        <w:rPr>
          <w:rFonts w:ascii="Times New Roman" w:hAnsi="Times New Roman" w:cs="Times New Roman"/>
          <w:color w:val="3A3A3A"/>
          <w:shd w:val="clear" w:color="auto" w:fill="FFFFFF"/>
        </w:rPr>
      </w:pPr>
      <w:r w:rsidRPr="008B1422">
        <w:rPr>
          <w:rFonts w:ascii="Times New Roman" w:hAnsi="Times New Roman" w:cs="Times New Roman"/>
          <w:color w:val="3A3A3A"/>
          <w:shd w:val="clear" w:color="auto" w:fill="FFFFFF"/>
        </w:rPr>
        <w:t xml:space="preserve">Lee, E. and Kim, S. (2023) </w:t>
      </w:r>
      <w:r w:rsidRPr="008B1422">
        <w:rPr>
          <w:rFonts w:ascii="Times New Roman" w:hAnsi="Times New Roman" w:cs="Times New Roman"/>
          <w:i/>
          <w:iCs/>
          <w:color w:val="3A3A3A"/>
          <w:shd w:val="clear" w:color="auto" w:fill="FFFFFF"/>
        </w:rPr>
        <w:t>Geographic Information Systems for Intermodal Transportation</w:t>
      </w:r>
      <w:r w:rsidRPr="008B1422">
        <w:rPr>
          <w:rFonts w:ascii="Times New Roman" w:hAnsi="Times New Roman" w:cs="Times New Roman"/>
          <w:color w:val="3A3A3A"/>
          <w:shd w:val="clear" w:color="auto" w:fill="FFFFFF"/>
        </w:rPr>
        <w:t xml:space="preserve">. Elsevier. </w:t>
      </w:r>
    </w:p>
    <w:p w14:paraId="3FFF970C" w14:textId="77777777" w:rsidR="00502222" w:rsidRPr="008B1422" w:rsidRDefault="00502222" w:rsidP="008B1422">
      <w:pPr>
        <w:pStyle w:val="NoSpacing"/>
        <w:jc w:val="both"/>
        <w:rPr>
          <w:rFonts w:ascii="Times New Roman" w:hAnsi="Times New Roman" w:cs="Times New Roman"/>
          <w:color w:val="333333"/>
        </w:rPr>
      </w:pPr>
    </w:p>
    <w:p w14:paraId="7F4F85F6" w14:textId="666472EA" w:rsidR="002C7AAE" w:rsidRPr="008B1422" w:rsidRDefault="002C7AAE" w:rsidP="008B1422">
      <w:pPr>
        <w:pStyle w:val="NoSpacing"/>
        <w:jc w:val="both"/>
        <w:rPr>
          <w:rFonts w:ascii="Times New Roman" w:hAnsi="Times New Roman" w:cs="Times New Roman"/>
          <w:color w:val="333333"/>
        </w:rPr>
      </w:pPr>
      <w:r w:rsidRPr="008B1422">
        <w:rPr>
          <w:rFonts w:ascii="Times New Roman" w:hAnsi="Times New Roman" w:cs="Times New Roman"/>
          <w:color w:val="333333"/>
        </w:rPr>
        <w:t>Mayo, F.L. &amp; Taboada, E.B. 2020, "Ranking factors affecting public transport mode choice of commuters in an urban city of a developing country using analytic hierarchy process: The case of Metro Cebu, Philippines", </w:t>
      </w:r>
      <w:r w:rsidRPr="008B1422">
        <w:rPr>
          <w:rFonts w:ascii="Times New Roman" w:hAnsi="Times New Roman" w:cs="Times New Roman"/>
          <w:i/>
          <w:iCs/>
          <w:color w:val="333333"/>
        </w:rPr>
        <w:t>Transportation research interdisciplinary perspectives, </w:t>
      </w:r>
      <w:r w:rsidRPr="008B1422">
        <w:rPr>
          <w:rFonts w:ascii="Times New Roman" w:hAnsi="Times New Roman" w:cs="Times New Roman"/>
          <w:color w:val="333333"/>
        </w:rPr>
        <w:t>vol. 4, pp. 100078.</w:t>
      </w:r>
    </w:p>
    <w:p w14:paraId="273BEADE" w14:textId="2CB41235" w:rsidR="006A438A" w:rsidRPr="008B1422" w:rsidRDefault="007974CC" w:rsidP="008B1422">
      <w:pPr>
        <w:pStyle w:val="ng-binding"/>
        <w:shd w:val="clear" w:color="auto" w:fill="F3F7FA"/>
        <w:jc w:val="both"/>
        <w:rPr>
          <w:color w:val="333333"/>
          <w:sz w:val="22"/>
          <w:szCs w:val="22"/>
        </w:rPr>
      </w:pPr>
      <w:r w:rsidRPr="008B1422">
        <w:rPr>
          <w:color w:val="333333"/>
          <w:sz w:val="22"/>
          <w:szCs w:val="22"/>
        </w:rPr>
        <w:t xml:space="preserve">McCarthy, L., </w:t>
      </w:r>
      <w:proofErr w:type="spellStart"/>
      <w:r w:rsidRPr="008B1422">
        <w:rPr>
          <w:color w:val="333333"/>
          <w:sz w:val="22"/>
          <w:szCs w:val="22"/>
        </w:rPr>
        <w:t>Delbosc</w:t>
      </w:r>
      <w:proofErr w:type="spellEnd"/>
      <w:r w:rsidRPr="008B1422">
        <w:rPr>
          <w:color w:val="333333"/>
          <w:sz w:val="22"/>
          <w:szCs w:val="22"/>
        </w:rPr>
        <w:t>, A., Currie, G. &amp; Molloy, A. 2017, "Factors influencing travel mode choice among families with young children (aged 0-4): a review of the literature", </w:t>
      </w:r>
      <w:r w:rsidRPr="008B1422">
        <w:rPr>
          <w:i/>
          <w:iCs/>
          <w:color w:val="333333"/>
          <w:sz w:val="22"/>
          <w:szCs w:val="22"/>
        </w:rPr>
        <w:t>Transport reviews, </w:t>
      </w:r>
      <w:r w:rsidRPr="008B1422">
        <w:rPr>
          <w:color w:val="333333"/>
          <w:sz w:val="22"/>
          <w:szCs w:val="22"/>
        </w:rPr>
        <w:t>vol. 37, no. 6, pp. 767-781.</w:t>
      </w:r>
    </w:p>
    <w:p w14:paraId="61B7E0AF" w14:textId="10CA707B" w:rsidR="00017D39" w:rsidRPr="008B1422" w:rsidRDefault="00017D39" w:rsidP="008B1422">
      <w:pPr>
        <w:pStyle w:val="ng-binding"/>
        <w:shd w:val="clear" w:color="auto" w:fill="F3F7FA"/>
        <w:jc w:val="both"/>
        <w:rPr>
          <w:color w:val="2E414F"/>
          <w:sz w:val="22"/>
          <w:szCs w:val="22"/>
          <w:shd w:val="clear" w:color="auto" w:fill="FFFFFF"/>
        </w:rPr>
      </w:pPr>
      <w:r w:rsidRPr="008B1422">
        <w:rPr>
          <w:color w:val="2E414F"/>
          <w:sz w:val="22"/>
          <w:szCs w:val="22"/>
          <w:shd w:val="clear" w:color="auto" w:fill="FFFFFF"/>
        </w:rPr>
        <w:t xml:space="preserve">McFadden, D. (1972). Conditional logit analysis of qualitative choice </w:t>
      </w:r>
      <w:proofErr w:type="spellStart"/>
      <w:r w:rsidRPr="008B1422">
        <w:rPr>
          <w:color w:val="2E414F"/>
          <w:sz w:val="22"/>
          <w:szCs w:val="22"/>
          <w:shd w:val="clear" w:color="auto" w:fill="FFFFFF"/>
        </w:rPr>
        <w:t>behavior</w:t>
      </w:r>
      <w:proofErr w:type="spellEnd"/>
      <w:r w:rsidRPr="008B1422">
        <w:rPr>
          <w:color w:val="2E414F"/>
          <w:sz w:val="22"/>
          <w:szCs w:val="22"/>
          <w:shd w:val="clear" w:color="auto" w:fill="FFFFFF"/>
        </w:rPr>
        <w:t>.</w:t>
      </w:r>
    </w:p>
    <w:p w14:paraId="5A28F99E" w14:textId="7FEFDC95" w:rsidR="009D2A39" w:rsidRPr="008B1422" w:rsidRDefault="009D2A39" w:rsidP="008B1422">
      <w:pPr>
        <w:pStyle w:val="ng-binding"/>
        <w:shd w:val="clear" w:color="auto" w:fill="F3F7FA"/>
        <w:jc w:val="both"/>
        <w:rPr>
          <w:color w:val="3A3A3A"/>
          <w:sz w:val="22"/>
          <w:szCs w:val="22"/>
          <w:shd w:val="clear" w:color="auto" w:fill="FFFFFF"/>
        </w:rPr>
      </w:pPr>
      <w:r w:rsidRPr="008B1422">
        <w:rPr>
          <w:color w:val="3A3A3A"/>
          <w:sz w:val="22"/>
          <w:szCs w:val="22"/>
          <w:shd w:val="clear" w:color="auto" w:fill="FFFFFF"/>
        </w:rPr>
        <w:t>McFadden, D. (1974) “The measurement of urban travel demand,” </w:t>
      </w:r>
      <w:r w:rsidRPr="008B1422">
        <w:rPr>
          <w:i/>
          <w:iCs/>
          <w:color w:val="3A3A3A"/>
          <w:sz w:val="22"/>
          <w:szCs w:val="22"/>
          <w:shd w:val="clear" w:color="auto" w:fill="FFFFFF"/>
        </w:rPr>
        <w:t>Journal of public economics</w:t>
      </w:r>
      <w:r w:rsidRPr="008B1422">
        <w:rPr>
          <w:color w:val="3A3A3A"/>
          <w:sz w:val="22"/>
          <w:szCs w:val="22"/>
          <w:shd w:val="clear" w:color="auto" w:fill="FFFFFF"/>
        </w:rPr>
        <w:t>, 3(4), pp. 303–328.</w:t>
      </w:r>
    </w:p>
    <w:p w14:paraId="1B3AF14A" w14:textId="0E43F00D" w:rsidR="00D76801" w:rsidRPr="008B1422" w:rsidRDefault="00D76801" w:rsidP="008B1422">
      <w:pPr>
        <w:pStyle w:val="ng-binding"/>
        <w:shd w:val="clear" w:color="auto" w:fill="F3F7FA"/>
        <w:jc w:val="both"/>
        <w:rPr>
          <w:color w:val="333333"/>
          <w:sz w:val="22"/>
          <w:szCs w:val="22"/>
        </w:rPr>
      </w:pPr>
      <w:r w:rsidRPr="008B1422">
        <w:rPr>
          <w:color w:val="3A3A3A"/>
          <w:sz w:val="22"/>
          <w:szCs w:val="22"/>
          <w:shd w:val="clear" w:color="auto" w:fill="FFFFFF"/>
        </w:rPr>
        <w:t>McFadden, D. and Train, K. (2000) “Mixed MNL models for discrete response,” </w:t>
      </w:r>
      <w:r w:rsidRPr="008B1422">
        <w:rPr>
          <w:i/>
          <w:iCs/>
          <w:color w:val="3A3A3A"/>
          <w:sz w:val="22"/>
          <w:szCs w:val="22"/>
          <w:shd w:val="clear" w:color="auto" w:fill="FFFFFF"/>
        </w:rPr>
        <w:t>Journal of applied econometrics (Chichester, England)</w:t>
      </w:r>
      <w:r w:rsidRPr="008B1422">
        <w:rPr>
          <w:color w:val="3A3A3A"/>
          <w:sz w:val="22"/>
          <w:szCs w:val="22"/>
          <w:shd w:val="clear" w:color="auto" w:fill="FFFFFF"/>
        </w:rPr>
        <w:t>, 15(5), pp. 447–470.</w:t>
      </w:r>
    </w:p>
    <w:p w14:paraId="3BA8FFC9" w14:textId="3FE7C4AD" w:rsidR="007A6298" w:rsidRPr="008B1422" w:rsidRDefault="007A6298" w:rsidP="008B1422">
      <w:pPr>
        <w:pStyle w:val="NoSpacing"/>
        <w:jc w:val="both"/>
        <w:rPr>
          <w:rFonts w:ascii="Times New Roman" w:hAnsi="Times New Roman" w:cs="Times New Roman"/>
          <w:color w:val="333333"/>
        </w:rPr>
      </w:pPr>
      <w:proofErr w:type="spellStart"/>
      <w:r w:rsidRPr="008B1422">
        <w:rPr>
          <w:rFonts w:ascii="Times New Roman" w:hAnsi="Times New Roman" w:cs="Times New Roman"/>
          <w:color w:val="333333"/>
        </w:rPr>
        <w:t>Mussone</w:t>
      </w:r>
      <w:proofErr w:type="spellEnd"/>
      <w:r w:rsidRPr="008B1422">
        <w:rPr>
          <w:rFonts w:ascii="Times New Roman" w:hAnsi="Times New Roman" w:cs="Times New Roman"/>
          <w:color w:val="333333"/>
        </w:rPr>
        <w:t xml:space="preserve">, L. &amp; </w:t>
      </w:r>
      <w:proofErr w:type="spellStart"/>
      <w:r w:rsidRPr="008B1422">
        <w:rPr>
          <w:rFonts w:ascii="Times New Roman" w:hAnsi="Times New Roman" w:cs="Times New Roman"/>
          <w:color w:val="333333"/>
        </w:rPr>
        <w:t>Changizi</w:t>
      </w:r>
      <w:proofErr w:type="spellEnd"/>
      <w:r w:rsidRPr="008B1422">
        <w:rPr>
          <w:rFonts w:ascii="Times New Roman" w:hAnsi="Times New Roman" w:cs="Times New Roman"/>
          <w:color w:val="333333"/>
        </w:rPr>
        <w:t>, F. 2023, "A study on the factors that influenced the choice of transport mode before, during, and after the first lockdown in Milan, Italy", </w:t>
      </w:r>
      <w:r w:rsidRPr="008B1422">
        <w:rPr>
          <w:rFonts w:ascii="Times New Roman" w:hAnsi="Times New Roman" w:cs="Times New Roman"/>
          <w:i/>
          <w:iCs/>
          <w:color w:val="333333"/>
        </w:rPr>
        <w:t>Cities, </w:t>
      </w:r>
      <w:r w:rsidRPr="008B1422">
        <w:rPr>
          <w:rFonts w:ascii="Times New Roman" w:hAnsi="Times New Roman" w:cs="Times New Roman"/>
          <w:color w:val="333333"/>
        </w:rPr>
        <w:t>vol. 136, pp. 104251-104251.</w:t>
      </w:r>
    </w:p>
    <w:p w14:paraId="0DC1AF7D" w14:textId="77777777" w:rsidR="00B340FF" w:rsidRPr="008B1422" w:rsidRDefault="00B340FF" w:rsidP="008B1422">
      <w:pPr>
        <w:pStyle w:val="NoSpacing"/>
        <w:jc w:val="both"/>
        <w:rPr>
          <w:rFonts w:ascii="Times New Roman" w:hAnsi="Times New Roman" w:cs="Times New Roman"/>
          <w:color w:val="333333"/>
        </w:rPr>
      </w:pPr>
    </w:p>
    <w:p w14:paraId="7242AA40" w14:textId="77777777" w:rsidR="00D93AB6" w:rsidRPr="008B1422" w:rsidRDefault="00D93AB6" w:rsidP="008B1422">
      <w:pPr>
        <w:pStyle w:val="NoSpacing"/>
        <w:jc w:val="both"/>
        <w:rPr>
          <w:rFonts w:ascii="Times New Roman" w:hAnsi="Times New Roman" w:cs="Times New Roman"/>
          <w:color w:val="333333"/>
        </w:rPr>
      </w:pPr>
      <w:r w:rsidRPr="008B1422">
        <w:rPr>
          <w:rFonts w:ascii="Times New Roman" w:hAnsi="Times New Roman" w:cs="Times New Roman"/>
          <w:color w:val="333333"/>
        </w:rPr>
        <w:t xml:space="preserve"> Omrani, H. (2015) ‘Predicting travel mode of individuals by machine learning’, </w:t>
      </w:r>
      <w:r w:rsidRPr="008B1422">
        <w:rPr>
          <w:rFonts w:ascii="Times New Roman" w:hAnsi="Times New Roman" w:cs="Times New Roman"/>
          <w:i/>
          <w:iCs/>
          <w:color w:val="333333"/>
        </w:rPr>
        <w:t>Transportation Research Procedia</w:t>
      </w:r>
      <w:r w:rsidRPr="008B1422">
        <w:rPr>
          <w:rFonts w:ascii="Times New Roman" w:hAnsi="Times New Roman" w:cs="Times New Roman"/>
          <w:color w:val="333333"/>
        </w:rPr>
        <w:t xml:space="preserve">, 10, pp. 840–849. </w:t>
      </w:r>
      <w:proofErr w:type="gramStart"/>
      <w:r w:rsidRPr="008B1422">
        <w:rPr>
          <w:rFonts w:ascii="Times New Roman" w:hAnsi="Times New Roman" w:cs="Times New Roman"/>
          <w:color w:val="333333"/>
        </w:rPr>
        <w:t>doi:10.1016/j.trpro</w:t>
      </w:r>
      <w:proofErr w:type="gramEnd"/>
      <w:r w:rsidRPr="008B1422">
        <w:rPr>
          <w:rFonts w:ascii="Times New Roman" w:hAnsi="Times New Roman" w:cs="Times New Roman"/>
          <w:color w:val="333333"/>
        </w:rPr>
        <w:t xml:space="preserve">.2015.09.037. </w:t>
      </w:r>
    </w:p>
    <w:p w14:paraId="02B5D9A3" w14:textId="77777777" w:rsidR="002C4991" w:rsidRPr="008B1422" w:rsidRDefault="002C4991" w:rsidP="008B1422">
      <w:pPr>
        <w:pStyle w:val="NoSpacing"/>
        <w:jc w:val="both"/>
        <w:rPr>
          <w:rFonts w:ascii="Times New Roman" w:hAnsi="Times New Roman" w:cs="Times New Roman"/>
          <w:color w:val="333333"/>
        </w:rPr>
      </w:pPr>
    </w:p>
    <w:p w14:paraId="45154551" w14:textId="7A11F7B8" w:rsidR="002C4991" w:rsidRPr="008B1422" w:rsidRDefault="002C4991" w:rsidP="008B1422">
      <w:pPr>
        <w:pStyle w:val="NoSpacing"/>
        <w:jc w:val="both"/>
        <w:rPr>
          <w:rFonts w:ascii="Times New Roman" w:hAnsi="Times New Roman" w:cs="Times New Roman"/>
          <w:color w:val="333333"/>
        </w:rPr>
      </w:pPr>
      <w:r w:rsidRPr="008B1422">
        <w:rPr>
          <w:rFonts w:ascii="Times New Roman" w:hAnsi="Times New Roman" w:cs="Times New Roman"/>
          <w:color w:val="333333"/>
        </w:rPr>
        <w:t>Shanmugam, L. and Ramasamy, M. (2021) “Study on mode choice using nested logit models in travel towards Chennai metropolitan city,” Journal of ambient intelligence and humanized computing, pp. Journal of ambient intelligence and humanized computing, 2021.</w:t>
      </w:r>
    </w:p>
    <w:p w14:paraId="3489FDB7" w14:textId="77777777" w:rsidR="0095431E" w:rsidRPr="008B1422" w:rsidRDefault="0095431E" w:rsidP="008B1422">
      <w:pPr>
        <w:pStyle w:val="NoSpacing"/>
        <w:jc w:val="both"/>
        <w:rPr>
          <w:rFonts w:ascii="Times New Roman" w:hAnsi="Times New Roman" w:cs="Times New Roman"/>
          <w:color w:val="333333"/>
        </w:rPr>
      </w:pPr>
    </w:p>
    <w:p w14:paraId="5467C3AB" w14:textId="5441F620" w:rsidR="0095431E" w:rsidRPr="008B1422" w:rsidRDefault="0095431E" w:rsidP="008B1422">
      <w:pPr>
        <w:pStyle w:val="NoSpacing"/>
        <w:jc w:val="both"/>
        <w:rPr>
          <w:rFonts w:ascii="Times New Roman" w:hAnsi="Times New Roman" w:cs="Times New Roman"/>
          <w:color w:val="333333"/>
        </w:rPr>
      </w:pPr>
      <w:r w:rsidRPr="008B1422">
        <w:rPr>
          <w:rFonts w:ascii="Times New Roman" w:hAnsi="Times New Roman" w:cs="Times New Roman"/>
          <w:color w:val="333333"/>
        </w:rPr>
        <w:t xml:space="preserve">Stefan </w:t>
      </w:r>
      <w:proofErr w:type="spellStart"/>
      <w:r w:rsidRPr="008B1422">
        <w:rPr>
          <w:rFonts w:ascii="Times New Roman" w:hAnsi="Times New Roman" w:cs="Times New Roman"/>
          <w:color w:val="333333"/>
        </w:rPr>
        <w:t>Trueck</w:t>
      </w:r>
      <w:proofErr w:type="spellEnd"/>
      <w:r w:rsidRPr="008B1422">
        <w:rPr>
          <w:rFonts w:ascii="Times New Roman" w:hAnsi="Times New Roman" w:cs="Times New Roman"/>
          <w:color w:val="333333"/>
        </w:rPr>
        <w:t xml:space="preserve">, S.T.R. (2009) Rating Based </w:t>
      </w:r>
      <w:proofErr w:type="spellStart"/>
      <w:r w:rsidRPr="008B1422">
        <w:rPr>
          <w:rFonts w:ascii="Times New Roman" w:hAnsi="Times New Roman" w:cs="Times New Roman"/>
          <w:color w:val="333333"/>
        </w:rPr>
        <w:t>Modeling</w:t>
      </w:r>
      <w:proofErr w:type="spellEnd"/>
      <w:r w:rsidRPr="008B1422">
        <w:rPr>
          <w:rFonts w:ascii="Times New Roman" w:hAnsi="Times New Roman" w:cs="Times New Roman"/>
          <w:color w:val="333333"/>
        </w:rPr>
        <w:t xml:space="preserve"> of Credit Risk. 1st </w:t>
      </w:r>
      <w:proofErr w:type="spellStart"/>
      <w:r w:rsidRPr="008B1422">
        <w:rPr>
          <w:rFonts w:ascii="Times New Roman" w:hAnsi="Times New Roman" w:cs="Times New Roman"/>
          <w:color w:val="333333"/>
        </w:rPr>
        <w:t>edn</w:t>
      </w:r>
      <w:proofErr w:type="spellEnd"/>
      <w:r w:rsidRPr="008B1422">
        <w:rPr>
          <w:rFonts w:ascii="Times New Roman" w:hAnsi="Times New Roman" w:cs="Times New Roman"/>
          <w:color w:val="333333"/>
        </w:rPr>
        <w:t>. San Diego: Elsevier Science.</w:t>
      </w:r>
    </w:p>
    <w:p w14:paraId="6267AB2A" w14:textId="028A60A6" w:rsidR="00D93AB6" w:rsidRPr="008B1422" w:rsidRDefault="00D93AB6" w:rsidP="008B1422">
      <w:pPr>
        <w:pStyle w:val="NoSpacing"/>
        <w:jc w:val="both"/>
        <w:rPr>
          <w:rFonts w:ascii="Times New Roman" w:hAnsi="Times New Roman" w:cs="Times New Roman"/>
          <w:color w:val="333333"/>
        </w:rPr>
      </w:pPr>
    </w:p>
    <w:p w14:paraId="7B197FCF" w14:textId="61BE9BBB" w:rsidR="00B340FF" w:rsidRPr="008B1422" w:rsidRDefault="00B340FF" w:rsidP="008B1422">
      <w:pPr>
        <w:pStyle w:val="NoSpacing"/>
        <w:jc w:val="both"/>
        <w:rPr>
          <w:rFonts w:ascii="Times New Roman" w:hAnsi="Times New Roman" w:cs="Times New Roman"/>
          <w:color w:val="333333"/>
        </w:rPr>
      </w:pPr>
      <w:r w:rsidRPr="008B1422">
        <w:rPr>
          <w:rFonts w:ascii="Times New Roman" w:hAnsi="Times New Roman" w:cs="Times New Roman"/>
          <w:color w:val="333333"/>
        </w:rPr>
        <w:t xml:space="preserve">Tamim </w:t>
      </w:r>
      <w:proofErr w:type="spellStart"/>
      <w:r w:rsidRPr="008B1422">
        <w:rPr>
          <w:rFonts w:ascii="Times New Roman" w:hAnsi="Times New Roman" w:cs="Times New Roman"/>
          <w:color w:val="333333"/>
        </w:rPr>
        <w:t>Kashifi</w:t>
      </w:r>
      <w:proofErr w:type="spellEnd"/>
      <w:r w:rsidRPr="008B1422">
        <w:rPr>
          <w:rFonts w:ascii="Times New Roman" w:hAnsi="Times New Roman" w:cs="Times New Roman"/>
          <w:color w:val="333333"/>
        </w:rPr>
        <w:t>, M. et al. (2022) “Predicting the travel mode choice with interpretable machine learning techniques: A comparative study,” Travel, behaviour &amp; society, 29, pp. 279–296.</w:t>
      </w:r>
    </w:p>
    <w:p w14:paraId="1E52B24F" w14:textId="77777777" w:rsidR="00BD7F3D" w:rsidRPr="008B1422" w:rsidRDefault="00BD7F3D" w:rsidP="008B1422">
      <w:pPr>
        <w:pStyle w:val="NoSpacing"/>
        <w:jc w:val="both"/>
        <w:rPr>
          <w:rFonts w:ascii="Times New Roman" w:hAnsi="Times New Roman" w:cs="Times New Roman"/>
          <w:color w:val="333333"/>
        </w:rPr>
      </w:pPr>
    </w:p>
    <w:p w14:paraId="42FF4671" w14:textId="35DFCD7F" w:rsidR="00BD7F3D" w:rsidRPr="008B1422" w:rsidRDefault="00BD7F3D" w:rsidP="008B1422">
      <w:pPr>
        <w:pStyle w:val="NoSpacing"/>
        <w:jc w:val="both"/>
        <w:rPr>
          <w:rFonts w:ascii="Times New Roman" w:hAnsi="Times New Roman" w:cs="Times New Roman"/>
          <w:color w:val="3A3A3A"/>
          <w:shd w:val="clear" w:color="auto" w:fill="FFFFFF"/>
        </w:rPr>
      </w:pPr>
      <w:r w:rsidRPr="008B1422">
        <w:rPr>
          <w:rFonts w:ascii="Times New Roman" w:hAnsi="Times New Roman" w:cs="Times New Roman"/>
          <w:color w:val="3A3A3A"/>
          <w:shd w:val="clear" w:color="auto" w:fill="FFFFFF"/>
        </w:rPr>
        <w:t>Wang, S., Mo, B. and Zhao, J. (2021) “Theory-based residual neural networks: A synergy of discrete choice models and deep neural networks,” </w:t>
      </w:r>
      <w:r w:rsidRPr="008B1422">
        <w:rPr>
          <w:rFonts w:ascii="Times New Roman" w:hAnsi="Times New Roman" w:cs="Times New Roman"/>
          <w:i/>
          <w:iCs/>
          <w:color w:val="3A3A3A"/>
          <w:shd w:val="clear" w:color="auto" w:fill="FFFFFF"/>
        </w:rPr>
        <w:t>Transportation research. Part B: methodological</w:t>
      </w:r>
      <w:r w:rsidRPr="008B1422">
        <w:rPr>
          <w:rFonts w:ascii="Times New Roman" w:hAnsi="Times New Roman" w:cs="Times New Roman"/>
          <w:color w:val="3A3A3A"/>
          <w:shd w:val="clear" w:color="auto" w:fill="FFFFFF"/>
        </w:rPr>
        <w:t>, 146, pp. 333–358.</w:t>
      </w:r>
    </w:p>
    <w:p w14:paraId="504E4DAA" w14:textId="77777777" w:rsidR="007B422D" w:rsidRPr="008B1422" w:rsidRDefault="007B422D" w:rsidP="008B1422">
      <w:pPr>
        <w:pStyle w:val="NoSpacing"/>
        <w:jc w:val="both"/>
        <w:rPr>
          <w:rFonts w:ascii="Times New Roman" w:hAnsi="Times New Roman" w:cs="Times New Roman"/>
          <w:color w:val="3A3A3A"/>
          <w:shd w:val="clear" w:color="auto" w:fill="FFFFFF"/>
        </w:rPr>
      </w:pPr>
    </w:p>
    <w:p w14:paraId="7667EA41" w14:textId="5E6794E5" w:rsidR="007B422D" w:rsidRPr="008B1422" w:rsidRDefault="007B422D" w:rsidP="008B1422">
      <w:pPr>
        <w:pStyle w:val="NoSpacing"/>
        <w:jc w:val="both"/>
        <w:rPr>
          <w:rFonts w:ascii="Times New Roman" w:hAnsi="Times New Roman" w:cs="Times New Roman"/>
          <w:color w:val="333333"/>
        </w:rPr>
      </w:pPr>
      <w:r w:rsidRPr="008B1422">
        <w:rPr>
          <w:rFonts w:ascii="Times New Roman" w:hAnsi="Times New Roman" w:cs="Times New Roman"/>
          <w:color w:val="3A3A3A"/>
          <w:shd w:val="clear" w:color="auto" w:fill="FFFFFF"/>
        </w:rPr>
        <w:t>Willis, K.G. (2014) “The Use of Stated Preference Methods to Value Cultural Heritage,” </w:t>
      </w:r>
      <w:r w:rsidRPr="008B1422">
        <w:rPr>
          <w:rFonts w:ascii="Times New Roman" w:hAnsi="Times New Roman" w:cs="Times New Roman"/>
          <w:i/>
          <w:iCs/>
          <w:color w:val="3A3A3A"/>
          <w:shd w:val="clear" w:color="auto" w:fill="FFFFFF"/>
        </w:rPr>
        <w:t>Handbook of the Economics of Art and Culture</w:t>
      </w:r>
      <w:r w:rsidRPr="008B1422">
        <w:rPr>
          <w:rFonts w:ascii="Times New Roman" w:hAnsi="Times New Roman" w:cs="Times New Roman"/>
          <w:color w:val="3A3A3A"/>
          <w:shd w:val="clear" w:color="auto" w:fill="FFFFFF"/>
        </w:rPr>
        <w:t>, 2, pp. 145–181.</w:t>
      </w:r>
    </w:p>
    <w:p w14:paraId="76EC9D24" w14:textId="77777777" w:rsidR="00CE0AE1" w:rsidRPr="008B1422" w:rsidRDefault="00CE0AE1" w:rsidP="008B1422">
      <w:pPr>
        <w:pStyle w:val="NoSpacing"/>
        <w:jc w:val="both"/>
        <w:rPr>
          <w:rFonts w:ascii="Times New Roman" w:hAnsi="Times New Roman" w:cs="Times New Roman"/>
          <w:color w:val="333333"/>
        </w:rPr>
      </w:pPr>
    </w:p>
    <w:p w14:paraId="5C696970" w14:textId="7BABEC69" w:rsidR="00CE0AE1" w:rsidRPr="008B1422" w:rsidRDefault="00CE0AE1" w:rsidP="008B1422">
      <w:pPr>
        <w:pStyle w:val="NoSpacing"/>
        <w:jc w:val="both"/>
        <w:rPr>
          <w:rFonts w:ascii="Times New Roman" w:hAnsi="Times New Roman" w:cs="Times New Roman"/>
          <w:color w:val="333333"/>
        </w:rPr>
      </w:pPr>
      <w:r w:rsidRPr="008B1422">
        <w:rPr>
          <w:rFonts w:ascii="Times New Roman" w:hAnsi="Times New Roman" w:cs="Times New Roman"/>
          <w:color w:val="333333"/>
        </w:rPr>
        <w:t>Zhang, Z. et al. (2020) “A Customized Deep Neural Network Approach to Investigate Travel Mode Choice with Interpretable Utility Information,” Journal of advanced transportation, 2020, pp. 1–11.</w:t>
      </w:r>
    </w:p>
    <w:p w14:paraId="34855A45" w14:textId="77777777" w:rsidR="00D31F00" w:rsidRPr="008B1422" w:rsidRDefault="00D31F00" w:rsidP="008B1422">
      <w:pPr>
        <w:pStyle w:val="NoSpacing"/>
        <w:jc w:val="both"/>
        <w:rPr>
          <w:rFonts w:ascii="Times New Roman" w:hAnsi="Times New Roman" w:cs="Times New Roman"/>
          <w:color w:val="333333"/>
        </w:rPr>
      </w:pPr>
    </w:p>
    <w:p w14:paraId="3951F66C" w14:textId="5212D5A7" w:rsidR="00D31F00" w:rsidRPr="008B1422" w:rsidRDefault="00D31F00" w:rsidP="008B1422">
      <w:pPr>
        <w:pStyle w:val="NoSpacing"/>
        <w:jc w:val="both"/>
        <w:rPr>
          <w:rFonts w:ascii="Times New Roman" w:hAnsi="Times New Roman" w:cs="Times New Roman"/>
          <w:color w:val="333333"/>
        </w:rPr>
      </w:pPr>
      <w:r w:rsidRPr="008B1422">
        <w:rPr>
          <w:rFonts w:ascii="Times New Roman" w:hAnsi="Times New Roman" w:cs="Times New Roman"/>
          <w:color w:val="333333"/>
        </w:rPr>
        <w:t xml:space="preserve">Zhao, X. et al. (2020) “Prediction and </w:t>
      </w:r>
      <w:proofErr w:type="spellStart"/>
      <w:r w:rsidRPr="008B1422">
        <w:rPr>
          <w:rFonts w:ascii="Times New Roman" w:hAnsi="Times New Roman" w:cs="Times New Roman"/>
          <w:color w:val="333333"/>
        </w:rPr>
        <w:t>behavioral</w:t>
      </w:r>
      <w:proofErr w:type="spellEnd"/>
      <w:r w:rsidRPr="008B1422">
        <w:rPr>
          <w:rFonts w:ascii="Times New Roman" w:hAnsi="Times New Roman" w:cs="Times New Roman"/>
          <w:color w:val="333333"/>
        </w:rPr>
        <w:t xml:space="preserve"> analysis of travel mode choice: A comparison of machine learning and logit models,” Travel, behaviour &amp; society, 20(C), pp. 22–35.</w:t>
      </w:r>
    </w:p>
    <w:p w14:paraId="65F848CC" w14:textId="77777777" w:rsidR="00D71EED" w:rsidRPr="008B1422" w:rsidRDefault="00D71EED" w:rsidP="008B1422">
      <w:pPr>
        <w:pStyle w:val="NoSpacing"/>
        <w:jc w:val="both"/>
        <w:rPr>
          <w:rFonts w:ascii="Times New Roman" w:hAnsi="Times New Roman" w:cs="Times New Roman"/>
          <w:color w:val="333333"/>
        </w:rPr>
      </w:pPr>
    </w:p>
    <w:p w14:paraId="033648D4" w14:textId="0A37D8D8" w:rsidR="00D71EED" w:rsidRPr="008B1422" w:rsidRDefault="00D71EED" w:rsidP="008B1422">
      <w:pPr>
        <w:pStyle w:val="NoSpacing"/>
        <w:jc w:val="both"/>
        <w:rPr>
          <w:rFonts w:ascii="Times New Roman" w:hAnsi="Times New Roman" w:cs="Times New Roman"/>
          <w:color w:val="333333"/>
        </w:rPr>
      </w:pPr>
      <w:r w:rsidRPr="008B1422">
        <w:rPr>
          <w:rFonts w:ascii="Times New Roman" w:hAnsi="Times New Roman" w:cs="Times New Roman"/>
          <w:color w:val="333333"/>
          <w:shd w:val="clear" w:color="auto" w:fill="FCFCFC"/>
        </w:rPr>
        <w:t>Zhou, ZH. (2021). Introduction. In: Machine Learning. Springer, Singapore. https://doi.org/10.1007/978-981-15-1967-3_1</w:t>
      </w:r>
    </w:p>
    <w:p w14:paraId="7071F55E" w14:textId="77777777" w:rsidR="006A438A" w:rsidRDefault="006A438A" w:rsidP="006A438A">
      <w:pPr>
        <w:pStyle w:val="NoSpacing"/>
        <w:rPr>
          <w:rFonts w:ascii="Helvetica" w:hAnsi="Helvetica"/>
          <w:color w:val="333333"/>
          <w:sz w:val="21"/>
          <w:szCs w:val="21"/>
        </w:rPr>
      </w:pPr>
    </w:p>
    <w:p w14:paraId="2B3A1B5D" w14:textId="77777777" w:rsidR="006A438A" w:rsidRDefault="006A438A" w:rsidP="006A438A">
      <w:pPr>
        <w:pStyle w:val="NoSpacing"/>
        <w:rPr>
          <w:rFonts w:ascii="Helvetica" w:hAnsi="Helvetica"/>
          <w:color w:val="333333"/>
          <w:sz w:val="21"/>
          <w:szCs w:val="21"/>
        </w:rPr>
      </w:pPr>
    </w:p>
    <w:p w14:paraId="267BC284" w14:textId="77777777" w:rsidR="007A6298" w:rsidRPr="00C2010A" w:rsidRDefault="007A6298" w:rsidP="00560C81">
      <w:pPr>
        <w:pStyle w:val="NoSpacing"/>
        <w:spacing w:line="276" w:lineRule="auto"/>
        <w:rPr>
          <w:rFonts w:ascii="Times New Roman" w:hAnsi="Times New Roman" w:cs="Times New Roman"/>
          <w:sz w:val="24"/>
          <w:szCs w:val="24"/>
        </w:rPr>
      </w:pPr>
    </w:p>
    <w:sectPr w:rsidR="007A6298" w:rsidRPr="00C20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B7E3C"/>
    <w:multiLevelType w:val="multilevel"/>
    <w:tmpl w:val="4D1A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5219F"/>
    <w:multiLevelType w:val="multilevel"/>
    <w:tmpl w:val="2DBE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2410AE"/>
    <w:multiLevelType w:val="multilevel"/>
    <w:tmpl w:val="274A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2D361F"/>
    <w:multiLevelType w:val="multilevel"/>
    <w:tmpl w:val="1D48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110903">
    <w:abstractNumId w:val="1"/>
  </w:num>
  <w:num w:numId="2" w16cid:durableId="1914119021">
    <w:abstractNumId w:val="3"/>
  </w:num>
  <w:num w:numId="3" w16cid:durableId="568543141">
    <w:abstractNumId w:val="0"/>
  </w:num>
  <w:num w:numId="4" w16cid:durableId="893078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7C"/>
    <w:rsid w:val="000010BC"/>
    <w:rsid w:val="00001222"/>
    <w:rsid w:val="000078A6"/>
    <w:rsid w:val="000118BE"/>
    <w:rsid w:val="0001781D"/>
    <w:rsid w:val="00017D39"/>
    <w:rsid w:val="000259D6"/>
    <w:rsid w:val="00033843"/>
    <w:rsid w:val="000422D3"/>
    <w:rsid w:val="00042480"/>
    <w:rsid w:val="00043B12"/>
    <w:rsid w:val="0004739A"/>
    <w:rsid w:val="00057BC8"/>
    <w:rsid w:val="00060BD1"/>
    <w:rsid w:val="0006747F"/>
    <w:rsid w:val="00072A5A"/>
    <w:rsid w:val="00075409"/>
    <w:rsid w:val="0007549B"/>
    <w:rsid w:val="0007636B"/>
    <w:rsid w:val="0007670F"/>
    <w:rsid w:val="00080C94"/>
    <w:rsid w:val="00085CF3"/>
    <w:rsid w:val="00092C5C"/>
    <w:rsid w:val="000A0549"/>
    <w:rsid w:val="000A2272"/>
    <w:rsid w:val="000B69DF"/>
    <w:rsid w:val="000B7DB4"/>
    <w:rsid w:val="000C0F53"/>
    <w:rsid w:val="000D0221"/>
    <w:rsid w:val="000D32FF"/>
    <w:rsid w:val="000D5AFF"/>
    <w:rsid w:val="000D7F73"/>
    <w:rsid w:val="000E0C0A"/>
    <w:rsid w:val="000E4B0E"/>
    <w:rsid w:val="000F260E"/>
    <w:rsid w:val="000F6D47"/>
    <w:rsid w:val="0010337E"/>
    <w:rsid w:val="0010470C"/>
    <w:rsid w:val="00107632"/>
    <w:rsid w:val="00107874"/>
    <w:rsid w:val="00111507"/>
    <w:rsid w:val="00112D4A"/>
    <w:rsid w:val="00115B61"/>
    <w:rsid w:val="00117610"/>
    <w:rsid w:val="00121D56"/>
    <w:rsid w:val="00123F22"/>
    <w:rsid w:val="00133AE4"/>
    <w:rsid w:val="00134410"/>
    <w:rsid w:val="0014410B"/>
    <w:rsid w:val="00144365"/>
    <w:rsid w:val="00151D86"/>
    <w:rsid w:val="00180BB0"/>
    <w:rsid w:val="001A3217"/>
    <w:rsid w:val="001B391F"/>
    <w:rsid w:val="001E08B8"/>
    <w:rsid w:val="001E634F"/>
    <w:rsid w:val="001F39A9"/>
    <w:rsid w:val="001F676D"/>
    <w:rsid w:val="00226065"/>
    <w:rsid w:val="00233F46"/>
    <w:rsid w:val="00236D92"/>
    <w:rsid w:val="0025311F"/>
    <w:rsid w:val="00276308"/>
    <w:rsid w:val="0028124F"/>
    <w:rsid w:val="002943AA"/>
    <w:rsid w:val="0029774F"/>
    <w:rsid w:val="002A21B9"/>
    <w:rsid w:val="002A2C52"/>
    <w:rsid w:val="002A63B5"/>
    <w:rsid w:val="002B07D0"/>
    <w:rsid w:val="002C0BBC"/>
    <w:rsid w:val="002C18D5"/>
    <w:rsid w:val="002C4991"/>
    <w:rsid w:val="002C7AAE"/>
    <w:rsid w:val="002D0A1E"/>
    <w:rsid w:val="002D1CEA"/>
    <w:rsid w:val="002D6DDF"/>
    <w:rsid w:val="002E1222"/>
    <w:rsid w:val="002F3ABC"/>
    <w:rsid w:val="00302871"/>
    <w:rsid w:val="00313ABC"/>
    <w:rsid w:val="00315099"/>
    <w:rsid w:val="00315684"/>
    <w:rsid w:val="00316F7A"/>
    <w:rsid w:val="00321830"/>
    <w:rsid w:val="003220BF"/>
    <w:rsid w:val="003248C1"/>
    <w:rsid w:val="003261FE"/>
    <w:rsid w:val="003510AC"/>
    <w:rsid w:val="00354B74"/>
    <w:rsid w:val="0035795F"/>
    <w:rsid w:val="00357BE6"/>
    <w:rsid w:val="0037320A"/>
    <w:rsid w:val="0038224B"/>
    <w:rsid w:val="003908F2"/>
    <w:rsid w:val="003909CC"/>
    <w:rsid w:val="00393C6E"/>
    <w:rsid w:val="003A1510"/>
    <w:rsid w:val="003A2FD7"/>
    <w:rsid w:val="003B513C"/>
    <w:rsid w:val="003B62BC"/>
    <w:rsid w:val="003F4D97"/>
    <w:rsid w:val="004025BE"/>
    <w:rsid w:val="00402BC0"/>
    <w:rsid w:val="00404AEE"/>
    <w:rsid w:val="00413724"/>
    <w:rsid w:val="004137FA"/>
    <w:rsid w:val="004149A1"/>
    <w:rsid w:val="00415387"/>
    <w:rsid w:val="004257C6"/>
    <w:rsid w:val="00432EA0"/>
    <w:rsid w:val="004359B5"/>
    <w:rsid w:val="0045515B"/>
    <w:rsid w:val="004562F7"/>
    <w:rsid w:val="00460AB8"/>
    <w:rsid w:val="00460C14"/>
    <w:rsid w:val="00461DDA"/>
    <w:rsid w:val="00463C51"/>
    <w:rsid w:val="00465C42"/>
    <w:rsid w:val="00476D77"/>
    <w:rsid w:val="00482CA2"/>
    <w:rsid w:val="00484E94"/>
    <w:rsid w:val="0049232A"/>
    <w:rsid w:val="004947A2"/>
    <w:rsid w:val="00494B2C"/>
    <w:rsid w:val="00495288"/>
    <w:rsid w:val="004975B4"/>
    <w:rsid w:val="004A3A96"/>
    <w:rsid w:val="004A749E"/>
    <w:rsid w:val="004C4CBF"/>
    <w:rsid w:val="004D44B2"/>
    <w:rsid w:val="004D47F0"/>
    <w:rsid w:val="004D7044"/>
    <w:rsid w:val="004F480C"/>
    <w:rsid w:val="004F5CB9"/>
    <w:rsid w:val="00502222"/>
    <w:rsid w:val="00504B2C"/>
    <w:rsid w:val="005144B9"/>
    <w:rsid w:val="0052013F"/>
    <w:rsid w:val="00524676"/>
    <w:rsid w:val="0054096B"/>
    <w:rsid w:val="00550054"/>
    <w:rsid w:val="00556988"/>
    <w:rsid w:val="00560C81"/>
    <w:rsid w:val="005675DA"/>
    <w:rsid w:val="00574200"/>
    <w:rsid w:val="00580D52"/>
    <w:rsid w:val="00585AC8"/>
    <w:rsid w:val="005958F2"/>
    <w:rsid w:val="005A0750"/>
    <w:rsid w:val="005A5A5C"/>
    <w:rsid w:val="005B0C30"/>
    <w:rsid w:val="005B1286"/>
    <w:rsid w:val="005B6273"/>
    <w:rsid w:val="005B63D9"/>
    <w:rsid w:val="005C23FF"/>
    <w:rsid w:val="005C69FA"/>
    <w:rsid w:val="005D25EA"/>
    <w:rsid w:val="005D53B4"/>
    <w:rsid w:val="005D60D4"/>
    <w:rsid w:val="005E0ECE"/>
    <w:rsid w:val="005E197D"/>
    <w:rsid w:val="005F1BD1"/>
    <w:rsid w:val="005F2C8F"/>
    <w:rsid w:val="005F4358"/>
    <w:rsid w:val="00613787"/>
    <w:rsid w:val="006172A8"/>
    <w:rsid w:val="00622826"/>
    <w:rsid w:val="00626782"/>
    <w:rsid w:val="00636969"/>
    <w:rsid w:val="00643448"/>
    <w:rsid w:val="00675D35"/>
    <w:rsid w:val="00676343"/>
    <w:rsid w:val="00680EC6"/>
    <w:rsid w:val="00681D2A"/>
    <w:rsid w:val="0069606A"/>
    <w:rsid w:val="0069716E"/>
    <w:rsid w:val="006A438A"/>
    <w:rsid w:val="006B111A"/>
    <w:rsid w:val="006B2F3E"/>
    <w:rsid w:val="006D5DC5"/>
    <w:rsid w:val="006E6A08"/>
    <w:rsid w:val="006E7B28"/>
    <w:rsid w:val="006F4A60"/>
    <w:rsid w:val="00703BF9"/>
    <w:rsid w:val="00707346"/>
    <w:rsid w:val="00710642"/>
    <w:rsid w:val="00715A20"/>
    <w:rsid w:val="007217D2"/>
    <w:rsid w:val="00726302"/>
    <w:rsid w:val="007347C6"/>
    <w:rsid w:val="0075263D"/>
    <w:rsid w:val="007543B1"/>
    <w:rsid w:val="00757F57"/>
    <w:rsid w:val="0076318C"/>
    <w:rsid w:val="00771AD8"/>
    <w:rsid w:val="00771FEA"/>
    <w:rsid w:val="00777F3B"/>
    <w:rsid w:val="00783132"/>
    <w:rsid w:val="007929EC"/>
    <w:rsid w:val="007974CC"/>
    <w:rsid w:val="007A5A98"/>
    <w:rsid w:val="007A6298"/>
    <w:rsid w:val="007B40EB"/>
    <w:rsid w:val="007B422D"/>
    <w:rsid w:val="007C21C8"/>
    <w:rsid w:val="007C381A"/>
    <w:rsid w:val="007D28E3"/>
    <w:rsid w:val="007D30DD"/>
    <w:rsid w:val="007D34C9"/>
    <w:rsid w:val="007E63EF"/>
    <w:rsid w:val="0080692C"/>
    <w:rsid w:val="0080785F"/>
    <w:rsid w:val="00816392"/>
    <w:rsid w:val="00820060"/>
    <w:rsid w:val="00823830"/>
    <w:rsid w:val="00823BB5"/>
    <w:rsid w:val="00823EB3"/>
    <w:rsid w:val="00823F32"/>
    <w:rsid w:val="00824733"/>
    <w:rsid w:val="00825290"/>
    <w:rsid w:val="00826F30"/>
    <w:rsid w:val="00833E6A"/>
    <w:rsid w:val="00835B99"/>
    <w:rsid w:val="00836E73"/>
    <w:rsid w:val="0084245F"/>
    <w:rsid w:val="0084407E"/>
    <w:rsid w:val="008452F9"/>
    <w:rsid w:val="00845713"/>
    <w:rsid w:val="00860959"/>
    <w:rsid w:val="00861BB3"/>
    <w:rsid w:val="00862B93"/>
    <w:rsid w:val="008644DE"/>
    <w:rsid w:val="0086558B"/>
    <w:rsid w:val="00865ABE"/>
    <w:rsid w:val="0086721D"/>
    <w:rsid w:val="008676D1"/>
    <w:rsid w:val="00875B11"/>
    <w:rsid w:val="00885B10"/>
    <w:rsid w:val="00890257"/>
    <w:rsid w:val="008B1422"/>
    <w:rsid w:val="008B2D1D"/>
    <w:rsid w:val="008B61A3"/>
    <w:rsid w:val="008C0DDA"/>
    <w:rsid w:val="008C3289"/>
    <w:rsid w:val="008C4D39"/>
    <w:rsid w:val="008C55D8"/>
    <w:rsid w:val="008E48E1"/>
    <w:rsid w:val="008E6CDC"/>
    <w:rsid w:val="008F301E"/>
    <w:rsid w:val="008F4E24"/>
    <w:rsid w:val="008F7138"/>
    <w:rsid w:val="0090113E"/>
    <w:rsid w:val="00901E82"/>
    <w:rsid w:val="00902BC2"/>
    <w:rsid w:val="009066ED"/>
    <w:rsid w:val="00926E5E"/>
    <w:rsid w:val="009341B6"/>
    <w:rsid w:val="0094201B"/>
    <w:rsid w:val="00950460"/>
    <w:rsid w:val="009528A4"/>
    <w:rsid w:val="0095431E"/>
    <w:rsid w:val="00954456"/>
    <w:rsid w:val="009611E1"/>
    <w:rsid w:val="009638A2"/>
    <w:rsid w:val="00965E3B"/>
    <w:rsid w:val="00982C9F"/>
    <w:rsid w:val="00995932"/>
    <w:rsid w:val="009A7AB6"/>
    <w:rsid w:val="009B684F"/>
    <w:rsid w:val="009D1E70"/>
    <w:rsid w:val="009D2A39"/>
    <w:rsid w:val="009D7452"/>
    <w:rsid w:val="009F2954"/>
    <w:rsid w:val="009F5512"/>
    <w:rsid w:val="00A00048"/>
    <w:rsid w:val="00A10B1E"/>
    <w:rsid w:val="00A10DA5"/>
    <w:rsid w:val="00A1359C"/>
    <w:rsid w:val="00A24684"/>
    <w:rsid w:val="00A253E4"/>
    <w:rsid w:val="00A3492C"/>
    <w:rsid w:val="00A41DA9"/>
    <w:rsid w:val="00A438F5"/>
    <w:rsid w:val="00A4562E"/>
    <w:rsid w:val="00A528F4"/>
    <w:rsid w:val="00A5386F"/>
    <w:rsid w:val="00A55E89"/>
    <w:rsid w:val="00A57603"/>
    <w:rsid w:val="00A64507"/>
    <w:rsid w:val="00A84AA1"/>
    <w:rsid w:val="00A84B2F"/>
    <w:rsid w:val="00A918B1"/>
    <w:rsid w:val="00A93E87"/>
    <w:rsid w:val="00A96E4D"/>
    <w:rsid w:val="00AA61AE"/>
    <w:rsid w:val="00AB6494"/>
    <w:rsid w:val="00AC0FF4"/>
    <w:rsid w:val="00AD076B"/>
    <w:rsid w:val="00AD5648"/>
    <w:rsid w:val="00AD71AA"/>
    <w:rsid w:val="00AD7865"/>
    <w:rsid w:val="00AE19AF"/>
    <w:rsid w:val="00AE3817"/>
    <w:rsid w:val="00AF1344"/>
    <w:rsid w:val="00AF4748"/>
    <w:rsid w:val="00B00AFB"/>
    <w:rsid w:val="00B04B20"/>
    <w:rsid w:val="00B113A7"/>
    <w:rsid w:val="00B228DC"/>
    <w:rsid w:val="00B22D86"/>
    <w:rsid w:val="00B26D60"/>
    <w:rsid w:val="00B3007D"/>
    <w:rsid w:val="00B33087"/>
    <w:rsid w:val="00B340FF"/>
    <w:rsid w:val="00B43801"/>
    <w:rsid w:val="00B4517A"/>
    <w:rsid w:val="00B463D1"/>
    <w:rsid w:val="00B60A2C"/>
    <w:rsid w:val="00B8076B"/>
    <w:rsid w:val="00B81644"/>
    <w:rsid w:val="00B860A6"/>
    <w:rsid w:val="00B927D6"/>
    <w:rsid w:val="00B93B56"/>
    <w:rsid w:val="00B9714D"/>
    <w:rsid w:val="00BA4B7A"/>
    <w:rsid w:val="00BA7279"/>
    <w:rsid w:val="00BB2327"/>
    <w:rsid w:val="00BB49C5"/>
    <w:rsid w:val="00BC1539"/>
    <w:rsid w:val="00BC5A95"/>
    <w:rsid w:val="00BD14C6"/>
    <w:rsid w:val="00BD7F3D"/>
    <w:rsid w:val="00BF2198"/>
    <w:rsid w:val="00BF6AEC"/>
    <w:rsid w:val="00C00A41"/>
    <w:rsid w:val="00C02E64"/>
    <w:rsid w:val="00C0516A"/>
    <w:rsid w:val="00C10140"/>
    <w:rsid w:val="00C17D44"/>
    <w:rsid w:val="00C2010A"/>
    <w:rsid w:val="00C242CA"/>
    <w:rsid w:val="00C320F4"/>
    <w:rsid w:val="00C44A06"/>
    <w:rsid w:val="00C45B7B"/>
    <w:rsid w:val="00C46472"/>
    <w:rsid w:val="00C532BD"/>
    <w:rsid w:val="00C55E3A"/>
    <w:rsid w:val="00C56D8C"/>
    <w:rsid w:val="00C62076"/>
    <w:rsid w:val="00C6280D"/>
    <w:rsid w:val="00C73347"/>
    <w:rsid w:val="00C81A0C"/>
    <w:rsid w:val="00C84F16"/>
    <w:rsid w:val="00C9009D"/>
    <w:rsid w:val="00C9454B"/>
    <w:rsid w:val="00C957B2"/>
    <w:rsid w:val="00CA631A"/>
    <w:rsid w:val="00CB02C9"/>
    <w:rsid w:val="00CB23BB"/>
    <w:rsid w:val="00CB2560"/>
    <w:rsid w:val="00CC5DFF"/>
    <w:rsid w:val="00CE0AE1"/>
    <w:rsid w:val="00CE2795"/>
    <w:rsid w:val="00CF0D92"/>
    <w:rsid w:val="00D00FFA"/>
    <w:rsid w:val="00D04623"/>
    <w:rsid w:val="00D07F0A"/>
    <w:rsid w:val="00D170EB"/>
    <w:rsid w:val="00D20E5F"/>
    <w:rsid w:val="00D2259F"/>
    <w:rsid w:val="00D226CA"/>
    <w:rsid w:val="00D31C8C"/>
    <w:rsid w:val="00D31F00"/>
    <w:rsid w:val="00D40568"/>
    <w:rsid w:val="00D44ED5"/>
    <w:rsid w:val="00D47F61"/>
    <w:rsid w:val="00D56169"/>
    <w:rsid w:val="00D62BB7"/>
    <w:rsid w:val="00D67D9B"/>
    <w:rsid w:val="00D70254"/>
    <w:rsid w:val="00D71EED"/>
    <w:rsid w:val="00D76801"/>
    <w:rsid w:val="00D86127"/>
    <w:rsid w:val="00D8671D"/>
    <w:rsid w:val="00D8701C"/>
    <w:rsid w:val="00D91B94"/>
    <w:rsid w:val="00D93AB6"/>
    <w:rsid w:val="00DA1E0F"/>
    <w:rsid w:val="00DA235F"/>
    <w:rsid w:val="00DA3BD4"/>
    <w:rsid w:val="00DB7638"/>
    <w:rsid w:val="00DB76C1"/>
    <w:rsid w:val="00DC1D00"/>
    <w:rsid w:val="00DC4EA8"/>
    <w:rsid w:val="00DD650F"/>
    <w:rsid w:val="00DE5260"/>
    <w:rsid w:val="00DE6A9C"/>
    <w:rsid w:val="00DF28A4"/>
    <w:rsid w:val="00DF52D4"/>
    <w:rsid w:val="00DF6364"/>
    <w:rsid w:val="00DF7CF6"/>
    <w:rsid w:val="00E04A81"/>
    <w:rsid w:val="00E04C99"/>
    <w:rsid w:val="00E12F70"/>
    <w:rsid w:val="00E14810"/>
    <w:rsid w:val="00E303E0"/>
    <w:rsid w:val="00E370E2"/>
    <w:rsid w:val="00E37A0F"/>
    <w:rsid w:val="00E464A0"/>
    <w:rsid w:val="00E5215C"/>
    <w:rsid w:val="00E53E5C"/>
    <w:rsid w:val="00E57D1E"/>
    <w:rsid w:val="00E83587"/>
    <w:rsid w:val="00E86F7E"/>
    <w:rsid w:val="00E87735"/>
    <w:rsid w:val="00EA024D"/>
    <w:rsid w:val="00EA71BF"/>
    <w:rsid w:val="00EB122E"/>
    <w:rsid w:val="00EB7A50"/>
    <w:rsid w:val="00EC4D0C"/>
    <w:rsid w:val="00EC6E48"/>
    <w:rsid w:val="00ED4E01"/>
    <w:rsid w:val="00EF3925"/>
    <w:rsid w:val="00EF52A5"/>
    <w:rsid w:val="00EF5920"/>
    <w:rsid w:val="00EF61B1"/>
    <w:rsid w:val="00EF65CB"/>
    <w:rsid w:val="00F0297C"/>
    <w:rsid w:val="00F04D44"/>
    <w:rsid w:val="00F10001"/>
    <w:rsid w:val="00F17CA2"/>
    <w:rsid w:val="00F25B15"/>
    <w:rsid w:val="00F264A0"/>
    <w:rsid w:val="00F27B97"/>
    <w:rsid w:val="00F31510"/>
    <w:rsid w:val="00F32375"/>
    <w:rsid w:val="00F454F6"/>
    <w:rsid w:val="00F50E68"/>
    <w:rsid w:val="00F511A0"/>
    <w:rsid w:val="00F5172D"/>
    <w:rsid w:val="00F52023"/>
    <w:rsid w:val="00F549A2"/>
    <w:rsid w:val="00F8283F"/>
    <w:rsid w:val="00F93682"/>
    <w:rsid w:val="00FA18A8"/>
    <w:rsid w:val="00FA4BB4"/>
    <w:rsid w:val="00FA5491"/>
    <w:rsid w:val="00FA5A9F"/>
    <w:rsid w:val="00FB11F6"/>
    <w:rsid w:val="00FB1DE0"/>
    <w:rsid w:val="00FB2162"/>
    <w:rsid w:val="00FB585F"/>
    <w:rsid w:val="00FB6425"/>
    <w:rsid w:val="00FB7C77"/>
    <w:rsid w:val="00FC57BE"/>
    <w:rsid w:val="00FE6863"/>
    <w:rsid w:val="00FF1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F3755"/>
  <w15:chartTrackingRefBased/>
  <w15:docId w15:val="{1D691B84-8290-4621-9C50-81A9F5841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0C81"/>
    <w:pPr>
      <w:spacing w:after="0" w:line="240" w:lineRule="auto"/>
    </w:pPr>
  </w:style>
  <w:style w:type="paragraph" w:customStyle="1" w:styleId="ng-binding">
    <w:name w:val="ng-binding"/>
    <w:basedOn w:val="Normal"/>
    <w:rsid w:val="007A629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DF6364"/>
    <w:rPr>
      <w:rFonts w:ascii="Times New Roman" w:hAnsi="Times New Roman" w:cs="Times New Roman"/>
      <w:sz w:val="24"/>
      <w:szCs w:val="24"/>
    </w:rPr>
  </w:style>
  <w:style w:type="character" w:styleId="Hyperlink">
    <w:name w:val="Hyperlink"/>
    <w:basedOn w:val="DefaultParagraphFont"/>
    <w:uiPriority w:val="99"/>
    <w:semiHidden/>
    <w:unhideWhenUsed/>
    <w:rsid w:val="00FA5A9F"/>
    <w:rPr>
      <w:color w:val="0000FF"/>
      <w:u w:val="single"/>
    </w:rPr>
  </w:style>
  <w:style w:type="character" w:styleId="PlaceholderText">
    <w:name w:val="Placeholder Text"/>
    <w:basedOn w:val="DefaultParagraphFont"/>
    <w:uiPriority w:val="99"/>
    <w:semiHidden/>
    <w:rsid w:val="0035795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54381">
      <w:bodyDiv w:val="1"/>
      <w:marLeft w:val="0"/>
      <w:marRight w:val="0"/>
      <w:marTop w:val="0"/>
      <w:marBottom w:val="0"/>
      <w:divBdr>
        <w:top w:val="none" w:sz="0" w:space="0" w:color="auto"/>
        <w:left w:val="none" w:sz="0" w:space="0" w:color="auto"/>
        <w:bottom w:val="none" w:sz="0" w:space="0" w:color="auto"/>
        <w:right w:val="none" w:sz="0" w:space="0" w:color="auto"/>
      </w:divBdr>
    </w:div>
    <w:div w:id="397438958">
      <w:bodyDiv w:val="1"/>
      <w:marLeft w:val="0"/>
      <w:marRight w:val="0"/>
      <w:marTop w:val="0"/>
      <w:marBottom w:val="0"/>
      <w:divBdr>
        <w:top w:val="none" w:sz="0" w:space="0" w:color="auto"/>
        <w:left w:val="none" w:sz="0" w:space="0" w:color="auto"/>
        <w:bottom w:val="none" w:sz="0" w:space="0" w:color="auto"/>
        <w:right w:val="none" w:sz="0" w:space="0" w:color="auto"/>
      </w:divBdr>
    </w:div>
    <w:div w:id="583490872">
      <w:bodyDiv w:val="1"/>
      <w:marLeft w:val="0"/>
      <w:marRight w:val="0"/>
      <w:marTop w:val="0"/>
      <w:marBottom w:val="0"/>
      <w:divBdr>
        <w:top w:val="none" w:sz="0" w:space="0" w:color="auto"/>
        <w:left w:val="none" w:sz="0" w:space="0" w:color="auto"/>
        <w:bottom w:val="none" w:sz="0" w:space="0" w:color="auto"/>
        <w:right w:val="none" w:sz="0" w:space="0" w:color="auto"/>
      </w:divBdr>
    </w:div>
    <w:div w:id="808714873">
      <w:bodyDiv w:val="1"/>
      <w:marLeft w:val="0"/>
      <w:marRight w:val="0"/>
      <w:marTop w:val="0"/>
      <w:marBottom w:val="0"/>
      <w:divBdr>
        <w:top w:val="none" w:sz="0" w:space="0" w:color="auto"/>
        <w:left w:val="none" w:sz="0" w:space="0" w:color="auto"/>
        <w:bottom w:val="none" w:sz="0" w:space="0" w:color="auto"/>
        <w:right w:val="none" w:sz="0" w:space="0" w:color="auto"/>
      </w:divBdr>
    </w:div>
    <w:div w:id="901715007">
      <w:bodyDiv w:val="1"/>
      <w:marLeft w:val="0"/>
      <w:marRight w:val="0"/>
      <w:marTop w:val="0"/>
      <w:marBottom w:val="0"/>
      <w:divBdr>
        <w:top w:val="none" w:sz="0" w:space="0" w:color="auto"/>
        <w:left w:val="none" w:sz="0" w:space="0" w:color="auto"/>
        <w:bottom w:val="none" w:sz="0" w:space="0" w:color="auto"/>
        <w:right w:val="none" w:sz="0" w:space="0" w:color="auto"/>
      </w:divBdr>
    </w:div>
    <w:div w:id="913588119">
      <w:bodyDiv w:val="1"/>
      <w:marLeft w:val="0"/>
      <w:marRight w:val="0"/>
      <w:marTop w:val="0"/>
      <w:marBottom w:val="0"/>
      <w:divBdr>
        <w:top w:val="none" w:sz="0" w:space="0" w:color="auto"/>
        <w:left w:val="none" w:sz="0" w:space="0" w:color="auto"/>
        <w:bottom w:val="none" w:sz="0" w:space="0" w:color="auto"/>
        <w:right w:val="none" w:sz="0" w:space="0" w:color="auto"/>
      </w:divBdr>
    </w:div>
    <w:div w:id="1013066900">
      <w:bodyDiv w:val="1"/>
      <w:marLeft w:val="0"/>
      <w:marRight w:val="0"/>
      <w:marTop w:val="0"/>
      <w:marBottom w:val="0"/>
      <w:divBdr>
        <w:top w:val="none" w:sz="0" w:space="0" w:color="auto"/>
        <w:left w:val="none" w:sz="0" w:space="0" w:color="auto"/>
        <w:bottom w:val="none" w:sz="0" w:space="0" w:color="auto"/>
        <w:right w:val="none" w:sz="0" w:space="0" w:color="auto"/>
      </w:divBdr>
    </w:div>
    <w:div w:id="1036470054">
      <w:bodyDiv w:val="1"/>
      <w:marLeft w:val="0"/>
      <w:marRight w:val="0"/>
      <w:marTop w:val="0"/>
      <w:marBottom w:val="0"/>
      <w:divBdr>
        <w:top w:val="none" w:sz="0" w:space="0" w:color="auto"/>
        <w:left w:val="none" w:sz="0" w:space="0" w:color="auto"/>
        <w:bottom w:val="none" w:sz="0" w:space="0" w:color="auto"/>
        <w:right w:val="none" w:sz="0" w:space="0" w:color="auto"/>
      </w:divBdr>
    </w:div>
    <w:div w:id="1789200684">
      <w:bodyDiv w:val="1"/>
      <w:marLeft w:val="0"/>
      <w:marRight w:val="0"/>
      <w:marTop w:val="0"/>
      <w:marBottom w:val="0"/>
      <w:divBdr>
        <w:top w:val="none" w:sz="0" w:space="0" w:color="auto"/>
        <w:left w:val="none" w:sz="0" w:space="0" w:color="auto"/>
        <w:bottom w:val="none" w:sz="0" w:space="0" w:color="auto"/>
        <w:right w:val="none" w:sz="0" w:space="0" w:color="auto"/>
      </w:divBdr>
    </w:div>
    <w:div w:id="187599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1293</TotalTime>
  <Pages>7</Pages>
  <Words>2511</Words>
  <Characters>14315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Melaxroinos</dc:creator>
  <cp:keywords/>
  <dc:description/>
  <cp:lastModifiedBy>Marios Melaxroinos</cp:lastModifiedBy>
  <cp:revision>459</cp:revision>
  <dcterms:created xsi:type="dcterms:W3CDTF">2023-09-27T11:04:00Z</dcterms:created>
  <dcterms:modified xsi:type="dcterms:W3CDTF">2023-11-06T09:20:00Z</dcterms:modified>
</cp:coreProperties>
</file>