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Conditioned</w:t>
      </w:r>
      <w:r>
        <w:t xml:space="preserve"> </w:t>
      </w:r>
      <w:r>
        <w:t xml:space="preserve">Reinforcement</w:t>
      </w:r>
    </w:p>
    <w:p>
      <w:pPr>
        <w:pStyle w:val="Author"/>
      </w:pPr>
      <w:r>
        <w:t xml:space="preserve">Marios</w:t>
      </w:r>
      <w:r>
        <w:t xml:space="preserve"> </w:t>
      </w:r>
      <w:r>
        <w:t xml:space="preserve">Panayi</w:t>
      </w:r>
    </w:p>
    <w:p>
      <w:pPr>
        <w:pStyle w:val="Date"/>
      </w:pPr>
      <w:r>
        <w:t xml:space="preserve">12/28/2020</w:t>
      </w:r>
    </w:p>
    <w:p>
      <w:pPr>
        <w:pStyle w:val="Compact"/>
      </w:pPr>
      <w:r>
        <w:t xml:space="preserve">(#tab:Stage 1 Acquisition STats Mag*prob )</w:t>
      </w:r>
    </w:p>
    <w:p>
      <w:pPr>
        <w:pStyle w:val="Compact"/>
        <w:pStyle w:val="TableCaption"/>
      </w:pPr>
      <w:r>
        <w:rPr>
          <w:i/>
        </w:rPr>
        <w:t xml:space="preserve">Magazine Frequency ANOVA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F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p>
            <w:pPr>
              <w:pStyle w:val="Compact"/>
              <w:jc w:val="left"/>
            </w:pPr>
            <w:r>
              <w:t xml:space="preserve">41.33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Magnitude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.715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.656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Magnitude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p>
            <w:pPr>
              <w:pStyle w:val="Compact"/>
              <w:jc w:val="left"/>
            </w:pPr>
            <w:r>
              <w:t xml:space="preserve">.901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1.10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p>
            <w:pPr>
              <w:pStyle w:val="Compact"/>
              <w:jc w:val="left"/>
            </w:pPr>
            <w:r>
              <w:t xml:space="preserve">.368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Magnitude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.721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Magnitude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2.11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p>
            <w:pPr>
              <w:pStyle w:val="Compact"/>
              <w:jc w:val="left"/>
            </w:pPr>
            <w:r>
              <w:t xml:space="preserve">.073</w:t>
            </w:r>
          </w:p>
        </w:tc>
      </w:tr>
    </w:tbl>
    <w:p>
      <w:pPr>
        <w:pStyle w:val="Compact"/>
      </w:pPr>
      <w:r>
        <w:t xml:space="preserve">(#tab:Stage 1 Acquisition STats Mag*prob )</w:t>
      </w:r>
    </w:p>
    <w:p>
      <w:pPr>
        <w:pStyle w:val="Compact"/>
        <w:pStyle w:val="TableCaption"/>
      </w:pPr>
      <w:r>
        <w:rPr>
          <w:i/>
        </w:rPr>
        <w:t xml:space="preserve">Magazine Duration ANOVA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F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p>
            <w:pPr>
              <w:pStyle w:val="Compact"/>
              <w:jc w:val="left"/>
            </w:pPr>
            <w:r>
              <w:t xml:space="preserve">11.51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Magnitude</w:t>
            </w:r>
          </w:p>
        </w:tc>
        <w:tc>
          <w:p>
            <w:pPr>
              <w:pStyle w:val="Compact"/>
              <w:jc w:val="left"/>
            </w:pPr>
            <w:r>
              <w:t xml:space="preserve">1.89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.189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3.64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.076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Magnitude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p>
            <w:pPr>
              <w:pStyle w:val="Compact"/>
              <w:jc w:val="left"/>
            </w:pPr>
            <w:r>
              <w:t xml:space="preserve">.823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1.34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p>
            <w:pPr>
              <w:pStyle w:val="Compact"/>
              <w:jc w:val="left"/>
            </w:pPr>
            <w:r>
              <w:t xml:space="preserve">.256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Magnitude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.489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Magnitude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p>
            <w:pPr>
              <w:pStyle w:val="Compact"/>
              <w:jc w:val="left"/>
            </w:pPr>
            <w:r>
              <w:t xml:space="preserve">.925</w:t>
            </w:r>
          </w:p>
        </w:tc>
      </w:tr>
    </w:tbl>
    <w:p>
      <w:pPr>
        <w:pStyle w:val="Compact"/>
      </w:pPr>
      <w:r>
        <w:t xml:space="preserve">(#tab:Stage 1 Acquisition Last 5s Stats mag*prob )</w:t>
      </w:r>
    </w:p>
    <w:p>
      <w:pPr>
        <w:pStyle w:val="Compact"/>
        <w:pStyle w:val="TableCaption"/>
      </w:pPr>
      <w:r>
        <w:rPr>
          <w:i/>
        </w:rPr>
        <w:t xml:space="preserve">Magazine Frequency ANOVA - 5s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F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p>
            <w:pPr>
              <w:pStyle w:val="Compact"/>
              <w:jc w:val="left"/>
            </w:pPr>
            <w:r>
              <w:t xml:space="preserve">8.89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Magnitude</w:t>
            </w:r>
          </w:p>
        </w:tc>
        <w:tc>
          <w:p>
            <w:pPr>
              <w:pStyle w:val="Compact"/>
              <w:jc w:val="left"/>
            </w:pPr>
            <w:r>
              <w:t xml:space="preserve">5.84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.029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5.91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.028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Magnitude</w:t>
            </w:r>
          </w:p>
        </w:tc>
        <w:tc>
          <w:p>
            <w:pPr>
              <w:pStyle w:val="Compact"/>
              <w:jc w:val="left"/>
            </w:pPr>
            <w:r>
              <w:t xml:space="preserve">1.06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p>
            <w:pPr>
              <w:pStyle w:val="Compact"/>
              <w:jc w:val="left"/>
            </w:pPr>
            <w:r>
              <w:t xml:space="preserve">.389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2.40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p>
            <w:pPr>
              <w:pStyle w:val="Compact"/>
              <w:jc w:val="left"/>
            </w:pPr>
            <w:r>
              <w:t xml:space="preserve">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Magnitude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.709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Magnitude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p>
            <w:pPr>
              <w:pStyle w:val="Compact"/>
              <w:jc w:val="left"/>
            </w:pPr>
            <w:r>
              <w:t xml:space="preserve">.762</w:t>
            </w:r>
          </w:p>
        </w:tc>
      </w:tr>
    </w:tbl>
    <w:p>
      <w:pPr>
        <w:pStyle w:val="Compact"/>
      </w:pPr>
      <w:r>
        <w:t xml:space="preserve">(#tab:Stage 1 Acquisition Last 5s Stats mag*prob )</w:t>
      </w:r>
    </w:p>
    <w:p>
      <w:pPr>
        <w:pStyle w:val="Compact"/>
        <w:pStyle w:val="TableCaption"/>
      </w:pPr>
      <w:r>
        <w:rPr>
          <w:i/>
        </w:rPr>
        <w:t xml:space="preserve">Magazine Duration ANOVA - 5s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F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p>
            <w:pPr>
              <w:pStyle w:val="Compact"/>
              <w:jc w:val="left"/>
            </w:pPr>
            <w:r>
              <w:t xml:space="preserve">6.42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Magnitude</w:t>
            </w:r>
          </w:p>
        </w:tc>
        <w:tc>
          <w:p>
            <w:pPr>
              <w:pStyle w:val="Compact"/>
              <w:jc w:val="left"/>
            </w:pPr>
            <w:r>
              <w:t xml:space="preserve">3.16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.096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1.94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.184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Magnitude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p>
            <w:pPr>
              <w:pStyle w:val="Compact"/>
              <w:jc w:val="left"/>
            </w:pPr>
            <w:r>
              <w:t xml:space="preserve">.983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1.32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p>
            <w:pPr>
              <w:pStyle w:val="Compact"/>
              <w:jc w:val="left"/>
            </w:pPr>
            <w:r>
              <w:t xml:space="preserve">.167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Magnitude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.867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Magnitude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p>
            <w:pPr>
              <w:pStyle w:val="Compact"/>
              <w:jc w:val="left"/>
            </w:pPr>
            <w:r>
              <w:t xml:space="preserve">.531</w:t>
            </w:r>
          </w:p>
        </w:tc>
      </w:tr>
    </w:tbl>
    <w:p>
      <w:pPr>
        <w:pStyle w:val="BodyText"/>
      </w:pPr>
      <w:r>
        <w:t xml:space="preserve">#Enhanced Acquisition Only</w:t>
      </w:r>
    </w:p>
    <w:p>
      <w:pPr>
        <w:pStyle w:val="Compact"/>
      </w:pPr>
      <w:r>
        <w:t xml:space="preserve">(#tab:Stage 3 Enhanced Acquisition Stats Mag*prob )</w:t>
      </w:r>
    </w:p>
    <w:p>
      <w:pPr>
        <w:pStyle w:val="Compact"/>
        <w:pStyle w:val="TableCaption"/>
      </w:pPr>
      <w:r>
        <w:rPr>
          <w:i/>
        </w:rPr>
        <w:t xml:space="preserve">Magazine Frequency ANOVA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F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p>
            <w:pPr>
              <w:pStyle w:val="Compact"/>
              <w:jc w:val="left"/>
            </w:pPr>
            <w:r>
              <w:t xml:space="preserve">1.86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.150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Magnitude</w:t>
            </w:r>
          </w:p>
        </w:tc>
        <w:tc>
          <w:p>
            <w:pPr>
              <w:pStyle w:val="Compact"/>
              <w:jc w:val="left"/>
            </w:pPr>
            <w:r>
              <w:t xml:space="preserve">9.72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11.38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Magnitude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.470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1.66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.188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Magnitude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.395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Magnitude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.989</w:t>
            </w:r>
          </w:p>
        </w:tc>
      </w:tr>
    </w:tbl>
    <w:p>
      <w:pPr>
        <w:pStyle w:val="BodyText"/>
      </w:pPr>
      <w:r>
        <w:rPr>
          <w:i/>
        </w:rPr>
        <w:t xml:space="preserve">Simple Effects</w:t>
      </w:r>
    </w:p>
    <w:p>
      <w:pPr>
        <w:pStyle w:val="Compact"/>
      </w:pPr>
      <w:r>
        <w:t xml:space="preserve">(#tab:Stage 3 Enhanced Acquisition Stats Mag*prob )</w:t>
      </w:r>
    </w:p>
    <w:p>
      <w:pPr>
        <w:pStyle w:val="Compact"/>
        <w:pStyle w:val="TableCaption"/>
      </w:pPr>
      <w:r>
        <w:t xml:space="preserve">**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magnitude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probability_pairwise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M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95% 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t</m:t>
              </m:r>
              <m:r>
                <m:t>(</m:t>
              </m:r>
              <m:r>
                <m:t>15</m:t>
              </m:r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X50_X100_High</w:t>
            </w:r>
          </w:p>
        </w:tc>
        <w:tc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p>
            <w:pPr>
              <w:pStyle w:val="Compact"/>
              <w:jc w:val="left"/>
            </w:pPr>
            <w:r>
              <w:t xml:space="preserve">X50 - X100</w:t>
            </w:r>
          </w:p>
        </w:tc>
        <w:tc>
          <w:p>
            <w:pPr>
              <w:pStyle w:val="Compact"/>
              <w:jc w:val="left"/>
            </w:pPr>
            <w:r>
              <w:t xml:space="preserve">-1.44</w:t>
            </w:r>
          </w:p>
        </w:tc>
        <w:tc>
          <w:p>
            <w:pPr>
              <w:pStyle w:val="Compact"/>
              <w:jc w:val="left"/>
            </w:pPr>
            <m:oMath>
              <m:r>
                <m:t>[</m:t>
              </m:r>
              <m:r>
                <m:t>−</m:t>
              </m:r>
              <m:r>
                <m:t>2.48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t>−</m:t>
              </m:r>
              <m:r>
                <m:t>0.40</m:t>
              </m:r>
              <m:r>
                <m:t>]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-2.94</w:t>
            </w:r>
          </w:p>
        </w:tc>
        <w:tc>
          <w:p>
            <w:pPr>
              <w:pStyle w:val="Compact"/>
              <w:jc w:val="left"/>
            </w:pPr>
            <w:r>
              <w:t xml:space="preserve">.010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X50_X100_Low</w:t>
            </w:r>
          </w:p>
        </w:tc>
        <w:tc>
          <w:p>
            <w:pPr>
              <w:pStyle w:val="Compact"/>
              <w:jc w:val="left"/>
            </w:pPr>
            <w:r>
              <w:t xml:space="preserve">Low</w:t>
            </w:r>
          </w:p>
        </w:tc>
        <w:tc>
          <w:p>
            <w:pPr>
              <w:pStyle w:val="Compact"/>
              <w:jc w:val="left"/>
            </w:pPr>
            <w:r>
              <w:t xml:space="preserve">X50 - X100</w:t>
            </w:r>
          </w:p>
        </w:tc>
        <w:tc>
          <w:p>
            <w:pPr>
              <w:pStyle w:val="Compact"/>
              <w:jc w:val="left"/>
            </w:pPr>
            <w:r>
              <w:t xml:space="preserve">-1.08</w:t>
            </w:r>
          </w:p>
        </w:tc>
        <w:tc>
          <w:p>
            <w:pPr>
              <w:pStyle w:val="Compact"/>
              <w:jc w:val="left"/>
            </w:pPr>
            <m:oMath>
              <m:r>
                <m:t>[</m:t>
              </m:r>
              <m:r>
                <m:t>−</m:t>
              </m:r>
              <m:r>
                <m:t>1.83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t>−</m:t>
              </m:r>
              <m:r>
                <m:t>0.33</m:t>
              </m:r>
              <m:r>
                <m:t>]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-3.07</w:t>
            </w:r>
          </w:p>
        </w:tc>
        <w:tc>
          <w:p>
            <w:pPr>
              <w:pStyle w:val="Compact"/>
              <w:jc w:val="left"/>
            </w:pPr>
            <w:r>
              <w:t xml:space="preserve">.008</w:t>
            </w:r>
          </w:p>
        </w:tc>
      </w:tr>
    </w:tbl>
    <w:p>
      <w:pPr>
        <w:pStyle w:val="Compact"/>
      </w:pPr>
      <w:r>
        <w:rPr>
          <w:i/>
        </w:rPr>
        <w:t xml:space="preserve">Simple Effects</w:t>
      </w:r>
    </w:p>
    <w:p>
      <w:pPr>
        <w:pStyle w:val="Compact"/>
      </w:pPr>
      <w:r>
        <w:t xml:space="preserve">(#tab:Stage 3 Enhanced Acquisition Stats Mag*prob )</w:t>
      </w:r>
    </w:p>
    <w:p>
      <w:pPr>
        <w:pStyle w:val="Compact"/>
        <w:pStyle w:val="TableCaption"/>
      </w:pPr>
      <w:r>
        <w:t xml:space="preserve">**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magnitude_pairwise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M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95% 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t</m:t>
              </m:r>
              <m:r>
                <m:t>(</m:t>
              </m:r>
              <m:r>
                <m:t>15</m:t>
              </m:r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High_Low_X50</w:t>
            </w:r>
          </w:p>
        </w:tc>
        <w:tc>
          <w:p>
            <w:pPr>
              <w:pStyle w:val="Compact"/>
              <w:jc w:val="left"/>
            </w:pPr>
            <w:r>
              <w:t xml:space="preserve">X50</w:t>
            </w:r>
          </w:p>
        </w:tc>
        <w:tc>
          <w:p>
            <w:pPr>
              <w:pStyle w:val="Compact"/>
              <w:jc w:val="left"/>
            </w:pPr>
            <w:r>
              <w:t xml:space="preserve">High - Low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m:oMath>
              <m:r>
                <m:t>[</m:t>
              </m:r>
              <m:r>
                <m:t>0.01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t>0.91</m:t>
              </m:r>
              <m:r>
                <m:t>]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2.16</w:t>
            </w:r>
          </w:p>
        </w:tc>
        <w:tc>
          <w:p>
            <w:pPr>
              <w:pStyle w:val="Compact"/>
              <w:jc w:val="left"/>
            </w:pPr>
            <w:r>
              <w:t xml:space="preserve">.047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High_Low_X100</w:t>
            </w:r>
          </w:p>
        </w:tc>
        <w:tc>
          <w:p>
            <w:pPr>
              <w:pStyle w:val="Compact"/>
              <w:jc w:val="left"/>
            </w:pPr>
            <w:r>
              <w:t xml:space="preserve">X100</w:t>
            </w:r>
          </w:p>
        </w:tc>
        <w:tc>
          <w:p>
            <w:pPr>
              <w:pStyle w:val="Compact"/>
              <w:jc w:val="left"/>
            </w:pPr>
            <w:r>
              <w:t xml:space="preserve">High - Low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m:oMath>
              <m:r>
                <m:t>[</m:t>
              </m:r>
              <m:r>
                <m:t>0.07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t>1.57</m:t>
              </m:r>
              <m:r>
                <m:t>]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2.34</w:t>
            </w:r>
          </w:p>
        </w:tc>
        <w:tc>
          <w:p>
            <w:pPr>
              <w:pStyle w:val="Compact"/>
              <w:jc w:val="left"/>
            </w:pPr>
            <w:r>
              <w:t xml:space="preserve">.034</w:t>
            </w:r>
          </w:p>
        </w:tc>
      </w:tr>
    </w:tbl>
    <w:p>
      <w:pPr>
        <w:pStyle w:val="Compact"/>
      </w:pPr>
      <w:r>
        <w:t xml:space="preserve">(#tab:Stage 3 Enhanced Acquisition Stats Mag*prob )</w:t>
      </w:r>
    </w:p>
    <w:p>
      <w:pPr>
        <w:pStyle w:val="Compact"/>
        <w:pStyle w:val="TableCaption"/>
      </w:pPr>
      <w:r>
        <w:rPr>
          <w:i/>
        </w:rPr>
        <w:t xml:space="preserve">Magazine Duration ANOVA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F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.626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Magnitude</w:t>
            </w:r>
          </w:p>
        </w:tc>
        <w:tc>
          <w:p>
            <w:pPr>
              <w:pStyle w:val="Compact"/>
              <w:jc w:val="left"/>
            </w:pPr>
            <w:r>
              <w:t xml:space="preserve">1.52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.236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1.18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.295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Magnitude</w:t>
            </w:r>
          </w:p>
        </w:tc>
        <w:tc>
          <w:p>
            <w:pPr>
              <w:pStyle w:val="Compact"/>
              <w:jc w:val="left"/>
            </w:pPr>
            <w:r>
              <w:t xml:space="preserve">1.24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.305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.446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Magnitude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.774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Magnitude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.539</w:t>
            </w:r>
          </w:p>
        </w:tc>
      </w:tr>
    </w:tbl>
    <w:p>
      <w:pPr>
        <w:pStyle w:val="Heading1"/>
      </w:pPr>
      <w:bookmarkStart w:id="20" w:name="repeat-test-data"/>
      <w:r>
        <w:t xml:space="preserve">Repeat Test Data</w:t>
      </w:r>
      <w:bookmarkEnd w:id="20"/>
    </w:p>
    <w:p>
      <w:pPr>
        <w:pStyle w:val="Compact"/>
      </w:pPr>
      <w:r>
        <w:t xml:space="preserve">(#tab:Test CRF DIfference Scores Stats )</w:t>
      </w:r>
    </w:p>
    <w:p>
      <w:pPr>
        <w:pStyle w:val="Compact"/>
        <w:pStyle w:val="TableCaption"/>
      </w:pPr>
      <w:r>
        <w:t xml:space="preserve">**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F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Sup>
                <m:e>
                  <m:acc>
                    <m:accPr>
                      <m:chr m:val="̂"/>
                    </m:accPr>
                    <m:e>
                      <m:r>
                        <m:t>η</m:t>
                      </m:r>
                    </m:e>
                  </m:acc>
                </m:e>
                <m:sub>
                  <m:r>
                    <m:t>p</m:t>
                  </m:r>
                </m:sub>
                <m:sup>
                  <m:r>
                    <m:t>2</m:t>
                  </m:r>
                </m:sup>
              </m:sSubSu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Comparison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.815</w:t>
            </w:r>
          </w:p>
        </w:tc>
        <w:tc>
          <w:p>
            <w:pPr>
              <w:pStyle w:val="Compact"/>
              <w:jc w:val="left"/>
            </w:pPr>
            <w:r>
              <w:t xml:space="preserve">.006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.636</w:t>
            </w:r>
          </w:p>
        </w:tc>
        <w:tc>
          <w:p>
            <w:pPr>
              <w:pStyle w:val="Compact"/>
              <w:jc w:val="left"/>
            </w:pPr>
            <w:r>
              <w:t xml:space="preserve">.023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Comparison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Constant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.698</w:t>
            </w:r>
          </w:p>
        </w:tc>
        <w:tc>
          <w:p>
            <w:pPr>
              <w:pStyle w:val="Compact"/>
              <w:jc w:val="left"/>
            </w:pPr>
            <w:r>
              <w:t xml:space="preserve">.016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Conditioned Reinforcement</dc:title>
  <dc:creator>Marios Panayi</dc:creator>
  <cp:keywords/>
  <dcterms:created xsi:type="dcterms:W3CDTF">2021-02-09T21:28:03Z</dcterms:created>
  <dcterms:modified xsi:type="dcterms:W3CDTF">2021-02-09T21:28:03Z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12/28/2020</vt:lpwstr>
  </property>
  <property fmtid="{D5CDD505-2E9C-101B-9397-08002B2CF9AE}" pid="3" name="output">
    <vt:lpwstr>word_document</vt:lpwstr>
  </property>
</Properties>
</file>