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703DA" w14:textId="77777777" w:rsidR="00AE53D8" w:rsidRPr="00C5369C" w:rsidRDefault="00AE53D8" w:rsidP="00AE53D8">
      <w:pPr>
        <w:rPr>
          <w:b/>
          <w:bCs/>
          <w:sz w:val="30"/>
          <w:szCs w:val="30"/>
        </w:rPr>
      </w:pPr>
      <w:r w:rsidRPr="00C5369C">
        <w:rPr>
          <w:b/>
          <w:bCs/>
          <w:sz w:val="30"/>
          <w:szCs w:val="30"/>
        </w:rPr>
        <w:t>Sistema de Predicción Online de Tiempos Parciales en Carreras Deportivas mediante Modelo Jerárquico Dinámico</w:t>
      </w:r>
    </w:p>
    <w:p w14:paraId="1CEAFDA4" w14:textId="77777777" w:rsidR="00AE53D8" w:rsidRPr="00AE53D8" w:rsidRDefault="00AE53D8" w:rsidP="00AE53D8">
      <w:r w:rsidRPr="00AE53D8">
        <w:pict w14:anchorId="66892320">
          <v:rect id="_x0000_i1233" style="width:0;height:1.5pt" o:hralign="center" o:hrstd="t" o:hr="t" fillcolor="#a0a0a0" stroked="f"/>
        </w:pict>
      </w:r>
    </w:p>
    <w:p w14:paraId="7E113B11" w14:textId="77777777" w:rsidR="00AE53D8" w:rsidRPr="00AE53D8" w:rsidRDefault="00AE53D8" w:rsidP="00AE53D8">
      <w:pPr>
        <w:rPr>
          <w:b/>
          <w:bCs/>
        </w:rPr>
      </w:pPr>
      <w:r w:rsidRPr="00AE53D8">
        <w:rPr>
          <w:b/>
          <w:bCs/>
        </w:rPr>
        <w:t>1. Introducción</w:t>
      </w:r>
    </w:p>
    <w:p w14:paraId="7613E7BE" w14:textId="77777777" w:rsidR="00AE53D8" w:rsidRPr="00AE53D8" w:rsidRDefault="00AE53D8" w:rsidP="00AE53D8">
      <w:r w:rsidRPr="00AE53D8">
        <w:t>La predicción de tiempos parciales en competiciones de resistencia es un problema de inferencia en sistemas dinámicos parcialmente observados. El desafío principal radica en que:</w:t>
      </w:r>
    </w:p>
    <w:p w14:paraId="74AE6BDE" w14:textId="77777777" w:rsidR="00AE53D8" w:rsidRPr="00AE53D8" w:rsidRDefault="00AE53D8" w:rsidP="00AE53D8">
      <w:pPr>
        <w:numPr>
          <w:ilvl w:val="0"/>
          <w:numId w:val="9"/>
        </w:numPr>
      </w:pPr>
      <w:r w:rsidRPr="00AE53D8">
        <w:t>El comportamiento fisiológico del atleta evoluciona durante la carrera.</w:t>
      </w:r>
    </w:p>
    <w:p w14:paraId="626D09A0" w14:textId="77777777" w:rsidR="00AE53D8" w:rsidRPr="00AE53D8" w:rsidRDefault="00AE53D8" w:rsidP="00AE53D8">
      <w:pPr>
        <w:numPr>
          <w:ilvl w:val="0"/>
          <w:numId w:val="9"/>
        </w:numPr>
      </w:pPr>
      <w:r w:rsidRPr="00AE53D8">
        <w:t>Solo se dispone de observaciones discretas (</w:t>
      </w:r>
      <w:proofErr w:type="spellStart"/>
      <w:r w:rsidRPr="00AE53D8">
        <w:t>splits</w:t>
      </w:r>
      <w:proofErr w:type="spellEnd"/>
      <w:r w:rsidRPr="00AE53D8">
        <w:t>).</w:t>
      </w:r>
    </w:p>
    <w:p w14:paraId="0C172136" w14:textId="0C9D0C7F" w:rsidR="00AE53D8" w:rsidRPr="00AE53D8" w:rsidRDefault="00AE53D8" w:rsidP="00AE53D8">
      <w:pPr>
        <w:numPr>
          <w:ilvl w:val="0"/>
          <w:numId w:val="9"/>
        </w:numPr>
      </w:pPr>
      <w:r w:rsidRPr="00AE53D8">
        <w:t>No existe historial previo del atleta (</w:t>
      </w:r>
      <w:proofErr w:type="spellStart"/>
      <w:r w:rsidRPr="00AE53D8">
        <w:t>I</w:t>
      </w:r>
      <w:r w:rsidR="00C5369C">
        <w:t>d</w:t>
      </w:r>
      <w:r w:rsidRPr="00AE53D8">
        <w:t>s</w:t>
      </w:r>
      <w:proofErr w:type="spellEnd"/>
      <w:r w:rsidRPr="00AE53D8">
        <w:t xml:space="preserve"> exclusivos por carrera).</w:t>
      </w:r>
    </w:p>
    <w:p w14:paraId="6E61BF2D" w14:textId="098DE842" w:rsidR="00AE53D8" w:rsidRPr="00AE53D8" w:rsidRDefault="00AE53D8" w:rsidP="00AE53D8">
      <w:pPr>
        <w:numPr>
          <w:ilvl w:val="0"/>
          <w:numId w:val="9"/>
        </w:numPr>
      </w:pPr>
      <w:r w:rsidRPr="00AE53D8">
        <w:t>El número de observaciones por atleta es bajo</w:t>
      </w:r>
      <w:r w:rsidR="00C5369C">
        <w:t xml:space="preserve"> (en maratones completas es 10)</w:t>
      </w:r>
    </w:p>
    <w:p w14:paraId="308126CE" w14:textId="77777777" w:rsidR="00AE53D8" w:rsidRPr="00AE53D8" w:rsidRDefault="00AE53D8" w:rsidP="00AE53D8">
      <w:r w:rsidRPr="00AE53D8">
        <w:pict w14:anchorId="361578B7">
          <v:rect id="_x0000_i1234" style="width:0;height:1.5pt" o:hralign="center" o:hrstd="t" o:hr="t" fillcolor="#a0a0a0" stroked="f"/>
        </w:pict>
      </w:r>
    </w:p>
    <w:p w14:paraId="65BA7BCF" w14:textId="77777777" w:rsidR="00AE53D8" w:rsidRPr="00AE53D8" w:rsidRDefault="00AE53D8" w:rsidP="00AE53D8">
      <w:pPr>
        <w:rPr>
          <w:b/>
          <w:bCs/>
        </w:rPr>
      </w:pPr>
      <w:r w:rsidRPr="00AE53D8">
        <w:rPr>
          <w:b/>
          <w:bCs/>
        </w:rPr>
        <w:t>2. Formulación del Problema</w:t>
      </w:r>
    </w:p>
    <w:p w14:paraId="3E2C9F46" w14:textId="77777777" w:rsidR="00AE53D8" w:rsidRPr="00AE53D8" w:rsidRDefault="00AE53D8" w:rsidP="00AE53D8">
      <w:r w:rsidRPr="00AE53D8">
        <w:t xml:space="preserve">Sea una carrera con un conjunto ordenado de </w:t>
      </w:r>
      <w:proofErr w:type="spellStart"/>
      <w:r w:rsidRPr="00AE53D8">
        <w:t>splits</w:t>
      </w:r>
      <w:proofErr w:type="spellEnd"/>
      <w:r w:rsidRPr="00AE53D8">
        <w:t>:</w:t>
      </w:r>
    </w:p>
    <w:p w14:paraId="50E7098F" w14:textId="276F0BDF" w:rsidR="00AE53D8" w:rsidRPr="00AE53D8" w:rsidRDefault="00AE53D8" w:rsidP="00AE53D8">
      <m:oMathPara>
        <m:oMath>
          <m:r>
            <w:rPr>
              <w:rFonts w:ascii="Cambria Math" w:hAnsi="Cambria Math"/>
            </w:rPr>
            <m:t>S={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}</m:t>
          </m:r>
          <m:r>
            <w:rPr>
              <w:i/>
            </w:rPr>
            <w:br/>
          </m:r>
        </m:oMath>
      </m:oMathPara>
    </w:p>
    <w:p w14:paraId="4A669794" w14:textId="2A7ABF2C" w:rsidR="00AE53D8" w:rsidRPr="00AE53D8" w:rsidRDefault="00AE53D8" w:rsidP="00AE53D8">
      <w:r w:rsidRPr="00AE53D8">
        <w:t xml:space="preserve">Para un atleta </w:t>
      </w:r>
      <m:oMath>
        <m:r>
          <w:rPr>
            <w:rFonts w:ascii="Cambria Math" w:hAnsi="Cambria Math"/>
          </w:rPr>
          <m:t>i</m:t>
        </m:r>
      </m:oMath>
      <w:r w:rsidRPr="00AE53D8">
        <w:t xml:space="preserve">, tras completar el split </w:t>
      </w:r>
      <m:oMath>
        <m:r>
          <w:rPr>
            <w:rFonts w:ascii="Cambria Math" w:hAnsi="Cambria Math"/>
          </w:rPr>
          <m:t>s</m:t>
        </m:r>
      </m:oMath>
      <w:r w:rsidRPr="00AE53D8">
        <w:t>, se observa su historial:</w:t>
      </w:r>
    </w:p>
    <w:p w14:paraId="5CD1E06E" w14:textId="13CDC1E2" w:rsidR="00AE53D8" w:rsidRPr="00AE53D8" w:rsidRDefault="00AE53D8" w:rsidP="00AE53D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i,s</m:t>
              </m:r>
            </m:sub>
          </m:sSub>
          <m:r>
            <w:rPr>
              <w:rFonts w:ascii="Cambria Math" w:hAnsi="Cambria Math"/>
            </w:rPr>
            <m:t>={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i,s</m:t>
              </m:r>
            </m:sub>
          </m:sSub>
          <m:r>
            <w:rPr>
              <w:rFonts w:ascii="Cambria Math" w:hAnsi="Cambria Math"/>
            </w:rPr>
            <m:t>}</m:t>
          </m:r>
          <m:r>
            <w:rPr>
              <w:i/>
            </w:rPr>
            <w:br/>
          </m:r>
        </m:oMath>
      </m:oMathPara>
    </w:p>
    <w:p w14:paraId="7A9BC9BA" w14:textId="7FE214EE" w:rsidR="00AE53D8" w:rsidRPr="00AE53D8" w:rsidRDefault="00AE53D8" w:rsidP="00AE53D8">
      <w:r w:rsidRPr="00AE53D8">
        <w:t xml:space="preserve">donde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sub>
        </m:sSub>
      </m:oMath>
      <w:r w:rsidRPr="00AE53D8">
        <w:t xml:space="preserve">es el tiempo acumulado hasta el split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AE53D8">
        <w:t>.</w:t>
      </w:r>
    </w:p>
    <w:p w14:paraId="4596E8BE" w14:textId="565FEB6C" w:rsidR="00AE53D8" w:rsidRPr="00AE53D8" w:rsidRDefault="00AE53D8" w:rsidP="00AE53D8">
      <w:r w:rsidRPr="00AE53D8">
        <w:t xml:space="preserve">El objetivo es estimar el tiempo acumulado en un </w:t>
      </w:r>
      <w:proofErr w:type="spellStart"/>
      <w:r w:rsidRPr="00AE53D8">
        <w:t>split</w:t>
      </w:r>
      <w:proofErr w:type="spellEnd"/>
      <w:r w:rsidRPr="00AE53D8">
        <w:t xml:space="preserve"> futuro </w:t>
      </w:r>
      <m:oMath>
        <m:r>
          <w:rPr>
            <w:rFonts w:ascii="Cambria Math" w:hAnsi="Cambria Math"/>
          </w:rPr>
          <m:t>k&gt;s</m:t>
        </m:r>
      </m:oMath>
      <w:r w:rsidRPr="00AE53D8">
        <w:t>:</w:t>
      </w:r>
    </w:p>
    <w:p w14:paraId="496BAABF" w14:textId="6EBEE909" w:rsidR="00AE53D8" w:rsidRPr="00AE53D8" w:rsidRDefault="00AE53D8" w:rsidP="00AE53D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i,k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i,s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t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i,s→k</m:t>
              </m:r>
            </m:sub>
          </m:sSub>
          <m:r>
            <w:br/>
          </m:r>
        </m:oMath>
      </m:oMathPara>
    </w:p>
    <w:p w14:paraId="4282468A" w14:textId="77777777" w:rsidR="00AE53D8" w:rsidRPr="00AE53D8" w:rsidRDefault="00AE53D8" w:rsidP="00AE53D8">
      <w:r w:rsidRPr="00AE53D8">
        <w:t xml:space="preserve">El problema se formula como </w:t>
      </w:r>
      <w:r w:rsidRPr="00AE53D8">
        <w:rPr>
          <w:b/>
          <w:bCs/>
        </w:rPr>
        <w:t xml:space="preserve">predicción online </w:t>
      </w:r>
      <w:proofErr w:type="spellStart"/>
      <w:r w:rsidRPr="00AE53D8">
        <w:rPr>
          <w:b/>
          <w:bCs/>
        </w:rPr>
        <w:t>multi-horizonte</w:t>
      </w:r>
      <w:proofErr w:type="spellEnd"/>
      <w:r w:rsidRPr="00AE53D8">
        <w:t xml:space="preserve">, donde en cada nuevo </w:t>
      </w:r>
      <w:proofErr w:type="spellStart"/>
      <w:r w:rsidRPr="00AE53D8">
        <w:t>split</w:t>
      </w:r>
      <w:proofErr w:type="spellEnd"/>
      <w:r w:rsidRPr="00AE53D8">
        <w:t xml:space="preserve"> se actualiza la estimación del tiempo restante usando información parcial, ruidosa y contextual, incluyendo:</w:t>
      </w:r>
    </w:p>
    <w:p w14:paraId="1AD8FE37" w14:textId="77777777" w:rsidR="00AE53D8" w:rsidRPr="00AE53D8" w:rsidRDefault="00AE53D8" w:rsidP="00AE53D8">
      <w:pPr>
        <w:numPr>
          <w:ilvl w:val="0"/>
          <w:numId w:val="10"/>
        </w:numPr>
      </w:pPr>
      <w:r w:rsidRPr="00AE53D8">
        <w:t>El desempeño relativo de cada atleta frente a sus compañeros.</w:t>
      </w:r>
    </w:p>
    <w:p w14:paraId="119D54E8" w14:textId="77777777" w:rsidR="00AE53D8" w:rsidRPr="00AE53D8" w:rsidRDefault="00AE53D8" w:rsidP="00AE53D8">
      <w:pPr>
        <w:numPr>
          <w:ilvl w:val="0"/>
          <w:numId w:val="10"/>
        </w:numPr>
      </w:pPr>
      <w:r w:rsidRPr="00AE53D8">
        <w:t xml:space="preserve">Ritmos promedio y dispersión observada en los </w:t>
      </w:r>
      <w:proofErr w:type="spellStart"/>
      <w:r w:rsidRPr="00AE53D8">
        <w:t>splits</w:t>
      </w:r>
      <w:proofErr w:type="spellEnd"/>
      <w:r w:rsidRPr="00AE53D8">
        <w:t xml:space="preserve"> futuros por otros atletas de la misma carrera.</w:t>
      </w:r>
    </w:p>
    <w:p w14:paraId="5BCF0259" w14:textId="77777777" w:rsidR="00AE53D8" w:rsidRPr="00AE53D8" w:rsidRDefault="00AE53D8" w:rsidP="00AE53D8">
      <w:r w:rsidRPr="00AE53D8">
        <w:pict w14:anchorId="70C4C225">
          <v:rect id="_x0000_i1235" style="width:0;height:1.5pt" o:hralign="center" o:hrstd="t" o:hr="t" fillcolor="#a0a0a0" stroked="f"/>
        </w:pict>
      </w:r>
    </w:p>
    <w:p w14:paraId="2F9A07C5" w14:textId="77777777" w:rsidR="00AE53D8" w:rsidRPr="00AE53D8" w:rsidRDefault="00AE53D8" w:rsidP="00AE53D8">
      <w:pPr>
        <w:rPr>
          <w:b/>
          <w:bCs/>
        </w:rPr>
      </w:pPr>
      <w:r w:rsidRPr="00AE53D8">
        <w:rPr>
          <w:b/>
          <w:bCs/>
        </w:rPr>
        <w:t>3. Definición del Target</w:t>
      </w:r>
    </w:p>
    <w:p w14:paraId="4328D893" w14:textId="77777777" w:rsidR="00AE53D8" w:rsidRPr="00AE53D8" w:rsidRDefault="00AE53D8" w:rsidP="00AE53D8">
      <w:r w:rsidRPr="00AE53D8">
        <w:t xml:space="preserve">En lugar de modelar directamente el tiempo restante, se define un </w:t>
      </w:r>
      <w:proofErr w:type="gramStart"/>
      <w:r w:rsidRPr="00AE53D8">
        <w:rPr>
          <w:b/>
          <w:bCs/>
        </w:rPr>
        <w:t>target</w:t>
      </w:r>
      <w:proofErr w:type="gramEnd"/>
      <w:r w:rsidRPr="00AE53D8">
        <w:rPr>
          <w:b/>
          <w:bCs/>
        </w:rPr>
        <w:t xml:space="preserve"> residual</w:t>
      </w:r>
      <w:r w:rsidRPr="00AE53D8">
        <w:t xml:space="preserve"> respecto a un modelo base poblacional:</w:t>
      </w:r>
    </w:p>
    <w:p w14:paraId="1109483C" w14:textId="3908AAE0" w:rsidR="00AE53D8" w:rsidRPr="00AE53D8" w:rsidRDefault="00AE53D8" w:rsidP="00AE53D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i,t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i,s→k</m:t>
              </m:r>
            </m:sub>
          </m:sSub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i,t</m:t>
              </m:r>
            </m:sub>
            <m:sup>
              <m:r>
                <w:rPr>
                  <w:rFonts w:ascii="Cambria Math" w:hAnsi="Cambria Math"/>
                </w:rPr>
                <m:t>base</m:t>
              </m:r>
            </m:sup>
          </m:sSubSup>
          <m:r>
            <w:rPr>
              <w:rFonts w:ascii="Cambria Math" w:hAnsi="Cambria Math"/>
            </w:rPr>
            <m:t>=f(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i,t</m:t>
              </m:r>
            </m:sub>
          </m:sSub>
          <m:r>
            <w:rPr>
              <w:rFonts w:ascii="Cambria Math" w:hAnsi="Cambria Math"/>
            </w:rPr>
            <m:t>),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i,t</m:t>
              </m:r>
            </m:sub>
          </m:sSub>
          <m: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i,t</m:t>
              </m:r>
            </m:sub>
            <m:sup>
              <m:r>
                <w:rPr>
                  <w:rFonts w:ascii="Cambria Math" w:hAnsi="Cambria Math"/>
                </w:rPr>
                <m:t>base</m:t>
              </m:r>
            </m:sup>
          </m:sSubSup>
          <m:r>
            <w:br/>
          </m:r>
        </m:oMath>
      </m:oMathPara>
    </w:p>
    <w:p w14:paraId="2C24EE8E" w14:textId="77777777" w:rsidR="00AE53D8" w:rsidRPr="00AE53D8" w:rsidRDefault="00AE53D8" w:rsidP="00AE53D8">
      <w:r w:rsidRPr="00AE53D8">
        <w:lastRenderedPageBreak/>
        <w:t>donde:</w:t>
      </w:r>
    </w:p>
    <w:p w14:paraId="1FE07F60" w14:textId="33E87E91" w:rsidR="00AE53D8" w:rsidRPr="00AE53D8" w:rsidRDefault="00C5369C" w:rsidP="00AE53D8">
      <w:pPr>
        <w:numPr>
          <w:ilvl w:val="0"/>
          <w:numId w:val="11"/>
        </w:num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i,t</m:t>
                </m:r>
              </m:sub>
            </m:sSub>
          </m:e>
        </m:d>
        <m:r>
          <w:rPr>
            <w:rFonts w:ascii="Cambria Math" w:hAnsi="Cambria Math"/>
          </w:rPr>
          <m:t xml:space="preserve"> </m:t>
        </m:r>
      </m:oMath>
      <w:r w:rsidR="00AE53D8" w:rsidRPr="00AE53D8">
        <w:t>es la predicción poblacional offline (LightGBM).</w:t>
      </w:r>
    </w:p>
    <w:p w14:paraId="02834BCA" w14:textId="34BDE350" w:rsidR="00AE53D8" w:rsidRPr="00AE53D8" w:rsidRDefault="00AE53D8" w:rsidP="00AE53D8">
      <w:pPr>
        <w:numPr>
          <w:ilvl w:val="0"/>
          <w:numId w:val="1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AE53D8">
        <w:t xml:space="preserve">es el residual individual observado, interpretado como medición del </w:t>
      </w:r>
      <w:r w:rsidRPr="00AE53D8">
        <w:rPr>
          <w:b/>
          <w:bCs/>
        </w:rPr>
        <w:t>estado latente del atleta</w:t>
      </w:r>
      <w:r w:rsidRPr="00AE53D8">
        <w:t>:</w:t>
      </w:r>
    </w:p>
    <w:p w14:paraId="01FF238F" w14:textId="15A849B6" w:rsidR="00AE53D8" w:rsidRPr="00AE53D8" w:rsidRDefault="00AE53D8" w:rsidP="00AE53D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(t)+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br/>
          </m:r>
        </m:oMath>
      </m:oMathPara>
    </w:p>
    <w:p w14:paraId="3403C7A5" w14:textId="77777777" w:rsidR="00AE53D8" w:rsidRPr="00AE53D8" w:rsidRDefault="00AE53D8" w:rsidP="00AE53D8">
      <w:pPr>
        <w:rPr>
          <w:b/>
          <w:bCs/>
        </w:rPr>
      </w:pPr>
      <w:r w:rsidRPr="00AE53D8">
        <w:rPr>
          <w:b/>
          <w:bCs/>
        </w:rPr>
        <w:t>Ventajas de esta definición:</w:t>
      </w:r>
    </w:p>
    <w:p w14:paraId="100ED33D" w14:textId="77777777" w:rsidR="00AE53D8" w:rsidRPr="00AE53D8" w:rsidRDefault="00AE53D8" w:rsidP="00AE53D8">
      <w:pPr>
        <w:numPr>
          <w:ilvl w:val="0"/>
          <w:numId w:val="12"/>
        </w:numPr>
      </w:pPr>
      <w:r w:rsidRPr="00AE53D8">
        <w:t>Se separa la estructura poblacional de la variación individual.</w:t>
      </w:r>
    </w:p>
    <w:p w14:paraId="23CA963E" w14:textId="77777777" w:rsidR="00AE53D8" w:rsidRPr="00AE53D8" w:rsidRDefault="00AE53D8" w:rsidP="00AE53D8">
      <w:pPr>
        <w:numPr>
          <w:ilvl w:val="0"/>
          <w:numId w:val="12"/>
        </w:numPr>
      </w:pPr>
      <w:r w:rsidRPr="00AE53D8">
        <w:t>Se reduce la varianza del problema online.</w:t>
      </w:r>
    </w:p>
    <w:p w14:paraId="2DF27C27" w14:textId="77777777" w:rsidR="00AE53D8" w:rsidRPr="00AE53D8" w:rsidRDefault="00AE53D8" w:rsidP="00AE53D8">
      <w:pPr>
        <w:numPr>
          <w:ilvl w:val="0"/>
          <w:numId w:val="12"/>
        </w:numPr>
      </w:pPr>
      <w:r w:rsidRPr="00AE53D8">
        <w:t xml:space="preserve">Se facilita la </w:t>
      </w:r>
      <w:r w:rsidRPr="00AE53D8">
        <w:rPr>
          <w:b/>
          <w:bCs/>
        </w:rPr>
        <w:t>inferencia bayesiana secuencial</w:t>
      </w:r>
      <w:r w:rsidRPr="00AE53D8">
        <w:t>.</w:t>
      </w:r>
    </w:p>
    <w:p w14:paraId="4A919D6A" w14:textId="77777777" w:rsidR="00AE53D8" w:rsidRPr="00AE53D8" w:rsidRDefault="00AE53D8" w:rsidP="00AE53D8">
      <w:pPr>
        <w:numPr>
          <w:ilvl w:val="0"/>
          <w:numId w:val="12"/>
        </w:numPr>
      </w:pPr>
      <w:r w:rsidRPr="00AE53D8">
        <w:t xml:space="preserve">Se logra </w:t>
      </w:r>
      <w:r w:rsidRPr="00AE53D8">
        <w:rPr>
          <w:b/>
          <w:bCs/>
        </w:rPr>
        <w:t>estacionariedad aproximada</w:t>
      </w:r>
      <w:r w:rsidRPr="00AE53D8">
        <w:t>, mejorando estabilidad.</w:t>
      </w:r>
    </w:p>
    <w:p w14:paraId="4F50BCA8" w14:textId="77777777" w:rsidR="00AE53D8" w:rsidRPr="00AE53D8" w:rsidRDefault="00AE53D8" w:rsidP="00AE53D8">
      <w:r w:rsidRPr="00AE53D8">
        <w:pict w14:anchorId="4758F216">
          <v:rect id="_x0000_i1236" style="width:0;height:1.5pt" o:hralign="center" o:hrstd="t" o:hr="t" fillcolor="#a0a0a0" stroked="f"/>
        </w:pict>
      </w:r>
    </w:p>
    <w:p w14:paraId="67624801" w14:textId="77777777" w:rsidR="00AE53D8" w:rsidRPr="00AE53D8" w:rsidRDefault="00AE53D8" w:rsidP="00AE53D8">
      <w:pPr>
        <w:rPr>
          <w:b/>
          <w:bCs/>
        </w:rPr>
      </w:pPr>
      <w:r w:rsidRPr="00AE53D8">
        <w:rPr>
          <w:b/>
          <w:bCs/>
        </w:rPr>
        <w:t xml:space="preserve">4. </w:t>
      </w:r>
      <w:proofErr w:type="spellStart"/>
      <w:r w:rsidRPr="00AE53D8">
        <w:rPr>
          <w:b/>
          <w:bCs/>
        </w:rPr>
        <w:t>Features</w:t>
      </w:r>
      <w:proofErr w:type="spellEnd"/>
      <w:r w:rsidRPr="00AE53D8">
        <w:rPr>
          <w:b/>
          <w:bCs/>
        </w:rPr>
        <w:t xml:space="preserve"> del Modelo</w:t>
      </w:r>
    </w:p>
    <w:p w14:paraId="40713970" w14:textId="77777777" w:rsidR="00AE53D8" w:rsidRPr="00AE53D8" w:rsidRDefault="00AE53D8" w:rsidP="00AE53D8">
      <w:r w:rsidRPr="00AE53D8">
        <w:t xml:space="preserve">Las </w:t>
      </w:r>
      <w:proofErr w:type="spellStart"/>
      <w:r w:rsidRPr="00AE53D8">
        <w:t>features</w:t>
      </w:r>
      <w:proofErr w:type="spellEnd"/>
      <w:r w:rsidRPr="00AE53D8">
        <w:t xml:space="preserve"> se emplean en el </w:t>
      </w:r>
      <w:r w:rsidRPr="00AE53D8">
        <w:rPr>
          <w:b/>
          <w:bCs/>
        </w:rPr>
        <w:t>modelo poblacional offline</w:t>
      </w:r>
      <w:r w:rsidRPr="00AE53D8">
        <w:t>, incluyendo información del contexto de carrera.</w:t>
      </w:r>
    </w:p>
    <w:p w14:paraId="52B546D1" w14:textId="77777777" w:rsidR="00AE53D8" w:rsidRPr="00AE53D8" w:rsidRDefault="00AE53D8" w:rsidP="00AE53D8">
      <w:pPr>
        <w:rPr>
          <w:b/>
          <w:bCs/>
        </w:rPr>
      </w:pPr>
      <w:r w:rsidRPr="00AE53D8">
        <w:rPr>
          <w:b/>
          <w:bCs/>
        </w:rPr>
        <w:t>4.1 Estado del Atleta (dinámica reciente)</w:t>
      </w:r>
    </w:p>
    <w:p w14:paraId="0F6AA48F" w14:textId="77777777" w:rsidR="00AE53D8" w:rsidRPr="00AE53D8" w:rsidRDefault="00AE53D8" w:rsidP="00AE53D8">
      <w:pPr>
        <w:numPr>
          <w:ilvl w:val="0"/>
          <w:numId w:val="13"/>
        </w:numPr>
      </w:pPr>
      <w:r w:rsidRPr="00AE53D8">
        <w:t>Ritmo instantáneo y ritmo medio reciente.</w:t>
      </w:r>
    </w:p>
    <w:p w14:paraId="0937B341" w14:textId="77777777" w:rsidR="00AE53D8" w:rsidRPr="00AE53D8" w:rsidRDefault="00AE53D8" w:rsidP="00AE53D8">
      <w:pPr>
        <w:numPr>
          <w:ilvl w:val="0"/>
          <w:numId w:val="13"/>
        </w:numPr>
      </w:pPr>
      <w:r w:rsidRPr="00AE53D8">
        <w:t>Tendencia local de ritmo (aceleración/desaceleración).</w:t>
      </w:r>
    </w:p>
    <w:p w14:paraId="38E48C05" w14:textId="77777777" w:rsidR="00AE53D8" w:rsidRPr="00AE53D8" w:rsidRDefault="00AE53D8" w:rsidP="00AE53D8">
      <w:pPr>
        <w:numPr>
          <w:ilvl w:val="0"/>
          <w:numId w:val="13"/>
        </w:numPr>
      </w:pPr>
      <w:r w:rsidRPr="00AE53D8">
        <w:t>Variabilidad reciente del ritmo.</w:t>
      </w:r>
    </w:p>
    <w:p w14:paraId="32DC79A1" w14:textId="77777777" w:rsidR="00AE53D8" w:rsidRPr="00AE53D8" w:rsidRDefault="00AE53D8" w:rsidP="00AE53D8">
      <w:pPr>
        <w:numPr>
          <w:ilvl w:val="0"/>
          <w:numId w:val="13"/>
        </w:numPr>
      </w:pPr>
      <w:r w:rsidRPr="00AE53D8">
        <w:t>Indicadores de fatiga acumulada.</w:t>
      </w:r>
    </w:p>
    <w:p w14:paraId="4F32D8D9" w14:textId="77777777" w:rsidR="00AE53D8" w:rsidRPr="00AE53D8" w:rsidRDefault="00AE53D8" w:rsidP="00AE53D8">
      <w:pPr>
        <w:numPr>
          <w:ilvl w:val="0"/>
          <w:numId w:val="13"/>
        </w:numPr>
      </w:pPr>
      <w:r w:rsidRPr="00AE53D8">
        <w:t xml:space="preserve">Momentum relativo a los últimos </w:t>
      </w:r>
      <w:proofErr w:type="spellStart"/>
      <w:r w:rsidRPr="00AE53D8">
        <w:t>splits</w:t>
      </w:r>
      <w:proofErr w:type="spellEnd"/>
      <w:r w:rsidRPr="00AE53D8">
        <w:t>.</w:t>
      </w:r>
    </w:p>
    <w:p w14:paraId="6CB5E1FC" w14:textId="77777777" w:rsidR="00AE53D8" w:rsidRPr="00AE53D8" w:rsidRDefault="00AE53D8" w:rsidP="00AE53D8">
      <w:pPr>
        <w:rPr>
          <w:b/>
          <w:bCs/>
        </w:rPr>
      </w:pPr>
      <w:r w:rsidRPr="00AE53D8">
        <w:rPr>
          <w:b/>
          <w:bCs/>
        </w:rPr>
        <w:t>4.2 Estado de la Carrera (contexto colectivo)</w:t>
      </w:r>
    </w:p>
    <w:p w14:paraId="18AB62A1" w14:textId="77777777" w:rsidR="00AE53D8" w:rsidRPr="00AE53D8" w:rsidRDefault="00AE53D8" w:rsidP="00AE53D8">
      <w:pPr>
        <w:numPr>
          <w:ilvl w:val="0"/>
          <w:numId w:val="14"/>
        </w:numPr>
      </w:pPr>
      <w:r w:rsidRPr="00AE53D8">
        <w:t>Posición relativa / percentil dinámico frente a otros atletas.</w:t>
      </w:r>
    </w:p>
    <w:p w14:paraId="01F38B7D" w14:textId="77777777" w:rsidR="00AE53D8" w:rsidRPr="00AE53D8" w:rsidRDefault="00AE53D8" w:rsidP="00AE53D8">
      <w:pPr>
        <w:numPr>
          <w:ilvl w:val="0"/>
          <w:numId w:val="14"/>
        </w:numPr>
      </w:pPr>
      <w:r w:rsidRPr="00AE53D8">
        <w:t>Densidad de atletas cercanos (presión competitiva).</w:t>
      </w:r>
    </w:p>
    <w:p w14:paraId="773AFB72" w14:textId="77777777" w:rsidR="00AE53D8" w:rsidRPr="00AE53D8" w:rsidRDefault="00AE53D8" w:rsidP="00AE53D8">
      <w:pPr>
        <w:numPr>
          <w:ilvl w:val="0"/>
          <w:numId w:val="14"/>
        </w:numPr>
      </w:pPr>
      <w:r w:rsidRPr="00AE53D8">
        <w:t>Diferencia de tiempo con el líder y con atletas vecinos.</w:t>
      </w:r>
    </w:p>
    <w:p w14:paraId="2CCD37BC" w14:textId="77777777" w:rsidR="00AE53D8" w:rsidRPr="00AE53D8" w:rsidRDefault="00AE53D8" w:rsidP="00AE53D8">
      <w:pPr>
        <w:numPr>
          <w:ilvl w:val="0"/>
          <w:numId w:val="14"/>
        </w:numPr>
      </w:pPr>
      <w:r w:rsidRPr="00AE53D8">
        <w:t xml:space="preserve">Ritmo promedio y dispersión de otros atletas en </w:t>
      </w:r>
      <w:proofErr w:type="spellStart"/>
      <w:r w:rsidRPr="00AE53D8">
        <w:t>splits</w:t>
      </w:r>
      <w:proofErr w:type="spellEnd"/>
      <w:r w:rsidRPr="00AE53D8">
        <w:t xml:space="preserve"> futuros.</w:t>
      </w:r>
    </w:p>
    <w:p w14:paraId="57DFE051" w14:textId="77777777" w:rsidR="00AE53D8" w:rsidRPr="00AE53D8" w:rsidRDefault="00AE53D8" w:rsidP="00AE53D8">
      <w:pPr>
        <w:numPr>
          <w:ilvl w:val="0"/>
          <w:numId w:val="14"/>
        </w:numPr>
      </w:pPr>
      <w:r w:rsidRPr="00AE53D8">
        <w:t>Coherencia de ritmo del grupo.</w:t>
      </w:r>
    </w:p>
    <w:p w14:paraId="42AD6608" w14:textId="77777777" w:rsidR="00AE53D8" w:rsidRPr="00AE53D8" w:rsidRDefault="00AE53D8" w:rsidP="00AE53D8">
      <w:pPr>
        <w:rPr>
          <w:b/>
          <w:bCs/>
        </w:rPr>
      </w:pPr>
      <w:r w:rsidRPr="00AE53D8">
        <w:rPr>
          <w:b/>
          <w:bCs/>
        </w:rPr>
        <w:t>4.3 Características del Split Objetivo</w:t>
      </w:r>
    </w:p>
    <w:p w14:paraId="11301C3F" w14:textId="77777777" w:rsidR="00AE53D8" w:rsidRPr="00AE53D8" w:rsidRDefault="00AE53D8" w:rsidP="00AE53D8">
      <w:pPr>
        <w:numPr>
          <w:ilvl w:val="0"/>
          <w:numId w:val="15"/>
        </w:numPr>
      </w:pPr>
      <w:r w:rsidRPr="00AE53D8">
        <w:t>Distancia restante.</w:t>
      </w:r>
    </w:p>
    <w:p w14:paraId="7DB86078" w14:textId="77777777" w:rsidR="00AE53D8" w:rsidRPr="00AE53D8" w:rsidRDefault="00AE53D8" w:rsidP="00AE53D8">
      <w:pPr>
        <w:numPr>
          <w:ilvl w:val="0"/>
          <w:numId w:val="15"/>
        </w:numPr>
      </w:pPr>
      <w:r w:rsidRPr="00AE53D8">
        <w:t>Perfil de elevación / pendiente.</w:t>
      </w:r>
    </w:p>
    <w:p w14:paraId="2559D5A7" w14:textId="77777777" w:rsidR="00AE53D8" w:rsidRPr="00AE53D8" w:rsidRDefault="00AE53D8" w:rsidP="00AE53D8">
      <w:pPr>
        <w:numPr>
          <w:ilvl w:val="0"/>
          <w:numId w:val="15"/>
        </w:numPr>
      </w:pPr>
      <w:r w:rsidRPr="00AE53D8">
        <w:t>Segmentos estratégicos (avituallamientos, cambios de terreno).</w:t>
      </w:r>
    </w:p>
    <w:p w14:paraId="02663D77" w14:textId="77777777" w:rsidR="00AE53D8" w:rsidRPr="00AE53D8" w:rsidRDefault="00AE53D8" w:rsidP="00AE53D8">
      <w:pPr>
        <w:numPr>
          <w:ilvl w:val="0"/>
          <w:numId w:val="15"/>
        </w:numPr>
      </w:pPr>
      <w:r w:rsidRPr="00AE53D8">
        <w:t>Dificultad relativa del tramo, calculada a partir de la experiencia de otros atletas.</w:t>
      </w:r>
    </w:p>
    <w:p w14:paraId="2750B0E2" w14:textId="77777777" w:rsidR="00AE53D8" w:rsidRPr="00AE53D8" w:rsidRDefault="00AE53D8" w:rsidP="00AE53D8">
      <w:r w:rsidRPr="00AE53D8">
        <w:lastRenderedPageBreak/>
        <w:t xml:space="preserve">Estas variables </w:t>
      </w:r>
      <w:r w:rsidRPr="00AE53D8">
        <w:rPr>
          <w:b/>
          <w:bCs/>
        </w:rPr>
        <w:t>describen la estructura común de comportamiento</w:t>
      </w:r>
      <w:r w:rsidRPr="00AE53D8">
        <w:t xml:space="preserve"> y la dinámica del entorno de carrera, no la idiosincrasia individual de cada atleta.</w:t>
      </w:r>
    </w:p>
    <w:p w14:paraId="5D9E9FD9" w14:textId="77777777" w:rsidR="00AE53D8" w:rsidRPr="00AE53D8" w:rsidRDefault="00AE53D8" w:rsidP="00AE53D8">
      <w:r w:rsidRPr="00AE53D8">
        <w:pict w14:anchorId="3A4C1E85">
          <v:rect id="_x0000_i1237" style="width:0;height:1.5pt" o:hralign="center" o:hrstd="t" o:hr="t" fillcolor="#a0a0a0" stroked="f"/>
        </w:pict>
      </w:r>
    </w:p>
    <w:p w14:paraId="29673F32" w14:textId="77777777" w:rsidR="00AE53D8" w:rsidRPr="00AE53D8" w:rsidRDefault="00AE53D8" w:rsidP="00AE53D8">
      <w:pPr>
        <w:rPr>
          <w:b/>
          <w:bCs/>
        </w:rPr>
      </w:pPr>
      <w:r w:rsidRPr="00AE53D8">
        <w:rPr>
          <w:b/>
          <w:bCs/>
        </w:rPr>
        <w:t>5. Arquitectura del Modelo</w:t>
      </w:r>
    </w:p>
    <w:p w14:paraId="78F02233" w14:textId="77777777" w:rsidR="00AE53D8" w:rsidRPr="00AE53D8" w:rsidRDefault="00AE53D8" w:rsidP="00AE53D8">
      <w:r w:rsidRPr="00AE53D8">
        <w:t xml:space="preserve">La arquitectura sigue una </w:t>
      </w:r>
      <w:r w:rsidRPr="00AE53D8">
        <w:rPr>
          <w:b/>
          <w:bCs/>
        </w:rPr>
        <w:t>estructura jerárquica de dos niveles acoplados</w:t>
      </w:r>
      <w:r w:rsidRPr="00AE53D8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6"/>
        <w:gridCol w:w="2601"/>
        <w:gridCol w:w="3019"/>
      </w:tblGrid>
      <w:tr w:rsidR="00AE53D8" w:rsidRPr="00AE53D8" w14:paraId="5921D4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5CF1D8" w14:textId="77777777" w:rsidR="00AE53D8" w:rsidRPr="00AE53D8" w:rsidRDefault="00AE53D8" w:rsidP="00AE53D8">
            <w:pPr>
              <w:rPr>
                <w:b/>
                <w:bCs/>
              </w:rPr>
            </w:pPr>
            <w:r w:rsidRPr="00AE53D8">
              <w:rPr>
                <w:b/>
                <w:bCs/>
              </w:rPr>
              <w:t>Nivel</w:t>
            </w:r>
          </w:p>
        </w:tc>
        <w:tc>
          <w:tcPr>
            <w:tcW w:w="0" w:type="auto"/>
            <w:vAlign w:val="center"/>
            <w:hideMark/>
          </w:tcPr>
          <w:p w14:paraId="1BB6B3ED" w14:textId="77777777" w:rsidR="00AE53D8" w:rsidRPr="00AE53D8" w:rsidRDefault="00AE53D8" w:rsidP="00AE53D8">
            <w:pPr>
              <w:rPr>
                <w:b/>
                <w:bCs/>
              </w:rPr>
            </w:pPr>
            <w:r w:rsidRPr="00AE53D8">
              <w:rPr>
                <w:b/>
                <w:bCs/>
              </w:rPr>
              <w:t>Función</w:t>
            </w:r>
          </w:p>
        </w:tc>
        <w:tc>
          <w:tcPr>
            <w:tcW w:w="0" w:type="auto"/>
            <w:vAlign w:val="center"/>
            <w:hideMark/>
          </w:tcPr>
          <w:p w14:paraId="4B215760" w14:textId="77777777" w:rsidR="00AE53D8" w:rsidRPr="00AE53D8" w:rsidRDefault="00AE53D8" w:rsidP="00AE53D8">
            <w:pPr>
              <w:rPr>
                <w:b/>
                <w:bCs/>
              </w:rPr>
            </w:pPr>
            <w:r w:rsidRPr="00AE53D8">
              <w:rPr>
                <w:b/>
                <w:bCs/>
              </w:rPr>
              <w:t>Tipo de modelo</w:t>
            </w:r>
          </w:p>
        </w:tc>
      </w:tr>
      <w:tr w:rsidR="00AE53D8" w:rsidRPr="00AE53D8" w14:paraId="4C397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91F1B" w14:textId="77777777" w:rsidR="00AE53D8" w:rsidRPr="00AE53D8" w:rsidRDefault="00AE53D8" w:rsidP="00AE53D8">
            <w:r w:rsidRPr="00AE53D8">
              <w:t>Nivel 1</w:t>
            </w:r>
          </w:p>
        </w:tc>
        <w:tc>
          <w:tcPr>
            <w:tcW w:w="0" w:type="auto"/>
            <w:vAlign w:val="center"/>
            <w:hideMark/>
          </w:tcPr>
          <w:p w14:paraId="018AFF97" w14:textId="77777777" w:rsidR="00AE53D8" w:rsidRPr="00AE53D8" w:rsidRDefault="00AE53D8" w:rsidP="00AE53D8">
            <w:r w:rsidRPr="00AE53D8">
              <w:t>Estructura poblacional</w:t>
            </w:r>
          </w:p>
        </w:tc>
        <w:tc>
          <w:tcPr>
            <w:tcW w:w="0" w:type="auto"/>
            <w:vAlign w:val="center"/>
            <w:hideMark/>
          </w:tcPr>
          <w:p w14:paraId="4C7C00D9" w14:textId="77777777" w:rsidR="00AE53D8" w:rsidRPr="00AE53D8" w:rsidRDefault="00AE53D8" w:rsidP="00AE53D8">
            <w:proofErr w:type="spellStart"/>
            <w:r w:rsidRPr="00AE53D8">
              <w:t>LightGBM</w:t>
            </w:r>
            <w:proofErr w:type="spellEnd"/>
            <w:r w:rsidRPr="00AE53D8">
              <w:t xml:space="preserve"> offline</w:t>
            </w:r>
          </w:p>
        </w:tc>
      </w:tr>
      <w:tr w:rsidR="00AE53D8" w:rsidRPr="00AE53D8" w14:paraId="62818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F468D" w14:textId="77777777" w:rsidR="00AE53D8" w:rsidRPr="00AE53D8" w:rsidRDefault="00AE53D8" w:rsidP="00AE53D8">
            <w:r w:rsidRPr="00AE53D8">
              <w:t>Nivel 2</w:t>
            </w:r>
          </w:p>
        </w:tc>
        <w:tc>
          <w:tcPr>
            <w:tcW w:w="0" w:type="auto"/>
            <w:vAlign w:val="center"/>
            <w:hideMark/>
          </w:tcPr>
          <w:p w14:paraId="5D9281A3" w14:textId="77777777" w:rsidR="00AE53D8" w:rsidRPr="00AE53D8" w:rsidRDefault="00AE53D8" w:rsidP="00AE53D8">
            <w:r w:rsidRPr="00AE53D8">
              <w:t>Adaptación individual online</w:t>
            </w:r>
          </w:p>
        </w:tc>
        <w:tc>
          <w:tcPr>
            <w:tcW w:w="0" w:type="auto"/>
            <w:vAlign w:val="center"/>
            <w:hideMark/>
          </w:tcPr>
          <w:p w14:paraId="58843210" w14:textId="77777777" w:rsidR="00AE53D8" w:rsidRPr="00AE53D8" w:rsidRDefault="00AE53D8" w:rsidP="00AE53D8">
            <w:r w:rsidRPr="00AE53D8">
              <w:t>Modelo dinámico lineal (Kalman)</w:t>
            </w:r>
          </w:p>
        </w:tc>
      </w:tr>
    </w:tbl>
    <w:p w14:paraId="1E148B6C" w14:textId="77777777" w:rsidR="00AE53D8" w:rsidRPr="00AE53D8" w:rsidRDefault="00AE53D8" w:rsidP="00AE53D8">
      <w:pPr>
        <w:rPr>
          <w:b/>
          <w:bCs/>
        </w:rPr>
      </w:pPr>
      <w:r w:rsidRPr="00AE53D8">
        <w:rPr>
          <w:b/>
          <w:bCs/>
        </w:rPr>
        <w:t>5.1 Modelo Poblacional (Offline)</w:t>
      </w:r>
    </w:p>
    <w:p w14:paraId="153575CB" w14:textId="7D99EA72" w:rsidR="00AE53D8" w:rsidRPr="00AE53D8" w:rsidRDefault="00AE53D8" w:rsidP="00AE53D8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i,t</m:t>
              </m:r>
            </m:sub>
            <m:sup>
              <m:r>
                <w:rPr>
                  <w:rFonts w:ascii="Cambria Math" w:hAnsi="Cambria Math"/>
                </w:rPr>
                <m:t>base</m:t>
              </m:r>
            </m:sup>
          </m:sSubSup>
          <m:r>
            <w:rPr>
              <w:rFonts w:ascii="Cambria Math" w:hAnsi="Cambria Math"/>
            </w:rPr>
            <m:t>=f(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i,t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3EF4B221" w14:textId="77777777" w:rsidR="00AE53D8" w:rsidRPr="00AE53D8" w:rsidRDefault="00AE53D8" w:rsidP="00AE53D8">
      <w:pPr>
        <w:numPr>
          <w:ilvl w:val="0"/>
          <w:numId w:val="16"/>
        </w:numPr>
      </w:pPr>
      <w:r w:rsidRPr="00AE53D8">
        <w:t xml:space="preserve">Modelo </w:t>
      </w:r>
      <w:proofErr w:type="spellStart"/>
      <w:r w:rsidRPr="00AE53D8">
        <w:t>LightGBM</w:t>
      </w:r>
      <w:proofErr w:type="spellEnd"/>
      <w:r w:rsidRPr="00AE53D8">
        <w:t xml:space="preserve"> entrenado con datos históricos de múltiples carreras.</w:t>
      </w:r>
    </w:p>
    <w:p w14:paraId="4C627D78" w14:textId="77777777" w:rsidR="00AE53D8" w:rsidRPr="00AE53D8" w:rsidRDefault="00AE53D8" w:rsidP="00AE53D8">
      <w:pPr>
        <w:numPr>
          <w:ilvl w:val="0"/>
          <w:numId w:val="16"/>
        </w:numPr>
      </w:pPr>
      <w:r w:rsidRPr="00AE53D8">
        <w:t>Captura: no linealidades ritmo–distancia, patrones de fatiga, efectos de perfil del recorrido y dinámica colectiva.</w:t>
      </w:r>
    </w:p>
    <w:p w14:paraId="79744A7E" w14:textId="77777777" w:rsidR="00AE53D8" w:rsidRPr="00AE53D8" w:rsidRDefault="00AE53D8" w:rsidP="00AE53D8">
      <w:pPr>
        <w:numPr>
          <w:ilvl w:val="0"/>
          <w:numId w:val="16"/>
        </w:numPr>
      </w:pPr>
      <w:r w:rsidRPr="00AE53D8">
        <w:t xml:space="preserve">Incorpora </w:t>
      </w:r>
      <w:r w:rsidRPr="00AE53D8">
        <w:rPr>
          <w:b/>
          <w:bCs/>
        </w:rPr>
        <w:t>información contextual de la carrera</w:t>
      </w:r>
      <w:r w:rsidRPr="00AE53D8">
        <w:t>: rendimiento relativo y comportamiento de otros atletas.</w:t>
      </w:r>
    </w:p>
    <w:p w14:paraId="7D5AC52C" w14:textId="77777777" w:rsidR="00AE53D8" w:rsidRPr="00AE53D8" w:rsidRDefault="00AE53D8" w:rsidP="00AE53D8">
      <w:pPr>
        <w:rPr>
          <w:b/>
          <w:bCs/>
        </w:rPr>
      </w:pPr>
      <w:r w:rsidRPr="00AE53D8">
        <w:rPr>
          <w:b/>
          <w:bCs/>
        </w:rPr>
        <w:t>5.2 Modelo Dinámico del Estado Individual</w:t>
      </w:r>
    </w:p>
    <w:p w14:paraId="1E4B1D80" w14:textId="2B74F415" w:rsidR="00AE53D8" w:rsidRPr="00AE53D8" w:rsidRDefault="00AE53D8" w:rsidP="00AE53D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(t)=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(t-1)+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∼N(0,Q)</m:t>
          </m:r>
          <m:r>
            <w:rPr>
              <w:i/>
            </w:rPr>
            <w:br/>
          </m:r>
        </m:oMath>
      </m:oMathPara>
    </w:p>
    <w:p w14:paraId="42B77C5C" w14:textId="77777777" w:rsidR="00AE53D8" w:rsidRPr="00AE53D8" w:rsidRDefault="00AE53D8" w:rsidP="00AE53D8">
      <w:pPr>
        <w:numPr>
          <w:ilvl w:val="0"/>
          <w:numId w:val="17"/>
        </w:numPr>
      </w:pPr>
      <w:r w:rsidRPr="00AE53D8">
        <w:t>Estado latente escalar que representa la condición real del atleta.</w:t>
      </w:r>
    </w:p>
    <w:p w14:paraId="142AAC7E" w14:textId="77777777" w:rsidR="00AE53D8" w:rsidRPr="00AE53D8" w:rsidRDefault="00AE53D8" w:rsidP="00AE53D8">
      <w:pPr>
        <w:numPr>
          <w:ilvl w:val="0"/>
          <w:numId w:val="17"/>
        </w:numPr>
      </w:pPr>
      <w:r w:rsidRPr="00AE53D8">
        <w:t>Permite adaptación gradual y corrección de la predicción base.</w:t>
      </w:r>
    </w:p>
    <w:p w14:paraId="442813CC" w14:textId="77777777" w:rsidR="00AE53D8" w:rsidRPr="00AE53D8" w:rsidRDefault="00AE53D8" w:rsidP="00AE53D8">
      <w:pPr>
        <w:rPr>
          <w:b/>
          <w:bCs/>
        </w:rPr>
      </w:pPr>
      <w:r w:rsidRPr="00AE53D8">
        <w:rPr>
          <w:b/>
          <w:bCs/>
        </w:rPr>
        <w:t>5.3 Modelo de Observación</w:t>
      </w:r>
    </w:p>
    <w:p w14:paraId="508C5186" w14:textId="243B64CE" w:rsidR="00AE53D8" w:rsidRPr="00AE53D8" w:rsidRDefault="00AE53D8" w:rsidP="00AE53D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(t)+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∼N(0,R)</m:t>
          </m:r>
          <m:r>
            <w:rPr>
              <w:i/>
            </w:rPr>
            <w:br/>
          </m:r>
        </m:oMath>
      </m:oMathPara>
    </w:p>
    <w:p w14:paraId="32206868" w14:textId="77777777" w:rsidR="00AE53D8" w:rsidRPr="00AE53D8" w:rsidRDefault="00AE53D8" w:rsidP="00AE53D8">
      <w:pPr>
        <w:numPr>
          <w:ilvl w:val="0"/>
          <w:numId w:val="18"/>
        </w:numPr>
      </w:pPr>
      <w:r w:rsidRPr="00AE53D8">
        <w:t xml:space="preserve">Modelo lineal gaussiano, permitiendo </w:t>
      </w:r>
      <w:r w:rsidRPr="00AE53D8">
        <w:rPr>
          <w:b/>
          <w:bCs/>
        </w:rPr>
        <w:t>estimación óptima mediante filtro de Kalman</w:t>
      </w:r>
      <w:r w:rsidRPr="00AE53D8">
        <w:t>.</w:t>
      </w:r>
    </w:p>
    <w:p w14:paraId="205238BF" w14:textId="77777777" w:rsidR="00AE53D8" w:rsidRPr="00AE53D8" w:rsidRDefault="00AE53D8" w:rsidP="00AE53D8">
      <w:r w:rsidRPr="00AE53D8">
        <w:pict w14:anchorId="153B96B5">
          <v:rect id="_x0000_i1238" style="width:0;height:1.5pt" o:hralign="center" o:hrstd="t" o:hr="t" fillcolor="#a0a0a0" stroked="f"/>
        </w:pict>
      </w:r>
    </w:p>
    <w:p w14:paraId="0D57BE7F" w14:textId="77777777" w:rsidR="00AE53D8" w:rsidRPr="00AE53D8" w:rsidRDefault="00AE53D8" w:rsidP="00AE53D8">
      <w:pPr>
        <w:rPr>
          <w:b/>
          <w:bCs/>
        </w:rPr>
      </w:pPr>
      <w:r w:rsidRPr="00AE53D8">
        <w:rPr>
          <w:b/>
          <w:bCs/>
        </w:rPr>
        <w:t>6. Estimación Online: Filtro de Kalman</w:t>
      </w:r>
    </w:p>
    <w:p w14:paraId="7A33D012" w14:textId="77777777" w:rsidR="00AE53D8" w:rsidRPr="00AE53D8" w:rsidRDefault="00AE53D8" w:rsidP="00AE53D8">
      <w:r w:rsidRPr="00AE53D8">
        <w:t>(Se mantiene la sección original: predicción y actualización óptima del estado latente con base en observaciones reales de cada atleta.)</w:t>
      </w:r>
    </w:p>
    <w:p w14:paraId="30C23CC0" w14:textId="77777777" w:rsidR="00AE53D8" w:rsidRPr="00AE53D8" w:rsidRDefault="00AE53D8" w:rsidP="00AE53D8">
      <w:r w:rsidRPr="00AE53D8">
        <w:pict w14:anchorId="2A114EAF">
          <v:rect id="_x0000_i1239" style="width:0;height:1.5pt" o:hralign="center" o:hrstd="t" o:hr="t" fillcolor="#a0a0a0" stroked="f"/>
        </w:pict>
      </w:r>
    </w:p>
    <w:p w14:paraId="26A14F1E" w14:textId="77777777" w:rsidR="00AE53D8" w:rsidRPr="00AE53D8" w:rsidRDefault="00AE53D8" w:rsidP="00AE53D8">
      <w:pPr>
        <w:rPr>
          <w:b/>
          <w:bCs/>
        </w:rPr>
      </w:pPr>
      <w:r w:rsidRPr="00AE53D8">
        <w:rPr>
          <w:b/>
          <w:bCs/>
        </w:rPr>
        <w:t>7. Predicción Final</w:t>
      </w:r>
    </w:p>
    <w:p w14:paraId="156502AD" w14:textId="00061563" w:rsidR="00AE53D8" w:rsidRPr="00AE53D8" w:rsidRDefault="00AE53D8" w:rsidP="00AE53D8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i,t</m:t>
              </m:r>
            </m:sub>
            <m:sup>
              <m:r>
                <w:rPr>
                  <w:rFonts w:ascii="Cambria Math" w:hAnsi="Cambria Math"/>
                </w:rPr>
                <m:t>final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i,t</m:t>
              </m:r>
            </m:sub>
            <m:sup>
              <m:r>
                <w:rPr>
                  <w:rFonts w:ascii="Cambria Math" w:hAnsi="Cambria Math"/>
                </w:rPr>
                <m:t>base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(t)</m:t>
          </m:r>
          <m:r>
            <w:rPr>
              <w:i/>
            </w:rPr>
            <w:br/>
          </m:r>
        </m:oMath>
      </m:oMathPara>
    </w:p>
    <w:p w14:paraId="5F2452FB" w14:textId="77777777" w:rsidR="00AE53D8" w:rsidRPr="00AE53D8" w:rsidRDefault="00AE53D8" w:rsidP="00AE53D8">
      <w:pPr>
        <w:numPr>
          <w:ilvl w:val="0"/>
          <w:numId w:val="19"/>
        </w:numPr>
      </w:pPr>
      <w:r w:rsidRPr="00AE53D8">
        <w:lastRenderedPageBreak/>
        <w:t>Combina la predicción base poblacional con la corrección online individual.</w:t>
      </w:r>
    </w:p>
    <w:p w14:paraId="0F904080" w14:textId="77777777" w:rsidR="00AE53D8" w:rsidRPr="00AE53D8" w:rsidRDefault="00AE53D8" w:rsidP="00AE53D8">
      <w:pPr>
        <w:numPr>
          <w:ilvl w:val="0"/>
          <w:numId w:val="19"/>
        </w:numPr>
      </w:pPr>
      <w:r w:rsidRPr="00AE53D8">
        <w:t xml:space="preserve">Permite obtener </w:t>
      </w:r>
      <w:r w:rsidRPr="00AE53D8">
        <w:rPr>
          <w:b/>
          <w:bCs/>
        </w:rPr>
        <w:t>intervalos de confianza</w:t>
      </w:r>
      <w:r w:rsidRPr="00AE53D8">
        <w:t xml:space="preserve"> a partir de la incertidumbre del modelo y la variabilidad observada en el contexto de carrera.</w:t>
      </w:r>
    </w:p>
    <w:p w14:paraId="2C0735C2" w14:textId="77777777" w:rsidR="00AE53D8" w:rsidRPr="00AE53D8" w:rsidRDefault="00AE53D8" w:rsidP="00AE53D8">
      <w:r w:rsidRPr="00AE53D8">
        <w:pict w14:anchorId="75045A80">
          <v:rect id="_x0000_i1240" style="width:0;height:1.5pt" o:hralign="center" o:hrstd="t" o:hr="t" fillcolor="#a0a0a0" stroked="f"/>
        </w:pict>
      </w:r>
    </w:p>
    <w:p w14:paraId="2BA6235A" w14:textId="77777777" w:rsidR="00AE53D8" w:rsidRPr="00AE53D8" w:rsidRDefault="00AE53D8" w:rsidP="00AE53D8">
      <w:pPr>
        <w:rPr>
          <w:b/>
          <w:bCs/>
        </w:rPr>
      </w:pPr>
      <w:r w:rsidRPr="00AE53D8">
        <w:rPr>
          <w:b/>
          <w:bCs/>
        </w:rPr>
        <w:t>8. Justificación del Modelo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6"/>
        <w:gridCol w:w="4352"/>
      </w:tblGrid>
      <w:tr w:rsidR="00AE53D8" w:rsidRPr="00AE53D8" w14:paraId="72F0BB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A6FF4D" w14:textId="77777777" w:rsidR="00AE53D8" w:rsidRPr="00AE53D8" w:rsidRDefault="00AE53D8" w:rsidP="00AE53D8">
            <w:pPr>
              <w:rPr>
                <w:b/>
                <w:bCs/>
              </w:rPr>
            </w:pPr>
            <w:r w:rsidRPr="00AE53D8">
              <w:rPr>
                <w:b/>
                <w:bCs/>
              </w:rPr>
              <w:t>Propiedad del problema</w:t>
            </w:r>
          </w:p>
        </w:tc>
        <w:tc>
          <w:tcPr>
            <w:tcW w:w="0" w:type="auto"/>
            <w:vAlign w:val="center"/>
            <w:hideMark/>
          </w:tcPr>
          <w:p w14:paraId="649CEB03" w14:textId="77777777" w:rsidR="00AE53D8" w:rsidRPr="00AE53D8" w:rsidRDefault="00AE53D8" w:rsidP="00AE53D8">
            <w:pPr>
              <w:rPr>
                <w:b/>
                <w:bCs/>
              </w:rPr>
            </w:pPr>
            <w:r w:rsidRPr="00AE53D8">
              <w:rPr>
                <w:b/>
                <w:bCs/>
              </w:rPr>
              <w:t>Elección del modelo</w:t>
            </w:r>
          </w:p>
        </w:tc>
      </w:tr>
      <w:tr w:rsidR="00AE53D8" w:rsidRPr="00AE53D8" w14:paraId="19323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B00C1" w14:textId="77777777" w:rsidR="00AE53D8" w:rsidRPr="00AE53D8" w:rsidRDefault="00AE53D8" w:rsidP="00AE53D8">
            <w:r w:rsidRPr="00AE53D8">
              <w:t>Sin historial del atleta</w:t>
            </w:r>
          </w:p>
        </w:tc>
        <w:tc>
          <w:tcPr>
            <w:tcW w:w="0" w:type="auto"/>
            <w:vAlign w:val="center"/>
            <w:hideMark/>
          </w:tcPr>
          <w:p w14:paraId="1068A297" w14:textId="77777777" w:rsidR="00AE53D8" w:rsidRPr="00AE53D8" w:rsidRDefault="00AE53D8" w:rsidP="00AE53D8">
            <w:r w:rsidRPr="00AE53D8">
              <w:t>Modelo poblacional global</w:t>
            </w:r>
          </w:p>
        </w:tc>
      </w:tr>
      <w:tr w:rsidR="00AE53D8" w:rsidRPr="00AE53D8" w14:paraId="0D760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5E10F" w14:textId="77777777" w:rsidR="00AE53D8" w:rsidRPr="00AE53D8" w:rsidRDefault="00AE53D8" w:rsidP="00AE53D8">
            <w:r w:rsidRPr="00AE53D8">
              <w:t>Diferencias individuales suaves</w:t>
            </w:r>
          </w:p>
        </w:tc>
        <w:tc>
          <w:tcPr>
            <w:tcW w:w="0" w:type="auto"/>
            <w:vAlign w:val="center"/>
            <w:hideMark/>
          </w:tcPr>
          <w:p w14:paraId="0647D9AA" w14:textId="77777777" w:rsidR="00AE53D8" w:rsidRPr="00AE53D8" w:rsidRDefault="00AE53D8" w:rsidP="00AE53D8">
            <w:r w:rsidRPr="00AE53D8">
              <w:t>Estado latente aditivo</w:t>
            </w:r>
          </w:p>
        </w:tc>
      </w:tr>
      <w:tr w:rsidR="00AE53D8" w:rsidRPr="00AE53D8" w14:paraId="30B7E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70C0F" w14:textId="77777777" w:rsidR="00AE53D8" w:rsidRPr="00AE53D8" w:rsidRDefault="00AE53D8" w:rsidP="00AE53D8">
            <w:r w:rsidRPr="00AE53D8">
              <w:t>Evolución gradual</w:t>
            </w:r>
          </w:p>
        </w:tc>
        <w:tc>
          <w:tcPr>
            <w:tcW w:w="0" w:type="auto"/>
            <w:vAlign w:val="center"/>
            <w:hideMark/>
          </w:tcPr>
          <w:p w14:paraId="4066542C" w14:textId="77777777" w:rsidR="00AE53D8" w:rsidRPr="00AE53D8" w:rsidRDefault="00AE53D8" w:rsidP="00AE53D8">
            <w:r w:rsidRPr="00AE53D8">
              <w:t xml:space="preserve">Random </w:t>
            </w:r>
            <w:proofErr w:type="spellStart"/>
            <w:r w:rsidRPr="00AE53D8">
              <w:t>walk</w:t>
            </w:r>
            <w:proofErr w:type="spellEnd"/>
          </w:p>
        </w:tc>
      </w:tr>
      <w:tr w:rsidR="00AE53D8" w:rsidRPr="00AE53D8" w14:paraId="7827F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1894F" w14:textId="77777777" w:rsidR="00AE53D8" w:rsidRPr="00AE53D8" w:rsidRDefault="00AE53D8" w:rsidP="00AE53D8">
            <w:r w:rsidRPr="00AE53D8">
              <w:t>Pocos datos por atleta</w:t>
            </w:r>
          </w:p>
        </w:tc>
        <w:tc>
          <w:tcPr>
            <w:tcW w:w="0" w:type="auto"/>
            <w:vAlign w:val="center"/>
            <w:hideMark/>
          </w:tcPr>
          <w:p w14:paraId="197D54B9" w14:textId="1C03C67F" w:rsidR="00AE53D8" w:rsidRPr="00AE53D8" w:rsidRDefault="00AE53D8" w:rsidP="00AE53D8">
            <w:r w:rsidRPr="00AE53D8">
              <w:t>Filtro de Kalman</w:t>
            </w:r>
          </w:p>
        </w:tc>
      </w:tr>
      <w:tr w:rsidR="00AE53D8" w:rsidRPr="00AE53D8" w14:paraId="791E2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98C1E" w14:textId="77777777" w:rsidR="00AE53D8" w:rsidRPr="00AE53D8" w:rsidRDefault="00AE53D8" w:rsidP="00AE53D8">
            <w:r w:rsidRPr="00AE53D8">
              <w:t>No linealidad estructural</w:t>
            </w:r>
          </w:p>
        </w:tc>
        <w:tc>
          <w:tcPr>
            <w:tcW w:w="0" w:type="auto"/>
            <w:vAlign w:val="center"/>
            <w:hideMark/>
          </w:tcPr>
          <w:p w14:paraId="0DA11E90" w14:textId="77777777" w:rsidR="00AE53D8" w:rsidRPr="00AE53D8" w:rsidRDefault="00AE53D8" w:rsidP="00AE53D8">
            <w:proofErr w:type="spellStart"/>
            <w:r w:rsidRPr="00AE53D8">
              <w:t>LightGBM</w:t>
            </w:r>
            <w:proofErr w:type="spellEnd"/>
          </w:p>
        </w:tc>
      </w:tr>
      <w:tr w:rsidR="00AE53D8" w:rsidRPr="00AE53D8" w14:paraId="21524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F0EA3" w14:textId="77777777" w:rsidR="00AE53D8" w:rsidRPr="00AE53D8" w:rsidRDefault="00AE53D8" w:rsidP="00AE53D8">
            <w:r w:rsidRPr="00AE53D8">
              <w:t>Contexto de carrera relevante</w:t>
            </w:r>
          </w:p>
        </w:tc>
        <w:tc>
          <w:tcPr>
            <w:tcW w:w="0" w:type="auto"/>
            <w:vAlign w:val="center"/>
            <w:hideMark/>
          </w:tcPr>
          <w:p w14:paraId="0F112F5A" w14:textId="77777777" w:rsidR="00AE53D8" w:rsidRPr="00AE53D8" w:rsidRDefault="00AE53D8" w:rsidP="00AE53D8">
            <w:proofErr w:type="spellStart"/>
            <w:r w:rsidRPr="00AE53D8">
              <w:t>Features</w:t>
            </w:r>
            <w:proofErr w:type="spellEnd"/>
            <w:r w:rsidRPr="00AE53D8">
              <w:t xml:space="preserve"> de rendimiento relativo y </w:t>
            </w:r>
            <w:proofErr w:type="spellStart"/>
            <w:r w:rsidRPr="00AE53D8">
              <w:t>splits</w:t>
            </w:r>
            <w:proofErr w:type="spellEnd"/>
            <w:r w:rsidRPr="00AE53D8">
              <w:t xml:space="preserve"> futuros</w:t>
            </w:r>
          </w:p>
        </w:tc>
      </w:tr>
    </w:tbl>
    <w:p w14:paraId="6BD3A18F" w14:textId="77777777" w:rsidR="00AE53D8" w:rsidRPr="00AE53D8" w:rsidRDefault="00AE53D8" w:rsidP="00AE53D8">
      <w:r w:rsidRPr="00AE53D8">
        <w:pict w14:anchorId="4310D2EA">
          <v:rect id="_x0000_i1241" style="width:0;height:1.5pt" o:hralign="center" o:hrstd="t" o:hr="t" fillcolor="#a0a0a0" stroked="f"/>
        </w:pict>
      </w:r>
    </w:p>
    <w:p w14:paraId="30E9E130" w14:textId="77777777" w:rsidR="00AE53D8" w:rsidRPr="00AE53D8" w:rsidRDefault="00AE53D8" w:rsidP="00AE53D8">
      <w:pPr>
        <w:rPr>
          <w:b/>
          <w:bCs/>
        </w:rPr>
      </w:pPr>
      <w:r w:rsidRPr="00AE53D8">
        <w:rPr>
          <w:b/>
          <w:bCs/>
        </w:rPr>
        <w:t>9. Ventajas Teóricas</w:t>
      </w:r>
    </w:p>
    <w:p w14:paraId="1770BA31" w14:textId="77777777" w:rsidR="00AE53D8" w:rsidRPr="00AE53D8" w:rsidRDefault="00AE53D8" w:rsidP="00AE53D8">
      <w:pPr>
        <w:numPr>
          <w:ilvl w:val="0"/>
          <w:numId w:val="20"/>
        </w:numPr>
      </w:pPr>
      <w:r w:rsidRPr="00AE53D8">
        <w:t>Descomposición jerárquica de varianza.</w:t>
      </w:r>
    </w:p>
    <w:p w14:paraId="5AA3B5C7" w14:textId="77777777" w:rsidR="00AE53D8" w:rsidRPr="00AE53D8" w:rsidRDefault="00AE53D8" w:rsidP="00AE53D8">
      <w:pPr>
        <w:numPr>
          <w:ilvl w:val="0"/>
          <w:numId w:val="20"/>
        </w:numPr>
      </w:pPr>
      <w:r w:rsidRPr="00AE53D8">
        <w:t>Óptimo bayesiano bajo supuestos gaussianos.</w:t>
      </w:r>
    </w:p>
    <w:p w14:paraId="5581742D" w14:textId="77777777" w:rsidR="00AE53D8" w:rsidRPr="00AE53D8" w:rsidRDefault="00AE53D8" w:rsidP="00AE53D8">
      <w:pPr>
        <w:numPr>
          <w:ilvl w:val="0"/>
          <w:numId w:val="20"/>
        </w:numPr>
      </w:pPr>
      <w:r w:rsidRPr="00AE53D8">
        <w:t>Control explícito de estabilidad (Q y R).</w:t>
      </w:r>
    </w:p>
    <w:p w14:paraId="6252B6DD" w14:textId="77777777" w:rsidR="00AE53D8" w:rsidRPr="00AE53D8" w:rsidRDefault="00AE53D8" w:rsidP="00AE53D8">
      <w:pPr>
        <w:numPr>
          <w:ilvl w:val="0"/>
          <w:numId w:val="20"/>
        </w:numPr>
      </w:pPr>
      <w:r w:rsidRPr="00AE53D8">
        <w:t>Baja varianza del estimador online.</w:t>
      </w:r>
    </w:p>
    <w:p w14:paraId="1A3E384B" w14:textId="77777777" w:rsidR="00AE53D8" w:rsidRPr="00AE53D8" w:rsidRDefault="00AE53D8" w:rsidP="00AE53D8">
      <w:pPr>
        <w:numPr>
          <w:ilvl w:val="0"/>
          <w:numId w:val="20"/>
        </w:numPr>
      </w:pPr>
      <w:r w:rsidRPr="00AE53D8">
        <w:t>Interpretabilidad fisiológica.</w:t>
      </w:r>
    </w:p>
    <w:p w14:paraId="60026053" w14:textId="08B7CFBA" w:rsidR="00AE53D8" w:rsidRPr="00AE53D8" w:rsidRDefault="00AE53D8" w:rsidP="00AE53D8">
      <w:pPr>
        <w:numPr>
          <w:ilvl w:val="0"/>
          <w:numId w:val="20"/>
        </w:numPr>
      </w:pPr>
      <w:r w:rsidRPr="00AE53D8">
        <w:t xml:space="preserve">Complejidad computacional constante </w:t>
      </w:r>
      <m:oMath>
        <m:r>
          <w:rPr>
            <w:rFonts w:ascii="Cambria Math" w:hAnsi="Cambria Math"/>
          </w:rPr>
          <m:t>O(1)</m:t>
        </m:r>
      </m:oMath>
      <w:r w:rsidRPr="00AE53D8">
        <w:t>por actualización.</w:t>
      </w:r>
    </w:p>
    <w:p w14:paraId="56362A24" w14:textId="77777777" w:rsidR="00AE53D8" w:rsidRPr="00AE53D8" w:rsidRDefault="00AE53D8" w:rsidP="00AE53D8">
      <w:pPr>
        <w:numPr>
          <w:ilvl w:val="0"/>
          <w:numId w:val="20"/>
        </w:numPr>
      </w:pPr>
      <w:r w:rsidRPr="00AE53D8">
        <w:t xml:space="preserve">Integración explícita del </w:t>
      </w:r>
      <w:r w:rsidRPr="00AE53D8">
        <w:rPr>
          <w:b/>
          <w:bCs/>
        </w:rPr>
        <w:t>contexto de carrera</w:t>
      </w:r>
      <w:r w:rsidRPr="00AE53D8">
        <w:t xml:space="preserve">, mejorando predicción de </w:t>
      </w:r>
      <w:proofErr w:type="spellStart"/>
      <w:r w:rsidRPr="00AE53D8">
        <w:t>splits</w:t>
      </w:r>
      <w:proofErr w:type="spellEnd"/>
      <w:r w:rsidRPr="00AE53D8">
        <w:t xml:space="preserve"> futuros.</w:t>
      </w:r>
    </w:p>
    <w:p w14:paraId="76FB86AF" w14:textId="77777777" w:rsidR="00AE53D8" w:rsidRPr="00AE53D8" w:rsidRDefault="00AE53D8" w:rsidP="00AE53D8">
      <w:r w:rsidRPr="00AE53D8">
        <w:pict w14:anchorId="777842EE">
          <v:rect id="_x0000_i1242" style="width:0;height:1.5pt" o:hralign="center" o:hrstd="t" o:hr="t" fillcolor="#a0a0a0" stroked="f"/>
        </w:pict>
      </w:r>
    </w:p>
    <w:p w14:paraId="2A6ADF16" w14:textId="77777777" w:rsidR="00AE53D8" w:rsidRPr="00AE53D8" w:rsidRDefault="00AE53D8" w:rsidP="00AE53D8">
      <w:pPr>
        <w:rPr>
          <w:b/>
          <w:bCs/>
        </w:rPr>
      </w:pPr>
      <w:r w:rsidRPr="00AE53D8">
        <w:rPr>
          <w:b/>
          <w:bCs/>
        </w:rPr>
        <w:t>10. Comparación con Modelos Complejos Online</w:t>
      </w:r>
    </w:p>
    <w:p w14:paraId="60FD1E0A" w14:textId="4491E7E8" w:rsidR="00AE53D8" w:rsidRPr="00AE53D8" w:rsidRDefault="00AE53D8" w:rsidP="00AE53D8">
      <w:r w:rsidRPr="00AE53D8">
        <w:t xml:space="preserve">Modelos como GRU, </w:t>
      </w:r>
      <w:proofErr w:type="spellStart"/>
      <w:r w:rsidR="00110848">
        <w:t>forest</w:t>
      </w:r>
      <w:proofErr w:type="spellEnd"/>
      <w:r w:rsidRPr="00AE53D8">
        <w:t xml:space="preserve"> online o </w:t>
      </w:r>
      <w:proofErr w:type="spellStart"/>
      <w:r w:rsidRPr="00AE53D8">
        <w:t>ensembles</w:t>
      </w:r>
      <w:proofErr w:type="spellEnd"/>
      <w:r w:rsidRPr="00AE53D8">
        <w:t xml:space="preserve"> adaptativos requieren grandes volúmenes de datos por individuo para estimar parámetros de alta dimensión. Dado que el número de observaciones por atleta es bajo, estos enfoques presentan </w:t>
      </w:r>
      <w:r w:rsidRPr="00AE53D8">
        <w:rPr>
          <w:b/>
          <w:bCs/>
        </w:rPr>
        <w:t>alta varianza y riesgo de sobreajuste online</w:t>
      </w:r>
      <w:r w:rsidRPr="00AE53D8">
        <w:t>.</w:t>
      </w:r>
    </w:p>
    <w:p w14:paraId="697657AC" w14:textId="77777777" w:rsidR="00AE53D8" w:rsidRPr="00AE53D8" w:rsidRDefault="00AE53D8" w:rsidP="00AE53D8">
      <w:r w:rsidRPr="00AE53D8">
        <w:t xml:space="preserve">El modelo propuesto evita este problema al restringir la adaptación a un </w:t>
      </w:r>
      <w:r w:rsidRPr="00AE53D8">
        <w:rPr>
          <w:b/>
          <w:bCs/>
        </w:rPr>
        <w:t>espacio paramétrico de baja dimensión</w:t>
      </w:r>
      <w:r w:rsidRPr="00AE53D8">
        <w:t xml:space="preserve"> y al incorporar información </w:t>
      </w:r>
      <w:r w:rsidRPr="00AE53D8">
        <w:rPr>
          <w:b/>
          <w:bCs/>
        </w:rPr>
        <w:t>contextual de la carrera</w:t>
      </w:r>
      <w:r w:rsidRPr="00AE53D8">
        <w:t xml:space="preserve"> de manera explícita.</w:t>
      </w:r>
    </w:p>
    <w:p w14:paraId="7C0E4CDA" w14:textId="77777777" w:rsidR="00AE53D8" w:rsidRPr="00AE53D8" w:rsidRDefault="00AE53D8" w:rsidP="00AE53D8">
      <w:r w:rsidRPr="00AE53D8">
        <w:pict w14:anchorId="5BACA230">
          <v:rect id="_x0000_i1243" style="width:0;height:1.5pt" o:hralign="center" o:hrstd="t" o:hr="t" fillcolor="#a0a0a0" stroked="f"/>
        </w:pict>
      </w:r>
    </w:p>
    <w:p w14:paraId="4BA75290" w14:textId="77777777" w:rsidR="00AE53D8" w:rsidRPr="00AE53D8" w:rsidRDefault="00AE53D8" w:rsidP="00AE53D8">
      <w:pPr>
        <w:rPr>
          <w:b/>
          <w:bCs/>
        </w:rPr>
      </w:pPr>
      <w:r w:rsidRPr="00AE53D8">
        <w:rPr>
          <w:b/>
          <w:bCs/>
        </w:rPr>
        <w:t>11. Conclusión</w:t>
      </w:r>
    </w:p>
    <w:p w14:paraId="6D173274" w14:textId="7210F145" w:rsidR="00AE53D8" w:rsidRPr="00AE53D8" w:rsidRDefault="00AE53D8" w:rsidP="00AE53D8">
      <w:r w:rsidRPr="00AE53D8">
        <w:lastRenderedPageBreak/>
        <w:t xml:space="preserve">El sistema propuesto constituye una solución </w:t>
      </w:r>
      <w:r w:rsidRPr="00AE53D8">
        <w:rPr>
          <w:b/>
          <w:bCs/>
        </w:rPr>
        <w:t>estadísticamente coherente y computacionalmente eficiente</w:t>
      </w:r>
      <w:r w:rsidRPr="00AE53D8">
        <w:t xml:space="preserve"> para la predicción online de tiempos parciales sin historial individual. La combinación de aprendizaje no lineal poblacional, filtrado bayesiano secuencial y </w:t>
      </w:r>
      <w:r w:rsidRPr="00AE53D8">
        <w:rPr>
          <w:b/>
          <w:bCs/>
        </w:rPr>
        <w:t>contexto de carrera</w:t>
      </w:r>
      <w:r w:rsidRPr="00AE53D8">
        <w:t xml:space="preserve"> permite capturar tanto la estructura global de la carrera como la evolución individual de cada atleta en tiempo real, proporcionando predicciones robustas </w:t>
      </w:r>
      <w:r w:rsidR="00110848" w:rsidRPr="00AE53D8">
        <w:t>e</w:t>
      </w:r>
      <w:r w:rsidRPr="00AE53D8">
        <w:t xml:space="preserve"> </w:t>
      </w:r>
      <w:r w:rsidRPr="00AE53D8">
        <w:rPr>
          <w:b/>
          <w:bCs/>
        </w:rPr>
        <w:t>intervalos de confianza</w:t>
      </w:r>
      <w:r w:rsidRPr="00AE53D8">
        <w:t xml:space="preserve"> para la toma de decisiones en vivo.</w:t>
      </w:r>
    </w:p>
    <w:p w14:paraId="38C6B597" w14:textId="77777777" w:rsidR="00F67CB1" w:rsidRDefault="00F67CB1"/>
    <w:sectPr w:rsidR="00F67C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B32BC"/>
    <w:multiLevelType w:val="multilevel"/>
    <w:tmpl w:val="0342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43AFC"/>
    <w:multiLevelType w:val="multilevel"/>
    <w:tmpl w:val="14E0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10E18"/>
    <w:multiLevelType w:val="multilevel"/>
    <w:tmpl w:val="B9F2F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95A71"/>
    <w:multiLevelType w:val="multilevel"/>
    <w:tmpl w:val="F2DE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B06598"/>
    <w:multiLevelType w:val="multilevel"/>
    <w:tmpl w:val="6A00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D3634D"/>
    <w:multiLevelType w:val="multilevel"/>
    <w:tmpl w:val="AE2A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E251CB"/>
    <w:multiLevelType w:val="multilevel"/>
    <w:tmpl w:val="29C2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6C065C"/>
    <w:multiLevelType w:val="multilevel"/>
    <w:tmpl w:val="4FC8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0E551A"/>
    <w:multiLevelType w:val="multilevel"/>
    <w:tmpl w:val="049A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4B1D3E"/>
    <w:multiLevelType w:val="multilevel"/>
    <w:tmpl w:val="327C2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D92910"/>
    <w:multiLevelType w:val="multilevel"/>
    <w:tmpl w:val="076C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075942"/>
    <w:multiLevelType w:val="multilevel"/>
    <w:tmpl w:val="1DA2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7D2C28"/>
    <w:multiLevelType w:val="multilevel"/>
    <w:tmpl w:val="58B6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397527"/>
    <w:multiLevelType w:val="multilevel"/>
    <w:tmpl w:val="3D4E5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B327D5"/>
    <w:multiLevelType w:val="multilevel"/>
    <w:tmpl w:val="B384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9342B0"/>
    <w:multiLevelType w:val="multilevel"/>
    <w:tmpl w:val="2AC6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672B33"/>
    <w:multiLevelType w:val="multilevel"/>
    <w:tmpl w:val="0A46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880A10"/>
    <w:multiLevelType w:val="multilevel"/>
    <w:tmpl w:val="7B3C3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21056B"/>
    <w:multiLevelType w:val="multilevel"/>
    <w:tmpl w:val="08BE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B30ADA"/>
    <w:multiLevelType w:val="multilevel"/>
    <w:tmpl w:val="E45A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0810991">
    <w:abstractNumId w:val="1"/>
  </w:num>
  <w:num w:numId="2" w16cid:durableId="460467476">
    <w:abstractNumId w:val="5"/>
  </w:num>
  <w:num w:numId="3" w16cid:durableId="1653095357">
    <w:abstractNumId w:val="3"/>
  </w:num>
  <w:num w:numId="4" w16cid:durableId="1052846831">
    <w:abstractNumId w:val="0"/>
  </w:num>
  <w:num w:numId="5" w16cid:durableId="544101209">
    <w:abstractNumId w:val="11"/>
  </w:num>
  <w:num w:numId="6" w16cid:durableId="1367636939">
    <w:abstractNumId w:val="10"/>
  </w:num>
  <w:num w:numId="7" w16cid:durableId="604070783">
    <w:abstractNumId w:val="12"/>
  </w:num>
  <w:num w:numId="8" w16cid:durableId="238908185">
    <w:abstractNumId w:val="19"/>
  </w:num>
  <w:num w:numId="9" w16cid:durableId="238640359">
    <w:abstractNumId w:val="8"/>
  </w:num>
  <w:num w:numId="10" w16cid:durableId="1941448112">
    <w:abstractNumId w:val="9"/>
  </w:num>
  <w:num w:numId="11" w16cid:durableId="1919633644">
    <w:abstractNumId w:val="2"/>
  </w:num>
  <w:num w:numId="12" w16cid:durableId="1397587115">
    <w:abstractNumId w:val="4"/>
  </w:num>
  <w:num w:numId="13" w16cid:durableId="904030136">
    <w:abstractNumId w:val="18"/>
  </w:num>
  <w:num w:numId="14" w16cid:durableId="1219709840">
    <w:abstractNumId w:val="14"/>
  </w:num>
  <w:num w:numId="15" w16cid:durableId="1906137370">
    <w:abstractNumId w:val="6"/>
  </w:num>
  <w:num w:numId="16" w16cid:durableId="630092657">
    <w:abstractNumId w:val="17"/>
  </w:num>
  <w:num w:numId="17" w16cid:durableId="965160314">
    <w:abstractNumId w:val="15"/>
  </w:num>
  <w:num w:numId="18" w16cid:durableId="1347443434">
    <w:abstractNumId w:val="13"/>
  </w:num>
  <w:num w:numId="19" w16cid:durableId="1138767521">
    <w:abstractNumId w:val="16"/>
  </w:num>
  <w:num w:numId="20" w16cid:durableId="4113222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CB1"/>
    <w:rsid w:val="00110848"/>
    <w:rsid w:val="002772D0"/>
    <w:rsid w:val="006809B2"/>
    <w:rsid w:val="00986DDE"/>
    <w:rsid w:val="00AE53D8"/>
    <w:rsid w:val="00C5369C"/>
    <w:rsid w:val="00F67CB1"/>
    <w:rsid w:val="00FC1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6F560"/>
  <w15:chartTrackingRefBased/>
  <w15:docId w15:val="{01591C44-BC14-44A7-898D-2DFEBA8FA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C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C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C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C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C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C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C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C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C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C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C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C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C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C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C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C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C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C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C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C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C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C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C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C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C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C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C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C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C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5</Pages>
  <Words>977</Words>
  <Characters>5379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Soto Ramos | Idrica</dc:creator>
  <cp:keywords/>
  <dc:description/>
  <cp:lastModifiedBy>Mario Soto Ramos | Idrica</cp:lastModifiedBy>
  <cp:revision>1</cp:revision>
  <dcterms:created xsi:type="dcterms:W3CDTF">2026-01-26T08:42:00Z</dcterms:created>
  <dcterms:modified xsi:type="dcterms:W3CDTF">2026-01-26T10:42:00Z</dcterms:modified>
</cp:coreProperties>
</file>