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B54854" w:rsidRDefault="00927CFA">
      <w:pPr>
        <w:pStyle w:val="Heading3"/>
        <w:ind w:left="-360"/>
        <w:rPr>
          <w:b/>
          <w:bCs/>
        </w:rPr>
      </w:pPr>
      <w:r>
        <w:t>EEEN 3449</w:t>
      </w:r>
    </w:p>
    <w:p w:rsidR="008F40D3" w:rsidRDefault="00E00143">
      <w:pPr>
        <w:pStyle w:val="Heading3"/>
        <w:ind w:left="-360"/>
      </w:pPr>
      <w:r>
        <w:t>Microprocessor Systems</w:t>
      </w:r>
    </w:p>
    <w:p w:rsidR="008F40D3" w:rsidRDefault="008F40D3">
      <w:pPr>
        <w:ind w:left="-360"/>
        <w:jc w:val="center"/>
        <w:rPr>
          <w:sz w:val="48"/>
        </w:rPr>
      </w:pPr>
    </w:p>
    <w:p w:rsidR="008F40D3" w:rsidRDefault="008F40D3">
      <w:pPr>
        <w:ind w:left="-360"/>
        <w:jc w:val="center"/>
        <w:rPr>
          <w:sz w:val="48"/>
        </w:rPr>
      </w:pPr>
    </w:p>
    <w:p w:rsidR="008F40D3" w:rsidRDefault="008F40D3" w:rsidP="00E73768">
      <w:pPr>
        <w:ind w:left="-360"/>
        <w:rPr>
          <w:sz w:val="48"/>
        </w:rPr>
      </w:pPr>
    </w:p>
    <w:p w:rsidR="008F40D3" w:rsidRDefault="00B800B2">
      <w:pPr>
        <w:pStyle w:val="Heading1"/>
        <w:ind w:left="-360"/>
        <w:rPr>
          <w:sz w:val="48"/>
        </w:rPr>
      </w:pPr>
      <w:r>
        <w:rPr>
          <w:sz w:val="48"/>
        </w:rPr>
        <w:t>B</w:t>
      </w:r>
      <w:bookmarkStart w:id="0" w:name="_GoBack"/>
      <w:bookmarkEnd w:id="0"/>
      <w:r>
        <w:rPr>
          <w:sz w:val="48"/>
        </w:rPr>
        <w:t>it Testing</w:t>
      </w: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E00143">
      <w:pPr>
        <w:ind w:left="-360"/>
        <w:jc w:val="center"/>
      </w:pPr>
      <w:r>
        <w:t>Tyler Hurson</w:t>
      </w:r>
    </w:p>
    <w:p w:rsidR="008F40D3" w:rsidRDefault="008F40D3">
      <w:pPr>
        <w:ind w:left="-360"/>
        <w:jc w:val="center"/>
      </w:pPr>
    </w:p>
    <w:p w:rsidR="008F40D3" w:rsidRDefault="008F40D3">
      <w:pPr>
        <w:ind w:left="-360"/>
        <w:jc w:val="center"/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667796">
      <w:pPr>
        <w:ind w:left="-360"/>
        <w:jc w:val="center"/>
      </w:pPr>
      <w:r>
        <w:t>Spring 2017</w:t>
      </w:r>
    </w:p>
    <w:p w:rsidR="008F40D3" w:rsidRDefault="008F40D3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927CFA" w:rsidRPr="00667796" w:rsidRDefault="00927CFA" w:rsidP="00667796">
      <w:pPr>
        <w:spacing w:line="480" w:lineRule="auto"/>
        <w:ind w:left="1080" w:hanging="1080"/>
        <w:jc w:val="center"/>
        <w:rPr>
          <w:b/>
        </w:rPr>
      </w:pPr>
      <w:r>
        <w:rPr>
          <w:sz w:val="28"/>
        </w:rPr>
        <w:br w:type="page"/>
      </w:r>
      <w:r w:rsidR="00667796" w:rsidRPr="00667796">
        <w:rPr>
          <w:b/>
          <w:sz w:val="28"/>
        </w:rPr>
        <w:lastRenderedPageBreak/>
        <w:t xml:space="preserve">I.   </w:t>
      </w:r>
      <w:r w:rsidRPr="00667796">
        <w:rPr>
          <w:b/>
          <w:sz w:val="28"/>
        </w:rPr>
        <w:t>INTRODUCTION</w:t>
      </w:r>
    </w:p>
    <w:p w:rsidR="008F40D3" w:rsidRPr="00927CFA" w:rsidRDefault="008F40D3" w:rsidP="00927CFA">
      <w:pPr>
        <w:spacing w:line="480" w:lineRule="auto"/>
        <w:ind w:left="-360"/>
        <w:jc w:val="center"/>
        <w:rPr>
          <w:b/>
        </w:rPr>
      </w:pPr>
    </w:p>
    <w:p w:rsidR="008F40D3" w:rsidRDefault="00927CFA" w:rsidP="00927CFA">
      <w:pPr>
        <w:pStyle w:val="BodyTextIndent"/>
        <w:numPr>
          <w:ilvl w:val="1"/>
          <w:numId w:val="8"/>
        </w:numPr>
        <w:tabs>
          <w:tab w:val="left" w:pos="2160"/>
          <w:tab w:val="left" w:pos="7200"/>
          <w:tab w:val="left" w:pos="7920"/>
        </w:tabs>
        <w:ind w:hanging="720"/>
        <w:jc w:val="left"/>
        <w:rPr>
          <w:b/>
          <w:bCs/>
        </w:rPr>
      </w:pPr>
      <w:r>
        <w:rPr>
          <w:b/>
          <w:bCs/>
        </w:rPr>
        <w:t>Purpose</w:t>
      </w:r>
    </w:p>
    <w:p w:rsidR="002A4A88" w:rsidRDefault="00E00143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The purpose of this </w:t>
      </w:r>
      <w:r w:rsidR="00B266BC">
        <w:t>experiment</w:t>
      </w:r>
      <w:r>
        <w:t xml:space="preserve"> is </w:t>
      </w:r>
      <w:r w:rsidR="000016BB">
        <w:t xml:space="preserve">explore </w:t>
      </w:r>
      <w:r w:rsidR="00CE26BF">
        <w:t>the AND, OR, and XOR operations and how they affect the bits in particular numbers using the Assembly language.</w:t>
      </w:r>
    </w:p>
    <w:p w:rsidR="000016BB" w:rsidRPr="008912E4" w:rsidRDefault="000016BB">
      <w:pPr>
        <w:pStyle w:val="BodyTextIndent"/>
        <w:tabs>
          <w:tab w:val="left" w:pos="720"/>
          <w:tab w:val="left" w:pos="2160"/>
          <w:tab w:val="left" w:pos="7200"/>
        </w:tabs>
      </w:pPr>
    </w:p>
    <w:p w:rsidR="000008AC" w:rsidRPr="000008AC" w:rsidRDefault="00927CFA" w:rsidP="000008AC">
      <w:pPr>
        <w:pStyle w:val="BodyTextIndent"/>
        <w:numPr>
          <w:ilvl w:val="1"/>
          <w:numId w:val="8"/>
        </w:numPr>
        <w:tabs>
          <w:tab w:val="left" w:pos="2160"/>
          <w:tab w:val="left" w:pos="7200"/>
          <w:tab w:val="left" w:pos="7920"/>
        </w:tabs>
        <w:ind w:hanging="720"/>
        <w:jc w:val="left"/>
        <w:rPr>
          <w:b/>
          <w:bCs/>
        </w:rPr>
      </w:pPr>
      <w:r>
        <w:rPr>
          <w:b/>
          <w:bCs/>
        </w:rPr>
        <w:t>Problem</w:t>
      </w:r>
    </w:p>
    <w:p w:rsidR="000008AC" w:rsidRDefault="00CE26BF" w:rsidP="008618F9">
      <w:pPr>
        <w:pStyle w:val="BodyTextIndent"/>
        <w:tabs>
          <w:tab w:val="left" w:pos="720"/>
          <w:tab w:val="left" w:pos="2160"/>
          <w:tab w:val="left" w:pos="7200"/>
        </w:tabs>
      </w:pPr>
      <w:r>
        <w:t>Often, individual bits must be set, cleared, or toggled. This can be achieved by using the AND, OR, and XOR operations. AND</w:t>
      </w:r>
      <w:r w:rsidR="00530EA0">
        <w:t xml:space="preserve"> has the effect of clearing bits; the 0 bits in the operand indicate which bits will be cleared. OR has the effect of setting bits; the 1 bits in the operand indicate which bits will be set. XOR has the effect of toggling bits; the 1 bits in the operand indicate which bits will be toggled.</w:t>
      </w:r>
    </w:p>
    <w:p w:rsidR="00A9380A" w:rsidRDefault="00DA34E4" w:rsidP="00DA34E4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Five </w:t>
      </w:r>
      <w:r w:rsidR="001A6A47">
        <w:t xml:space="preserve">variations of a program were created. </w:t>
      </w:r>
      <w:r w:rsidR="00A9380A">
        <w:t>Initially, $5A was loaded to accumulator A from memory address $1500. A set of 1-2 bitwise operations were performed, and then the number was stored back into $1500.</w:t>
      </w:r>
      <w:r>
        <w:t xml:space="preserve"> </w:t>
      </w:r>
      <w:r w:rsidR="00A9380A">
        <w:t xml:space="preserve">Program </w:t>
      </w:r>
      <w:proofErr w:type="gramStart"/>
      <w:r w:rsidR="00A9380A">
        <w:t>A</w:t>
      </w:r>
      <w:proofErr w:type="gramEnd"/>
      <w:r w:rsidR="00A9380A">
        <w:t xml:space="preserve"> (Appendix A) toggled bits 0-3 and cleared bits 4-7. Program B (Appendix B) toggled bits 4-7. Program C (Appendix C) toggled bits 4-7 and set bits 0-3. Program D (Appendix D) toggled bits 0-3 and set bits 4-7. Program E (Appendix E) set bits 7, 5, 3, 1 and cleared bits 6, 4, 2, </w:t>
      </w:r>
      <w:proofErr w:type="gramStart"/>
      <w:r w:rsidR="00A9380A">
        <w:t>0</w:t>
      </w:r>
      <w:proofErr w:type="gramEnd"/>
      <w:r w:rsidR="00A9380A">
        <w:t xml:space="preserve">. </w:t>
      </w:r>
    </w:p>
    <w:p w:rsidR="002A4A88" w:rsidRPr="00717630" w:rsidRDefault="00DA34E4" w:rsidP="00717630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Two additional variation of a program were created. Program F </w:t>
      </w:r>
      <w:r w:rsidR="00717630">
        <w:t xml:space="preserve">(Appendix) </w:t>
      </w:r>
      <w:r>
        <w:t xml:space="preserve">loaded $5A into accumulator B. B was then rotated 4 times to the right, effectively swapping the two nibbles in the byte. </w:t>
      </w:r>
      <w:r w:rsidR="00717630">
        <w:t>T</w:t>
      </w:r>
      <w:r w:rsidR="00717630">
        <w:t>he number was</w:t>
      </w:r>
      <w:r w:rsidR="00717630">
        <w:t xml:space="preserve"> then </w:t>
      </w:r>
      <w:r w:rsidR="00717630">
        <w:t>stored back into $1500</w:t>
      </w:r>
      <w:r w:rsidR="00717630">
        <w:t>. Program G (Appendix) is similar to program F, but used accumulator A instead of accumulator B to store $5A.</w:t>
      </w:r>
    </w:p>
    <w:p w:rsidR="00927CFA" w:rsidRDefault="00927CFA" w:rsidP="008912E4">
      <w:pPr>
        <w:pStyle w:val="BodyTextIndent"/>
        <w:numPr>
          <w:ilvl w:val="1"/>
          <w:numId w:val="8"/>
        </w:numPr>
        <w:tabs>
          <w:tab w:val="left" w:pos="2160"/>
          <w:tab w:val="left" w:pos="7200"/>
        </w:tabs>
        <w:ind w:hanging="720"/>
        <w:rPr>
          <w:b/>
        </w:rPr>
      </w:pPr>
      <w:r w:rsidRPr="00927CFA">
        <w:rPr>
          <w:b/>
        </w:rPr>
        <w:lastRenderedPageBreak/>
        <w:t>Scope</w:t>
      </w:r>
    </w:p>
    <w:p w:rsidR="008912E4" w:rsidRDefault="00AA14AA" w:rsidP="008912E4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The scope of this </w:t>
      </w:r>
      <w:r w:rsidR="00B266BC">
        <w:t>experiment</w:t>
      </w:r>
      <w:r>
        <w:t xml:space="preserve"> is limited to the HCS12 micro</w:t>
      </w:r>
      <w:r w:rsidR="00B0371A">
        <w:t>con</w:t>
      </w:r>
      <w:r>
        <w:t xml:space="preserve">troller. </w:t>
      </w:r>
      <w:r w:rsidR="00170AC8">
        <w:t>Several</w:t>
      </w:r>
      <w:r>
        <w:t xml:space="preserve"> instructions will be used</w:t>
      </w:r>
      <w:r w:rsidR="00B0371A">
        <w:t xml:space="preserve"> from the HCS12 instruction set</w:t>
      </w:r>
      <w:r w:rsidR="00170AC8">
        <w:t>.</w:t>
      </w:r>
    </w:p>
    <w:p w:rsidR="003C534C" w:rsidRDefault="003C534C" w:rsidP="008912E4">
      <w:pPr>
        <w:pStyle w:val="BodyTextIndent"/>
        <w:tabs>
          <w:tab w:val="left" w:pos="720"/>
          <w:tab w:val="left" w:pos="2160"/>
          <w:tab w:val="left" w:pos="8640"/>
        </w:tabs>
        <w:ind w:left="360" w:hanging="360"/>
        <w:jc w:val="center"/>
        <w:rPr>
          <w:b/>
          <w:bCs/>
          <w:sz w:val="28"/>
          <w:szCs w:val="28"/>
        </w:rPr>
      </w:pPr>
    </w:p>
    <w:p w:rsidR="002A4A88" w:rsidRDefault="002A4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F40D3" w:rsidRPr="00667796" w:rsidRDefault="00667796" w:rsidP="008912E4">
      <w:pPr>
        <w:pStyle w:val="BodyTextIndent"/>
        <w:tabs>
          <w:tab w:val="left" w:pos="720"/>
          <w:tab w:val="left" w:pos="2160"/>
          <w:tab w:val="left" w:pos="8640"/>
        </w:tabs>
        <w:ind w:left="360" w:hanging="360"/>
        <w:jc w:val="center"/>
        <w:rPr>
          <w:b/>
          <w:bCs/>
          <w:sz w:val="28"/>
          <w:szCs w:val="28"/>
        </w:rPr>
      </w:pPr>
      <w:r w:rsidRPr="00667796">
        <w:rPr>
          <w:b/>
          <w:bCs/>
          <w:sz w:val="28"/>
          <w:szCs w:val="28"/>
        </w:rPr>
        <w:lastRenderedPageBreak/>
        <w:t xml:space="preserve">II.   </w:t>
      </w:r>
      <w:r w:rsidR="00C31823" w:rsidRPr="00667796">
        <w:rPr>
          <w:b/>
          <w:bCs/>
          <w:sz w:val="28"/>
          <w:szCs w:val="28"/>
        </w:rPr>
        <w:t>TEST AND</w:t>
      </w:r>
      <w:r w:rsidR="008912E4" w:rsidRPr="00667796">
        <w:rPr>
          <w:b/>
          <w:bCs/>
          <w:sz w:val="28"/>
          <w:szCs w:val="28"/>
        </w:rPr>
        <w:t xml:space="preserve"> EVALUATION</w:t>
      </w:r>
    </w:p>
    <w:p w:rsidR="008912E4" w:rsidRPr="008912E4" w:rsidRDefault="008912E4" w:rsidP="00A66AAC">
      <w:pPr>
        <w:pStyle w:val="BodyTextIndent"/>
        <w:tabs>
          <w:tab w:val="left" w:pos="720"/>
          <w:tab w:val="left" w:pos="2160"/>
          <w:tab w:val="left" w:pos="7200"/>
        </w:tabs>
        <w:ind w:left="360" w:hanging="360"/>
        <w:jc w:val="center"/>
        <w:rPr>
          <w:b/>
          <w:bCs/>
        </w:rPr>
      </w:pPr>
    </w:p>
    <w:p w:rsidR="008912E4" w:rsidRPr="008912E4" w:rsidRDefault="008912E4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8912E4">
        <w:rPr>
          <w:b/>
        </w:rPr>
        <w:t>2.1</w:t>
      </w:r>
      <w:r w:rsidRPr="008912E4">
        <w:rPr>
          <w:b/>
        </w:rPr>
        <w:tab/>
      </w:r>
      <w:r w:rsidR="00C31823">
        <w:rPr>
          <w:b/>
        </w:rPr>
        <w:t>Apparatus</w:t>
      </w:r>
    </w:p>
    <w:p w:rsidR="00C31823" w:rsidRPr="00C31823" w:rsidRDefault="008F40D3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  <w:r w:rsidRPr="00C31823">
        <w:tab/>
      </w:r>
      <w:r w:rsidR="00123E6C">
        <w:t xml:space="preserve">The equipment used in this test includes: Dragon12-Junior development board, USB power cord, and laptop PC with </w:t>
      </w:r>
      <w:proofErr w:type="spellStart"/>
      <w:r w:rsidR="00123E6C">
        <w:t>AsmIDE</w:t>
      </w:r>
      <w:proofErr w:type="spellEnd"/>
      <w:r w:rsidR="00123E6C">
        <w:t xml:space="preserve">. </w:t>
      </w:r>
    </w:p>
    <w:p w:rsidR="00C31823" w:rsidRPr="00C31823" w:rsidRDefault="00C31823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</w:p>
    <w:p w:rsidR="00123E6C" w:rsidRDefault="00C31823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C31823">
        <w:rPr>
          <w:b/>
        </w:rPr>
        <w:t>2.2</w:t>
      </w:r>
      <w:r w:rsidRPr="00C31823">
        <w:rPr>
          <w:b/>
        </w:rPr>
        <w:tab/>
        <w:t>Procedure</w:t>
      </w:r>
    </w:p>
    <w:p w:rsidR="00123E6C" w:rsidRPr="00123E6C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The </w:t>
      </w:r>
      <w:r w:rsidR="00123E6C" w:rsidRPr="00123E6C">
        <w:t xml:space="preserve">development board </w:t>
      </w:r>
      <w:r>
        <w:t>was connected to the</w:t>
      </w:r>
      <w:r w:rsidR="00123E6C" w:rsidRPr="00123E6C">
        <w:t xml:space="preserve"> computer.</w:t>
      </w:r>
    </w:p>
    <w:p w:rsidR="00123E6C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The </w:t>
      </w:r>
      <w:r w:rsidR="00123E6C">
        <w:t xml:space="preserve">COM port number </w:t>
      </w:r>
      <w:r>
        <w:t xml:space="preserve">was determined </w:t>
      </w:r>
      <w:r w:rsidR="00123E6C">
        <w:t xml:space="preserve">under Device Manager on PC. </w:t>
      </w:r>
      <w:proofErr w:type="spellStart"/>
      <w:r w:rsidR="00123E6C">
        <w:t>AsmIDE</w:t>
      </w:r>
      <w:proofErr w:type="spellEnd"/>
      <w:r>
        <w:t xml:space="preserve"> was launched</w:t>
      </w:r>
      <w:r w:rsidR="00123E6C">
        <w:t xml:space="preserve">. Under View -&gt; Options -&gt; COM Port, </w:t>
      </w:r>
      <w:r>
        <w:t>t</w:t>
      </w:r>
      <w:r w:rsidR="00123E6C">
        <w:t xml:space="preserve">he COM port </w:t>
      </w:r>
      <w:r w:rsidR="00665F41">
        <w:t>was</w:t>
      </w:r>
      <w:r>
        <w:t xml:space="preserve"> set </w:t>
      </w:r>
      <w:r w:rsidR="00123E6C">
        <w:t xml:space="preserve">to the device’s number. </w:t>
      </w:r>
      <w:r>
        <w:t xml:space="preserve">The </w:t>
      </w:r>
      <w:r w:rsidR="00123E6C">
        <w:t>Terminal Window</w:t>
      </w:r>
      <w:r>
        <w:t xml:space="preserve"> was enabled</w:t>
      </w:r>
      <w:r w:rsidR="00123E6C">
        <w:t xml:space="preserve">. </w:t>
      </w:r>
      <w:r>
        <w:t>Under</w:t>
      </w:r>
      <w:r w:rsidR="00123E6C">
        <w:t xml:space="preserve"> Set COM Options, </w:t>
      </w:r>
      <w:r>
        <w:t>the default values were restored.</w:t>
      </w:r>
    </w:p>
    <w:p w:rsidR="00123E6C" w:rsidRPr="0054651A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A was opened, and then assembled. After no errors were recorded,</w:t>
      </w:r>
      <w:r w:rsidR="00123E6C">
        <w:t xml:space="preserve"> </w:t>
      </w:r>
      <w:r>
        <w:t>p</w:t>
      </w:r>
      <w:r w:rsidR="00123E6C">
        <w:t>rogram A</w:t>
      </w:r>
      <w:r>
        <w:t xml:space="preserve"> was downloaded</w:t>
      </w:r>
      <w:r w:rsidR="00123E6C">
        <w:t xml:space="preserve"> into the development board, </w:t>
      </w:r>
      <w:r w:rsidR="0054651A">
        <w:t xml:space="preserve">by typing </w:t>
      </w:r>
      <w:r w:rsidR="0054651A" w:rsidRPr="0054651A">
        <w:rPr>
          <w:rFonts w:ascii="Courier New" w:hAnsi="Courier New" w:cs="Courier New"/>
        </w:rPr>
        <w:t>load</w:t>
      </w:r>
      <w:r>
        <w:t xml:space="preserve"> in the </w:t>
      </w:r>
      <w:r w:rsidRPr="0054651A">
        <w:t xml:space="preserve">Terminal Window in </w:t>
      </w:r>
      <w:proofErr w:type="spellStart"/>
      <w:r w:rsidRPr="0054651A">
        <w:t>AsmIDE</w:t>
      </w:r>
      <w:proofErr w:type="spellEnd"/>
      <w:r w:rsidRPr="0054651A">
        <w:t>, then downloading the program.</w:t>
      </w:r>
    </w:p>
    <w:p w:rsidR="00AA14AA" w:rsidRPr="0054651A" w:rsidRDefault="0054651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</w:t>
      </w:r>
      <w:r w:rsidR="00170AC8">
        <w:t xml:space="preserve">as typed to execute the program. At the end of the program, </w:t>
      </w:r>
      <w:r w:rsidR="00170AC8" w:rsidRPr="00170AC8">
        <w:rPr>
          <w:rFonts w:ascii="Courier New" w:hAnsi="Courier New" w:cs="Courier New"/>
        </w:rPr>
        <w:t>md 150</w:t>
      </w:r>
      <w:r w:rsidR="00717630">
        <w:rPr>
          <w:rFonts w:ascii="Courier New" w:hAnsi="Courier New" w:cs="Courier New"/>
        </w:rPr>
        <w:t>0</w:t>
      </w:r>
      <w:r w:rsidR="00170AC8">
        <w:t xml:space="preserve"> was typed to confirm that the </w:t>
      </w:r>
      <w:r w:rsidR="00717630">
        <w:t>number stored at $1500 was correct</w:t>
      </w:r>
      <w:r w:rsidR="00170AC8">
        <w:t>.</w:t>
      </w:r>
    </w:p>
    <w:p w:rsidR="0054651A" w:rsidRPr="0054651A" w:rsidRDefault="00170AC8" w:rsidP="0054651A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B</w:t>
      </w:r>
      <w:r w:rsidR="008618F9">
        <w:t xml:space="preserve"> </w:t>
      </w:r>
      <w:r w:rsidR="0054651A">
        <w:t xml:space="preserve">was opened, and then assembled. After no </w:t>
      </w:r>
      <w:r>
        <w:t>errors were recorded, program B</w:t>
      </w:r>
      <w:r w:rsidR="0054651A">
        <w:t xml:space="preserve"> was downloaded into the development board</w:t>
      </w:r>
      <w:r w:rsidR="0054651A" w:rsidRPr="0054651A">
        <w:t>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Program </w:t>
      </w:r>
      <w:r>
        <w:t>C</w:t>
      </w:r>
      <w:r>
        <w:t xml:space="preserve"> was opened, and then assembled. After no errors were recorded, program </w:t>
      </w:r>
      <w:r>
        <w:t>C</w:t>
      </w:r>
      <w:r>
        <w:t xml:space="preserve"> was downloaded into the development board</w:t>
      </w:r>
      <w:r w:rsidRPr="0054651A">
        <w:t>.</w:t>
      </w:r>
    </w:p>
    <w:p w:rsidR="00717630" w:rsidRPr="00717630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lastRenderedPageBreak/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Program </w:t>
      </w:r>
      <w:r>
        <w:t>D</w:t>
      </w:r>
      <w:r>
        <w:t xml:space="preserve"> was opened, and then assembled. After no errors were recorded, program </w:t>
      </w:r>
      <w:r>
        <w:t>D</w:t>
      </w:r>
      <w:r>
        <w:t xml:space="preserve"> was downloaded into the development board</w:t>
      </w:r>
      <w:r w:rsidRPr="0054651A">
        <w:t>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Program </w:t>
      </w:r>
      <w:r>
        <w:t>E</w:t>
      </w:r>
      <w:r>
        <w:t xml:space="preserve"> was opened, and then assembled. After no errors were recorded, program </w:t>
      </w:r>
      <w:r>
        <w:t>E</w:t>
      </w:r>
      <w:r>
        <w:t xml:space="preserve"> was downloaded into the development board</w:t>
      </w:r>
      <w:r w:rsidRPr="0054651A">
        <w:t>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Program </w:t>
      </w:r>
      <w:r>
        <w:t>F</w:t>
      </w:r>
      <w:r>
        <w:t xml:space="preserve"> was opened, and then assembled. After no errors were recorded, program </w:t>
      </w:r>
      <w:r>
        <w:t>F</w:t>
      </w:r>
      <w:r>
        <w:t xml:space="preserve"> was downloaded into the development board</w:t>
      </w:r>
      <w:r w:rsidRPr="0054651A">
        <w:t>.</w:t>
      </w:r>
    </w:p>
    <w:p w:rsidR="00717630" w:rsidRPr="00717630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Program </w:t>
      </w:r>
      <w:r>
        <w:t>G</w:t>
      </w:r>
      <w:r>
        <w:t xml:space="preserve"> was opened, and then assembled. After no errors were recorded, program </w:t>
      </w:r>
      <w:r>
        <w:t>G</w:t>
      </w:r>
      <w:r>
        <w:t xml:space="preserve"> was downloaded into the development board</w:t>
      </w:r>
      <w:r w:rsidRPr="0054651A">
        <w:t>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</w:p>
    <w:p w:rsidR="00717630" w:rsidRPr="0054651A" w:rsidRDefault="00717630" w:rsidP="00717630">
      <w:pPr>
        <w:pStyle w:val="BodyTextIndent"/>
        <w:tabs>
          <w:tab w:val="left" w:pos="720"/>
          <w:tab w:val="left" w:pos="2160"/>
          <w:tab w:val="left" w:pos="7200"/>
        </w:tabs>
        <w:ind w:left="720" w:firstLine="0"/>
        <w:rPr>
          <w:rFonts w:ascii="Courier New" w:hAnsi="Courier New" w:cs="Courier New"/>
        </w:rPr>
      </w:pPr>
    </w:p>
    <w:p w:rsidR="00E17604" w:rsidRPr="00667796" w:rsidRDefault="00542D2A" w:rsidP="00AA14AA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  <w:sz w:val="28"/>
          <w:szCs w:val="28"/>
        </w:rPr>
      </w:pPr>
      <w:r>
        <w:rPr>
          <w:color w:val="FF0000"/>
        </w:rPr>
        <w:br w:type="page"/>
      </w:r>
      <w:r w:rsidRPr="00667796">
        <w:rPr>
          <w:b/>
          <w:sz w:val="28"/>
          <w:szCs w:val="28"/>
        </w:rPr>
        <w:lastRenderedPageBreak/>
        <w:t>III.</w:t>
      </w:r>
      <w:r w:rsidRPr="00667796">
        <w:rPr>
          <w:b/>
          <w:sz w:val="28"/>
          <w:szCs w:val="28"/>
        </w:rPr>
        <w:tab/>
      </w:r>
      <w:r w:rsidR="00372338" w:rsidRPr="00667796">
        <w:rPr>
          <w:b/>
          <w:sz w:val="28"/>
          <w:szCs w:val="28"/>
        </w:rPr>
        <w:t>RESULTS</w:t>
      </w:r>
    </w:p>
    <w:p w:rsidR="00372338" w:rsidRPr="00372338" w:rsidRDefault="00372338" w:rsidP="00372338">
      <w:pPr>
        <w:pStyle w:val="BodyTextIndent"/>
        <w:tabs>
          <w:tab w:val="left" w:pos="720"/>
          <w:tab w:val="left" w:pos="2160"/>
          <w:tab w:val="left" w:pos="7200"/>
        </w:tabs>
        <w:ind w:left="360" w:firstLine="0"/>
        <w:jc w:val="center"/>
      </w:pPr>
    </w:p>
    <w:p w:rsidR="008F40D3" w:rsidRDefault="00372338" w:rsidP="003C534C">
      <w:pPr>
        <w:pStyle w:val="BodyTextIndent"/>
        <w:numPr>
          <w:ilvl w:val="1"/>
          <w:numId w:val="12"/>
        </w:numPr>
        <w:tabs>
          <w:tab w:val="clear" w:pos="-360"/>
          <w:tab w:val="num" w:pos="720"/>
          <w:tab w:val="left" w:pos="2160"/>
          <w:tab w:val="left" w:pos="7200"/>
          <w:tab w:val="left" w:pos="7920"/>
        </w:tabs>
        <w:ind w:left="0" w:firstLine="0"/>
        <w:jc w:val="left"/>
        <w:rPr>
          <w:b/>
          <w:bCs/>
        </w:rPr>
      </w:pPr>
      <w:r>
        <w:rPr>
          <w:b/>
          <w:bCs/>
        </w:rPr>
        <w:t>Data</w:t>
      </w:r>
    </w:p>
    <w:p w:rsidR="008618F9" w:rsidRDefault="00082F14" w:rsidP="008618F9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  <w:r>
        <w:rPr>
          <w:bCs/>
        </w:rPr>
        <w:t>Table 1 displays the final result</w:t>
      </w:r>
      <w:r w:rsidR="00717630">
        <w:rPr>
          <w:bCs/>
        </w:rPr>
        <w:t xml:space="preserve"> (the number stored at $1500)</w:t>
      </w:r>
      <w:r>
        <w:rPr>
          <w:bCs/>
        </w:rPr>
        <w:t xml:space="preserve"> </w:t>
      </w:r>
      <w:r w:rsidR="00717630">
        <w:rPr>
          <w:bCs/>
        </w:rPr>
        <w:t>of each of the seven programs.</w:t>
      </w:r>
    </w:p>
    <w:p w:rsidR="009C39EC" w:rsidRDefault="009C39EC" w:rsidP="008618F9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</w:p>
    <w:p w:rsidR="008618F9" w:rsidRDefault="008618F9" w:rsidP="008618F9">
      <w:pPr>
        <w:pStyle w:val="BodyTextIndent"/>
        <w:ind w:firstLine="0"/>
        <w:jc w:val="center"/>
      </w:pPr>
      <w:r>
        <w:t>Table 1:</w:t>
      </w:r>
      <w:r w:rsidR="00170AC8">
        <w:t xml:space="preserve"> </w:t>
      </w:r>
      <w:r w:rsidR="00082F14">
        <w:t>Final Result</w:t>
      </w:r>
      <w:r w:rsidR="00717630">
        <w:t>s</w:t>
      </w:r>
      <w:r>
        <w:tab/>
      </w:r>
    </w:p>
    <w:tbl>
      <w:tblPr>
        <w:tblW w:w="2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120"/>
      </w:tblGrid>
      <w:tr w:rsidR="00082F14" w:rsidTr="00F55818">
        <w:trPr>
          <w:trHeight w:val="300"/>
          <w:jc w:val="center"/>
        </w:trPr>
        <w:tc>
          <w:tcPr>
            <w:tcW w:w="1120" w:type="dxa"/>
            <w:shd w:val="clear" w:color="C0C0C0" w:fill="D9D9D9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</w:t>
            </w:r>
          </w:p>
        </w:tc>
        <w:tc>
          <w:tcPr>
            <w:tcW w:w="1120" w:type="dxa"/>
            <w:shd w:val="clear" w:color="C0C0C0" w:fill="D9D9D9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082F14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$05</w:t>
            </w:r>
          </w:p>
        </w:tc>
      </w:tr>
      <w:tr w:rsidR="00082F14" w:rsidTr="00F55818">
        <w:trPr>
          <w:trHeight w:val="27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$AA</w:t>
            </w:r>
          </w:p>
        </w:tc>
      </w:tr>
      <w:tr w:rsidR="00082F14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$AF</w:t>
            </w:r>
          </w:p>
        </w:tc>
      </w:tr>
      <w:tr w:rsidR="00082F14" w:rsidTr="00F55818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$F5</w:t>
            </w:r>
          </w:p>
        </w:tc>
      </w:tr>
      <w:tr w:rsidR="00082F14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$66</w:t>
            </w:r>
          </w:p>
        </w:tc>
      </w:tr>
      <w:tr w:rsidR="00082F14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$A5</w:t>
            </w:r>
          </w:p>
        </w:tc>
      </w:tr>
      <w:tr w:rsidR="00717630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</w:tcPr>
          <w:p w:rsidR="00717630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717630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$A5</w:t>
            </w:r>
          </w:p>
        </w:tc>
      </w:tr>
    </w:tbl>
    <w:p w:rsidR="000016BB" w:rsidRDefault="000016BB" w:rsidP="000016BB">
      <w:pPr>
        <w:pStyle w:val="BodyTextIndent"/>
        <w:tabs>
          <w:tab w:val="left" w:pos="2160"/>
          <w:tab w:val="left" w:pos="7200"/>
          <w:tab w:val="left" w:pos="7920"/>
        </w:tabs>
        <w:ind w:firstLine="0"/>
        <w:jc w:val="left"/>
        <w:rPr>
          <w:b/>
          <w:bCs/>
        </w:rPr>
      </w:pPr>
    </w:p>
    <w:p w:rsidR="000016BB" w:rsidRDefault="000016BB">
      <w:pPr>
        <w:rPr>
          <w:b/>
          <w:bCs/>
        </w:rPr>
      </w:pPr>
      <w:r>
        <w:rPr>
          <w:b/>
          <w:bCs/>
        </w:rPr>
        <w:br w:type="page"/>
      </w:r>
    </w:p>
    <w:p w:rsidR="00F55818" w:rsidRDefault="00F55818" w:rsidP="00F55818">
      <w:pPr>
        <w:pStyle w:val="BodyTextIndent"/>
        <w:numPr>
          <w:ilvl w:val="1"/>
          <w:numId w:val="12"/>
        </w:numPr>
        <w:tabs>
          <w:tab w:val="clear" w:pos="-360"/>
          <w:tab w:val="num" w:pos="720"/>
          <w:tab w:val="left" w:pos="2160"/>
          <w:tab w:val="left" w:pos="7200"/>
          <w:tab w:val="left" w:pos="7920"/>
        </w:tabs>
        <w:ind w:left="0" w:firstLine="0"/>
        <w:jc w:val="left"/>
        <w:rPr>
          <w:b/>
          <w:bCs/>
        </w:rPr>
      </w:pPr>
      <w:r>
        <w:rPr>
          <w:b/>
          <w:bCs/>
        </w:rPr>
        <w:lastRenderedPageBreak/>
        <w:t>Analysis</w:t>
      </w:r>
    </w:p>
    <w:p w:rsidR="00F55818" w:rsidRDefault="00F55818" w:rsidP="00F55818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  <w:r>
        <w:rPr>
          <w:bCs/>
        </w:rPr>
        <w:t>The following flowcharts display the program flow for each of the seven programs executed.</w:t>
      </w:r>
    </w:p>
    <w:p w:rsidR="00F55818" w:rsidRDefault="00F55818" w:rsidP="00F55818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</w:p>
    <w:p w:rsidR="000016BB" w:rsidRDefault="000016BB" w:rsidP="000016BB">
      <w:pPr>
        <w:pStyle w:val="BodyTextIndent"/>
        <w:ind w:firstLine="0"/>
        <w:jc w:val="center"/>
      </w:pPr>
      <w:r>
        <w:t xml:space="preserve">Figure </w:t>
      </w:r>
      <w:r w:rsidR="00F55818">
        <w:t>2</w:t>
      </w:r>
      <w:r>
        <w:t>: Flowchart of Program A</w:t>
      </w:r>
      <w:r>
        <w:tab/>
      </w:r>
    </w:p>
    <w:p w:rsidR="000016BB" w:rsidRDefault="005510D8" w:rsidP="000016BB">
      <w:pPr>
        <w:jc w:val="center"/>
      </w:pPr>
      <w:r>
        <w:rPr>
          <w:noProof/>
        </w:rPr>
        <w:drawing>
          <wp:inline distT="0" distB="0" distL="0" distR="0">
            <wp:extent cx="180975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BB" w:rsidRDefault="000016BB" w:rsidP="000016BB">
      <w:pPr>
        <w:jc w:val="center"/>
      </w:pPr>
    </w:p>
    <w:p w:rsidR="000016BB" w:rsidRDefault="005510D8" w:rsidP="005510D8">
      <w:pPr>
        <w:jc w:val="center"/>
      </w:pPr>
      <w:r>
        <w:br w:type="page"/>
      </w:r>
      <w:r>
        <w:lastRenderedPageBreak/>
        <w:t xml:space="preserve">Figure </w:t>
      </w:r>
      <w:r>
        <w:t>3: Flowchart of Program B</w:t>
      </w:r>
    </w:p>
    <w:p w:rsidR="005510D8" w:rsidRDefault="005510D8" w:rsidP="005510D8">
      <w:pPr>
        <w:jc w:val="center"/>
      </w:pPr>
    </w:p>
    <w:p w:rsidR="005510D8" w:rsidRDefault="005510D8" w:rsidP="005510D8">
      <w:pPr>
        <w:jc w:val="center"/>
      </w:pPr>
      <w:r>
        <w:rPr>
          <w:noProof/>
        </w:rPr>
        <w:drawing>
          <wp:inline distT="0" distB="0" distL="0" distR="0">
            <wp:extent cx="17907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Cs/>
        </w:rPr>
      </w:pPr>
    </w:p>
    <w:p w:rsidR="005510D8" w:rsidRDefault="005510D8">
      <w:r>
        <w:br w:type="page"/>
      </w:r>
    </w:p>
    <w:p w:rsidR="000016BB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 xml:space="preserve">Figure </w:t>
      </w:r>
      <w:r>
        <w:t>4</w:t>
      </w:r>
      <w:r>
        <w:t xml:space="preserve">: Flowchart of Program </w:t>
      </w:r>
      <w:r>
        <w:t>C</w:t>
      </w:r>
    </w:p>
    <w:p w:rsidR="005510D8" w:rsidRPr="000016BB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907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left="1080" w:firstLine="0"/>
        <w:rPr>
          <w:b/>
          <w:sz w:val="28"/>
          <w:szCs w:val="28"/>
        </w:rPr>
      </w:pPr>
    </w:p>
    <w:p w:rsidR="005510D8" w:rsidRDefault="005510D8">
      <w:r>
        <w:br w:type="page"/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 xml:space="preserve">Figure </w:t>
      </w:r>
      <w:r>
        <w:t>5</w:t>
      </w:r>
      <w:r>
        <w:t xml:space="preserve">: Flowchart of Program </w:t>
      </w:r>
      <w:r>
        <w:t>D</w:t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rPr>
          <w:noProof/>
        </w:rPr>
        <w:drawing>
          <wp:inline distT="0" distB="0" distL="0" distR="0">
            <wp:extent cx="1781175" cy="459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</w:p>
    <w:p w:rsidR="002548E9" w:rsidRDefault="002548E9">
      <w:r>
        <w:br w:type="page"/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 xml:space="preserve">Figure </w:t>
      </w:r>
      <w:r>
        <w:t>6</w:t>
      </w:r>
      <w:r>
        <w:t xml:space="preserve">: Flowchart of Program </w:t>
      </w:r>
      <w:r>
        <w:t>E</w:t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rPr>
          <w:noProof/>
        </w:rPr>
        <w:drawing>
          <wp:inline distT="0" distB="0" distL="0" distR="0">
            <wp:extent cx="1762125" cy="461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left="1080" w:firstLine="0"/>
        <w:rPr>
          <w:b/>
          <w:sz w:val="28"/>
          <w:szCs w:val="28"/>
        </w:rPr>
      </w:pPr>
    </w:p>
    <w:p w:rsidR="002548E9" w:rsidRDefault="002548E9">
      <w:r>
        <w:br w:type="page"/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 xml:space="preserve">Figure </w:t>
      </w:r>
      <w:r>
        <w:t>7</w:t>
      </w:r>
      <w:r>
        <w:t xml:space="preserve">: Flowchart of Program </w:t>
      </w:r>
      <w:r>
        <w:t>F</w:t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rPr>
          <w:noProof/>
        </w:rPr>
        <w:drawing>
          <wp:inline distT="0" distB="0" distL="0" distR="0">
            <wp:extent cx="383857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</w:p>
    <w:p w:rsidR="002548E9" w:rsidRDefault="002548E9">
      <w:r>
        <w:br w:type="page"/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 xml:space="preserve">Figure </w:t>
      </w:r>
      <w:r>
        <w:t>8</w:t>
      </w:r>
      <w:r>
        <w:t xml:space="preserve">: Flowchart of Program </w:t>
      </w:r>
      <w:r>
        <w:t>G</w:t>
      </w:r>
    </w:p>
    <w:p w:rsidR="002548E9" w:rsidRP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rPr>
          <w:noProof/>
        </w:rPr>
        <w:drawing>
          <wp:inline distT="0" distB="0" distL="0" distR="0">
            <wp:extent cx="3829050" cy="496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7F" w:rsidRDefault="00132C7F" w:rsidP="00132C7F">
      <w:pPr>
        <w:pStyle w:val="BodyTextIndent"/>
        <w:numPr>
          <w:ilvl w:val="0"/>
          <w:numId w:val="11"/>
        </w:numPr>
        <w:tabs>
          <w:tab w:val="left" w:pos="720"/>
          <w:tab w:val="left" w:pos="2160"/>
          <w:tab w:val="left" w:pos="7200"/>
        </w:tabs>
        <w:ind w:hanging="1080"/>
        <w:jc w:val="center"/>
        <w:rPr>
          <w:b/>
          <w:sz w:val="28"/>
          <w:szCs w:val="28"/>
        </w:rPr>
      </w:pPr>
      <w:r>
        <w:br w:type="page"/>
      </w:r>
      <w:r w:rsidRPr="00132C7F">
        <w:rPr>
          <w:b/>
          <w:sz w:val="28"/>
          <w:szCs w:val="28"/>
        </w:rPr>
        <w:lastRenderedPageBreak/>
        <w:t>CONCLUSION</w:t>
      </w:r>
    </w:p>
    <w:p w:rsidR="00132C7F" w:rsidRDefault="00132C7F" w:rsidP="00132C7F">
      <w:pPr>
        <w:pStyle w:val="BodyTextIndent"/>
        <w:tabs>
          <w:tab w:val="left" w:pos="720"/>
          <w:tab w:val="left" w:pos="2160"/>
          <w:tab w:val="left" w:pos="7200"/>
        </w:tabs>
        <w:ind w:left="360" w:hanging="360"/>
        <w:jc w:val="center"/>
        <w:rPr>
          <w:b/>
        </w:rPr>
      </w:pPr>
    </w:p>
    <w:p w:rsidR="00132C7F" w:rsidRPr="00132C7F" w:rsidRDefault="00132C7F" w:rsidP="00132C7F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132C7F">
        <w:rPr>
          <w:b/>
        </w:rPr>
        <w:t>4.1</w:t>
      </w:r>
      <w:r w:rsidRPr="00132C7F">
        <w:rPr>
          <w:b/>
        </w:rPr>
        <w:tab/>
        <w:t>Assessment</w:t>
      </w:r>
    </w:p>
    <w:p w:rsidR="008F40D3" w:rsidRDefault="00B266BC" w:rsidP="0048159C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This experiment served as an introduction to </w:t>
      </w:r>
      <w:r w:rsidR="000016BB">
        <w:t xml:space="preserve">bit </w:t>
      </w:r>
      <w:r w:rsidR="003425F2">
        <w:t>setting/clearing/toggling</w:t>
      </w:r>
      <w:r w:rsidR="000016BB">
        <w:t xml:space="preserve">. </w:t>
      </w:r>
      <w:r w:rsidR="003425F2">
        <w:t xml:space="preserve">Bitwise manipulation is useful when working with </w:t>
      </w:r>
      <w:proofErr w:type="spellStart"/>
      <w:proofErr w:type="gramStart"/>
      <w:r w:rsidR="003425F2">
        <w:t>boolean</w:t>
      </w:r>
      <w:proofErr w:type="spellEnd"/>
      <w:proofErr w:type="gramEnd"/>
      <w:r w:rsidR="003425F2">
        <w:t xml:space="preserve"> values, which may be represented as a single flag (bit) in a 8-bit value.</w:t>
      </w:r>
    </w:p>
    <w:p w:rsidR="00E17604" w:rsidRDefault="00E17604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</w:p>
    <w:p w:rsidR="008F40D3" w:rsidRDefault="008F40D3" w:rsidP="00665F41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  <w:r>
        <w:br w:type="page"/>
      </w:r>
    </w:p>
    <w:p w:rsidR="008F40D3" w:rsidRDefault="008F40D3" w:rsidP="00665F41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A</w:t>
      </w:r>
    </w:p>
    <w:p w:rsidR="00DD31B4" w:rsidRPr="00665F41" w:rsidRDefault="00FD23EA" w:rsidP="00665F41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="008F40D3" w:rsidRPr="00BA14B6">
        <w:rPr>
          <w:b/>
        </w:rPr>
        <w:t>EMBLY PROGRAM</w:t>
      </w:r>
      <w:r w:rsidR="00EC069C">
        <w:rPr>
          <w:b/>
        </w:rPr>
        <w:t xml:space="preserve"> </w:t>
      </w:r>
      <w:r w:rsidR="00716519">
        <w:rPr>
          <w:b/>
        </w:rPr>
        <w:t>A</w:t>
      </w:r>
    </w:p>
    <w:p w:rsidR="008F40D3" w:rsidRDefault="008F40D3">
      <w:pPr>
        <w:rPr>
          <w:rFonts w:ascii="Courier New" w:hAnsi="Courier New" w:cs="Courier New"/>
          <w:sz w:val="22"/>
        </w:rPr>
      </w:pP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rmb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1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$2000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eora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#$0f            ; toggle bits 3,2,1,0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anda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#$0f            ; clear bits 7,6,5,4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73539" w:rsidRPr="00BC206B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</w:t>
      </w:r>
    </w:p>
    <w:p w:rsidR="008F3A50" w:rsidRPr="00557DDE" w:rsidRDefault="008F3A50" w:rsidP="008F3A50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716519" w:rsidRDefault="00716519" w:rsidP="00716519">
      <w:pPr>
        <w:rPr>
          <w:rFonts w:ascii="Courier New" w:hAnsi="Courier New" w:cs="Courier New"/>
          <w:sz w:val="20"/>
          <w:szCs w:val="20"/>
        </w:rPr>
      </w:pPr>
    </w:p>
    <w:p w:rsidR="00716519" w:rsidRDefault="00716519" w:rsidP="00716519">
      <w:pPr>
        <w:pStyle w:val="BodyTextIndent"/>
        <w:ind w:firstLine="0"/>
        <w:jc w:val="center"/>
        <w:rPr>
          <w:b/>
          <w:bCs/>
        </w:rPr>
      </w:pPr>
    </w:p>
    <w:p w:rsidR="00716519" w:rsidRDefault="00716519">
      <w:pPr>
        <w:rPr>
          <w:b/>
          <w:bCs/>
        </w:rPr>
      </w:pPr>
      <w:r>
        <w:rPr>
          <w:b/>
          <w:bCs/>
        </w:rPr>
        <w:br w:type="page"/>
      </w:r>
    </w:p>
    <w:p w:rsidR="00716519" w:rsidRDefault="00716519" w:rsidP="00716519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B</w:t>
      </w:r>
    </w:p>
    <w:p w:rsidR="00716519" w:rsidRPr="00665F41" w:rsidRDefault="00716519" w:rsidP="0071651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B</w:t>
      </w:r>
    </w:p>
    <w:p w:rsidR="00716519" w:rsidRDefault="00716519" w:rsidP="00716519">
      <w:pPr>
        <w:rPr>
          <w:rFonts w:ascii="Courier New" w:hAnsi="Courier New" w:cs="Courier New"/>
          <w:sz w:val="22"/>
        </w:rPr>
      </w:pP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rmb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1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$2000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eora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#$f0            ; toggle bits 7,6,5,4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9380A" w:rsidRPr="008677F0" w:rsidRDefault="00A9380A" w:rsidP="00A9380A"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585677" w:rsidRPr="00EE0CCF" w:rsidRDefault="00585677" w:rsidP="00585677"/>
    <w:p w:rsidR="00716519" w:rsidRDefault="00716519" w:rsidP="00716519"/>
    <w:p w:rsidR="00585677" w:rsidRDefault="00585677" w:rsidP="00716519"/>
    <w:p w:rsidR="00921C86" w:rsidRDefault="00921C86">
      <w:pPr>
        <w:rPr>
          <w:b/>
          <w:bCs/>
        </w:rPr>
      </w:pPr>
      <w:r>
        <w:rPr>
          <w:b/>
          <w:bCs/>
        </w:rPr>
        <w:br w:type="page"/>
      </w:r>
    </w:p>
    <w:p w:rsidR="00585677" w:rsidRDefault="00585677" w:rsidP="00585677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C</w:t>
      </w:r>
    </w:p>
    <w:p w:rsidR="00585677" w:rsidRPr="00665F41" w:rsidRDefault="00585677" w:rsidP="00585677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C</w:t>
      </w:r>
    </w:p>
    <w:p w:rsidR="00585677" w:rsidRDefault="00585677" w:rsidP="00585677">
      <w:pPr>
        <w:rPr>
          <w:rFonts w:ascii="Courier New" w:hAnsi="Courier New" w:cs="Courier New"/>
          <w:sz w:val="22"/>
        </w:rPr>
      </w:pP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rmb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1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$2000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eora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#$f0            ; toggle bits 7,6,5,4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oraa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#$0f            ; set bits 0,1,2,3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9380A" w:rsidRPr="008677F0" w:rsidRDefault="00A9380A" w:rsidP="00A9380A"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73539" w:rsidRPr="00557DDE" w:rsidRDefault="00273539" w:rsidP="00273539"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585677" w:rsidRDefault="00585677" w:rsidP="00921C86"/>
    <w:p w:rsidR="00921C86" w:rsidRDefault="00921C86">
      <w:pPr>
        <w:rPr>
          <w:b/>
          <w:bCs/>
        </w:rPr>
      </w:pPr>
    </w:p>
    <w:p w:rsidR="00A9380A" w:rsidRDefault="00A9380A">
      <w:pPr>
        <w:rPr>
          <w:b/>
          <w:bCs/>
        </w:rPr>
      </w:pPr>
      <w:r>
        <w:rPr>
          <w:b/>
          <w:bCs/>
        </w:rPr>
        <w:br w:type="page"/>
      </w:r>
    </w:p>
    <w:p w:rsidR="00A9380A" w:rsidRDefault="00A9380A" w:rsidP="00A9380A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</w:r>
      <w:r>
        <w:rPr>
          <w:b/>
          <w:bCs/>
        </w:rPr>
        <w:t>D</w:t>
      </w:r>
    </w:p>
    <w:p w:rsidR="00A9380A" w:rsidRPr="00665F41" w:rsidRDefault="00A9380A" w:rsidP="00A9380A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</w:t>
      </w:r>
      <w:r>
        <w:rPr>
          <w:b/>
        </w:rPr>
        <w:t>D</w:t>
      </w:r>
    </w:p>
    <w:p w:rsidR="00A9380A" w:rsidRDefault="00A9380A" w:rsidP="00A9380A">
      <w:pPr>
        <w:rPr>
          <w:rFonts w:ascii="Courier New" w:hAnsi="Courier New" w:cs="Courier New"/>
          <w:sz w:val="22"/>
        </w:rPr>
      </w:pP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rmb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1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$2000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eora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#$0f            ; toggle bits 0,1,2,3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oraa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#$f0            ; set bits 7,6,5,4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9380A" w:rsidRPr="008677F0" w:rsidRDefault="00A9380A" w:rsidP="00A9380A"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9380A" w:rsidRPr="00557DDE" w:rsidRDefault="00A9380A" w:rsidP="00A9380A"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A9380A" w:rsidRDefault="00A9380A">
      <w:pPr>
        <w:rPr>
          <w:b/>
          <w:bCs/>
        </w:rPr>
      </w:pPr>
      <w:r>
        <w:rPr>
          <w:b/>
          <w:bCs/>
        </w:rPr>
        <w:br w:type="page"/>
      </w:r>
    </w:p>
    <w:p w:rsidR="00A9380A" w:rsidRDefault="00A9380A" w:rsidP="00A9380A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</w:r>
      <w:r>
        <w:rPr>
          <w:b/>
          <w:bCs/>
        </w:rPr>
        <w:t>E</w:t>
      </w:r>
    </w:p>
    <w:p w:rsidR="00A9380A" w:rsidRPr="00665F41" w:rsidRDefault="00A9380A" w:rsidP="00A9380A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</w:t>
      </w:r>
      <w:r>
        <w:rPr>
          <w:b/>
        </w:rPr>
        <w:t>E</w:t>
      </w:r>
    </w:p>
    <w:p w:rsidR="00A9380A" w:rsidRDefault="00A9380A" w:rsidP="00A9380A">
      <w:pPr>
        <w:rPr>
          <w:rFonts w:ascii="Courier New" w:hAnsi="Courier New" w:cs="Courier New"/>
          <w:sz w:val="22"/>
        </w:rPr>
      </w:pP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rmb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1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$2000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oraa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#$66            ; set bits 7,5,3,1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anda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#$66            ; clear bits 6,4,2,0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9380A" w:rsidRPr="008677F0" w:rsidRDefault="00A9380A" w:rsidP="00A9380A"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9380A" w:rsidRPr="00557DDE" w:rsidRDefault="00A9380A" w:rsidP="00A9380A"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A9380A" w:rsidRDefault="00A9380A">
      <w:pPr>
        <w:rPr>
          <w:b/>
          <w:bCs/>
        </w:rPr>
      </w:pPr>
      <w:r>
        <w:rPr>
          <w:b/>
          <w:bCs/>
        </w:rPr>
        <w:br w:type="page"/>
      </w:r>
    </w:p>
    <w:p w:rsidR="00A9380A" w:rsidRDefault="00A9380A" w:rsidP="00A9380A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</w:r>
      <w:r>
        <w:rPr>
          <w:b/>
          <w:bCs/>
        </w:rPr>
        <w:t>F</w:t>
      </w:r>
    </w:p>
    <w:p w:rsidR="00A9380A" w:rsidRPr="00665F41" w:rsidRDefault="00A9380A" w:rsidP="00A9380A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</w:t>
      </w:r>
      <w:r>
        <w:rPr>
          <w:b/>
        </w:rPr>
        <w:t>F</w:t>
      </w:r>
    </w:p>
    <w:p w:rsidR="00A9380A" w:rsidRDefault="00A9380A" w:rsidP="00A9380A">
      <w:pPr>
        <w:rPr>
          <w:rFonts w:ascii="Courier New" w:hAnsi="Courier New" w:cs="Courier New"/>
          <w:sz w:val="22"/>
        </w:rPr>
      </w:pP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N   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equ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4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org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$1500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rmb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1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org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$2000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; B = $5A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#N              ; A = 4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proofErr w:type="gramStart"/>
      <w:r w:rsidRPr="00D7166B">
        <w:rPr>
          <w:rFonts w:ascii="Courier New" w:hAnsi="Courier New" w:cs="Courier New"/>
          <w:sz w:val="20"/>
          <w:szCs w:val="20"/>
        </w:rPr>
        <w:t>loop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rorb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       ; rotate B to right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dbne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A,loop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; decrement A, branch if A != 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stab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; $1500 = B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717630" w:rsidRPr="00D7166B" w:rsidRDefault="00717630" w:rsidP="00717630"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9380A" w:rsidRDefault="00A9380A">
      <w:pPr>
        <w:rPr>
          <w:b/>
          <w:bCs/>
        </w:rPr>
      </w:pPr>
      <w:r>
        <w:rPr>
          <w:b/>
          <w:bCs/>
        </w:rPr>
        <w:br w:type="page"/>
      </w:r>
    </w:p>
    <w:p w:rsidR="00A9380A" w:rsidRDefault="00A9380A" w:rsidP="00A9380A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</w:r>
      <w:r>
        <w:rPr>
          <w:b/>
          <w:bCs/>
        </w:rPr>
        <w:t>G</w:t>
      </w:r>
    </w:p>
    <w:p w:rsidR="00A9380A" w:rsidRPr="00665F41" w:rsidRDefault="00A9380A" w:rsidP="00A9380A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</w:t>
      </w:r>
      <w:r>
        <w:rPr>
          <w:b/>
        </w:rPr>
        <w:t>G</w:t>
      </w:r>
    </w:p>
    <w:p w:rsidR="00A9380A" w:rsidRDefault="00A9380A" w:rsidP="00A9380A">
      <w:pPr>
        <w:rPr>
          <w:rFonts w:ascii="Courier New" w:hAnsi="Courier New" w:cs="Courier New"/>
          <w:sz w:val="22"/>
        </w:rPr>
      </w:pP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N   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equ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4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org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$1500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rmb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1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org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$2000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#N              ; B = 4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proofErr w:type="gramStart"/>
      <w:r w:rsidRPr="00D7166B">
        <w:rPr>
          <w:rFonts w:ascii="Courier New" w:hAnsi="Courier New" w:cs="Courier New"/>
          <w:sz w:val="20"/>
          <w:szCs w:val="20"/>
        </w:rPr>
        <w:t>loop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rora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       ; rotate A to right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dbne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B,loop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; decrement B, branch if B != 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717630" w:rsidRPr="00D7166B" w:rsidRDefault="00717630" w:rsidP="00717630"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9380A" w:rsidRPr="00557DDE" w:rsidRDefault="00A9380A" w:rsidP="00A9380A"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D841B0" w:rsidRDefault="00D841B0">
      <w:pPr>
        <w:rPr>
          <w:b/>
          <w:bCs/>
        </w:rPr>
      </w:pPr>
    </w:p>
    <w:sectPr w:rsidR="00D841B0">
      <w:footerReference w:type="even" r:id="rId14"/>
      <w:footerReference w:type="default" r:id="rId15"/>
      <w:footerReference w:type="first" r:id="rId16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A5" w:rsidRDefault="007F59A5">
      <w:r>
        <w:separator/>
      </w:r>
    </w:p>
  </w:endnote>
  <w:endnote w:type="continuationSeparator" w:id="0">
    <w:p w:rsidR="007F59A5" w:rsidRDefault="007F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50" w:rsidRDefault="008F3A50" w:rsidP="00331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3A50" w:rsidRDefault="008F3A50" w:rsidP="003310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50" w:rsidRDefault="008F3A50" w:rsidP="00331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25F2">
      <w:rPr>
        <w:rStyle w:val="PageNumber"/>
        <w:noProof/>
      </w:rPr>
      <w:t>21</w:t>
    </w:r>
    <w:r>
      <w:rPr>
        <w:rStyle w:val="PageNumber"/>
      </w:rPr>
      <w:fldChar w:fldCharType="end"/>
    </w:r>
  </w:p>
  <w:p w:rsidR="008F3A50" w:rsidRPr="00331082" w:rsidRDefault="008F3A50" w:rsidP="00331082">
    <w:pPr>
      <w:pStyle w:val="Footer"/>
      <w:ind w:right="360"/>
      <w:jc w:val="center"/>
      <w:rPr>
        <w:i/>
        <w:iCs/>
        <w:sz w:val="20"/>
        <w:szCs w:val="20"/>
      </w:rPr>
    </w:pPr>
    <w:smartTag w:uri="urn:schemas-microsoft-com:office:smarttags" w:element="PlaceName">
      <w:r w:rsidRPr="00331082">
        <w:rPr>
          <w:i/>
          <w:iCs/>
          <w:sz w:val="20"/>
          <w:szCs w:val="20"/>
        </w:rPr>
        <w:t>Texas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Name">
      <w:r w:rsidRPr="00331082">
        <w:rPr>
          <w:i/>
          <w:iCs/>
          <w:sz w:val="20"/>
          <w:szCs w:val="20"/>
        </w:rPr>
        <w:t>A&amp;M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Type">
      <w:r w:rsidRPr="00331082">
        <w:rPr>
          <w:i/>
          <w:iCs/>
          <w:sz w:val="20"/>
          <w:szCs w:val="20"/>
        </w:rPr>
        <w:t>University</w:t>
      </w:r>
    </w:smartTag>
    <w:r w:rsidRPr="00331082">
      <w:rPr>
        <w:i/>
        <w:iCs/>
        <w:sz w:val="20"/>
        <w:szCs w:val="20"/>
      </w:rPr>
      <w:t xml:space="preserve"> – </w:t>
    </w:r>
    <w:smartTag w:uri="urn:schemas-microsoft-com:office:smarttags" w:element="place">
      <w:smartTag w:uri="urn:schemas-microsoft-com:office:smarttags" w:element="City">
        <w:r w:rsidRPr="00331082">
          <w:rPr>
            <w:i/>
            <w:iCs/>
            <w:sz w:val="20"/>
            <w:szCs w:val="20"/>
          </w:rPr>
          <w:t>Kingsville</w:t>
        </w:r>
      </w:smartTag>
    </w:smartTag>
    <w:r w:rsidRPr="00331082">
      <w:rPr>
        <w:i/>
        <w:iCs/>
        <w:sz w:val="20"/>
        <w:szCs w:val="20"/>
      </w:rPr>
      <w:t>, Electrical Engineering and Computer Science Department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50" w:rsidRPr="00331082" w:rsidRDefault="008F3A50">
    <w:pPr>
      <w:pStyle w:val="Footer"/>
      <w:jc w:val="center"/>
      <w:rPr>
        <w:i/>
        <w:iCs/>
        <w:sz w:val="20"/>
        <w:szCs w:val="20"/>
      </w:rPr>
    </w:pPr>
    <w:smartTag w:uri="urn:schemas-microsoft-com:office:smarttags" w:element="PlaceName">
      <w:r w:rsidRPr="00331082">
        <w:rPr>
          <w:i/>
          <w:iCs/>
          <w:sz w:val="20"/>
          <w:szCs w:val="20"/>
        </w:rPr>
        <w:t>Texas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Name">
      <w:r w:rsidRPr="00331082">
        <w:rPr>
          <w:i/>
          <w:iCs/>
          <w:sz w:val="20"/>
          <w:szCs w:val="20"/>
        </w:rPr>
        <w:t>A&amp;M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Type">
      <w:r w:rsidRPr="00331082">
        <w:rPr>
          <w:i/>
          <w:iCs/>
          <w:sz w:val="20"/>
          <w:szCs w:val="20"/>
        </w:rPr>
        <w:t>University</w:t>
      </w:r>
    </w:smartTag>
    <w:r w:rsidRPr="00331082">
      <w:rPr>
        <w:i/>
        <w:iCs/>
        <w:sz w:val="20"/>
        <w:szCs w:val="20"/>
      </w:rPr>
      <w:t xml:space="preserve"> – </w:t>
    </w:r>
    <w:smartTag w:uri="urn:schemas-microsoft-com:office:smarttags" w:element="place">
      <w:smartTag w:uri="urn:schemas-microsoft-com:office:smarttags" w:element="City">
        <w:r w:rsidRPr="00331082">
          <w:rPr>
            <w:i/>
            <w:iCs/>
            <w:sz w:val="20"/>
            <w:szCs w:val="20"/>
          </w:rPr>
          <w:t>Kingsville</w:t>
        </w:r>
      </w:smartTag>
    </w:smartTag>
    <w:r w:rsidRPr="00331082">
      <w:rPr>
        <w:i/>
        <w:iCs/>
        <w:sz w:val="20"/>
        <w:szCs w:val="20"/>
      </w:rPr>
      <w:t>, Electrical Engineering and Computer Science Department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A5" w:rsidRDefault="007F59A5">
      <w:r>
        <w:separator/>
      </w:r>
    </w:p>
  </w:footnote>
  <w:footnote w:type="continuationSeparator" w:id="0">
    <w:p w:rsidR="007F59A5" w:rsidRDefault="007F5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7CE4"/>
    <w:multiLevelType w:val="multilevel"/>
    <w:tmpl w:val="1CFAEE4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0D872BC"/>
    <w:multiLevelType w:val="hybridMultilevel"/>
    <w:tmpl w:val="9816F34C"/>
    <w:lvl w:ilvl="0" w:tplc="BF7A497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25A92"/>
    <w:multiLevelType w:val="multilevel"/>
    <w:tmpl w:val="D0EA57B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0"/>
        </w:tabs>
        <w:ind w:left="-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800"/>
        </w:tabs>
        <w:ind w:left="-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520"/>
        </w:tabs>
        <w:ind w:left="-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880"/>
        </w:tabs>
        <w:ind w:left="-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0"/>
        </w:tabs>
        <w:ind w:left="-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960"/>
        </w:tabs>
        <w:ind w:left="-3960" w:hanging="1800"/>
      </w:pPr>
      <w:rPr>
        <w:rFonts w:hint="default"/>
      </w:rPr>
    </w:lvl>
  </w:abstractNum>
  <w:abstractNum w:abstractNumId="3" w15:restartNumberingAfterBreak="0">
    <w:nsid w:val="21266A02"/>
    <w:multiLevelType w:val="multilevel"/>
    <w:tmpl w:val="34A88B1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28266E97"/>
    <w:multiLevelType w:val="hybridMultilevel"/>
    <w:tmpl w:val="87CACA3E"/>
    <w:lvl w:ilvl="0" w:tplc="C772D93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AB758C"/>
    <w:multiLevelType w:val="hybridMultilevel"/>
    <w:tmpl w:val="20608382"/>
    <w:lvl w:ilvl="0" w:tplc="331C0E1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0B07"/>
    <w:multiLevelType w:val="hybridMultilevel"/>
    <w:tmpl w:val="A7E0E6B0"/>
    <w:lvl w:ilvl="0" w:tplc="219E36E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EF461A"/>
    <w:multiLevelType w:val="hybridMultilevel"/>
    <w:tmpl w:val="A5A2CABE"/>
    <w:lvl w:ilvl="0" w:tplc="76DC75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652AE"/>
    <w:multiLevelType w:val="hybridMultilevel"/>
    <w:tmpl w:val="5E60E756"/>
    <w:lvl w:ilvl="0" w:tplc="FA8C713A">
      <w:start w:val="1"/>
      <w:numFmt w:val="upperRoman"/>
      <w:lvlText w:val="%1."/>
      <w:lvlJc w:val="left"/>
      <w:pPr>
        <w:ind w:left="36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607549D"/>
    <w:multiLevelType w:val="hybridMultilevel"/>
    <w:tmpl w:val="65643748"/>
    <w:lvl w:ilvl="0" w:tplc="4586757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0EEFED4">
      <w:numFmt w:val="none"/>
      <w:lvlText w:val=""/>
      <w:lvlJc w:val="left"/>
      <w:pPr>
        <w:tabs>
          <w:tab w:val="num" w:pos="360"/>
        </w:tabs>
      </w:pPr>
    </w:lvl>
    <w:lvl w:ilvl="2" w:tplc="8F3C734E">
      <w:numFmt w:val="none"/>
      <w:lvlText w:val=""/>
      <w:lvlJc w:val="left"/>
      <w:pPr>
        <w:tabs>
          <w:tab w:val="num" w:pos="360"/>
        </w:tabs>
      </w:pPr>
    </w:lvl>
    <w:lvl w:ilvl="3" w:tplc="1096B252">
      <w:numFmt w:val="none"/>
      <w:lvlText w:val=""/>
      <w:lvlJc w:val="left"/>
      <w:pPr>
        <w:tabs>
          <w:tab w:val="num" w:pos="360"/>
        </w:tabs>
      </w:pPr>
    </w:lvl>
    <w:lvl w:ilvl="4" w:tplc="7792AAC2">
      <w:numFmt w:val="none"/>
      <w:lvlText w:val=""/>
      <w:lvlJc w:val="left"/>
      <w:pPr>
        <w:tabs>
          <w:tab w:val="num" w:pos="360"/>
        </w:tabs>
      </w:pPr>
    </w:lvl>
    <w:lvl w:ilvl="5" w:tplc="516056F0">
      <w:numFmt w:val="none"/>
      <w:lvlText w:val=""/>
      <w:lvlJc w:val="left"/>
      <w:pPr>
        <w:tabs>
          <w:tab w:val="num" w:pos="360"/>
        </w:tabs>
      </w:pPr>
    </w:lvl>
    <w:lvl w:ilvl="6" w:tplc="8D94F166">
      <w:numFmt w:val="none"/>
      <w:lvlText w:val=""/>
      <w:lvlJc w:val="left"/>
      <w:pPr>
        <w:tabs>
          <w:tab w:val="num" w:pos="360"/>
        </w:tabs>
      </w:pPr>
    </w:lvl>
    <w:lvl w:ilvl="7" w:tplc="8E04AC4C">
      <w:numFmt w:val="none"/>
      <w:lvlText w:val=""/>
      <w:lvlJc w:val="left"/>
      <w:pPr>
        <w:tabs>
          <w:tab w:val="num" w:pos="360"/>
        </w:tabs>
      </w:pPr>
    </w:lvl>
    <w:lvl w:ilvl="8" w:tplc="9482B84A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65A4D91"/>
    <w:multiLevelType w:val="hybridMultilevel"/>
    <w:tmpl w:val="2D989DBC"/>
    <w:lvl w:ilvl="0" w:tplc="BC84909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D13B03"/>
    <w:multiLevelType w:val="hybridMultilevel"/>
    <w:tmpl w:val="0D582DC4"/>
    <w:lvl w:ilvl="0" w:tplc="241E06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4000E4"/>
    <w:multiLevelType w:val="multilevel"/>
    <w:tmpl w:val="9E8E13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71576AD9"/>
    <w:multiLevelType w:val="multilevel"/>
    <w:tmpl w:val="AEB857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733336AA"/>
    <w:multiLevelType w:val="hybridMultilevel"/>
    <w:tmpl w:val="2C6A3D00"/>
    <w:lvl w:ilvl="0" w:tplc="756AD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8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82"/>
    <w:rsid w:val="000008AC"/>
    <w:rsid w:val="000016BB"/>
    <w:rsid w:val="00010B54"/>
    <w:rsid w:val="00082F14"/>
    <w:rsid w:val="00112506"/>
    <w:rsid w:val="00123E6C"/>
    <w:rsid w:val="00130C17"/>
    <w:rsid w:val="00131516"/>
    <w:rsid w:val="00132C7F"/>
    <w:rsid w:val="00170AC8"/>
    <w:rsid w:val="00192544"/>
    <w:rsid w:val="001A6A47"/>
    <w:rsid w:val="002548E9"/>
    <w:rsid w:val="00273539"/>
    <w:rsid w:val="002909EB"/>
    <w:rsid w:val="002A4A88"/>
    <w:rsid w:val="002C2428"/>
    <w:rsid w:val="002E5204"/>
    <w:rsid w:val="003034FF"/>
    <w:rsid w:val="00321DAD"/>
    <w:rsid w:val="00331082"/>
    <w:rsid w:val="003314B1"/>
    <w:rsid w:val="003331D9"/>
    <w:rsid w:val="003425F2"/>
    <w:rsid w:val="00372338"/>
    <w:rsid w:val="00393A89"/>
    <w:rsid w:val="003C534C"/>
    <w:rsid w:val="00416F4C"/>
    <w:rsid w:val="00443C20"/>
    <w:rsid w:val="00445A64"/>
    <w:rsid w:val="00455FDC"/>
    <w:rsid w:val="0048159C"/>
    <w:rsid w:val="00482263"/>
    <w:rsid w:val="004A4357"/>
    <w:rsid w:val="004B02B6"/>
    <w:rsid w:val="004B6D13"/>
    <w:rsid w:val="005003FA"/>
    <w:rsid w:val="00530EA0"/>
    <w:rsid w:val="00542D2A"/>
    <w:rsid w:val="0054651A"/>
    <w:rsid w:val="005510D8"/>
    <w:rsid w:val="00585677"/>
    <w:rsid w:val="005A54F4"/>
    <w:rsid w:val="005F3402"/>
    <w:rsid w:val="00604850"/>
    <w:rsid w:val="006222CD"/>
    <w:rsid w:val="00623C1A"/>
    <w:rsid w:val="006579F4"/>
    <w:rsid w:val="006641D0"/>
    <w:rsid w:val="00665F41"/>
    <w:rsid w:val="00667796"/>
    <w:rsid w:val="006D6CE4"/>
    <w:rsid w:val="006F0A5B"/>
    <w:rsid w:val="00716519"/>
    <w:rsid w:val="00717630"/>
    <w:rsid w:val="0073733E"/>
    <w:rsid w:val="00760049"/>
    <w:rsid w:val="00763EE8"/>
    <w:rsid w:val="00794BED"/>
    <w:rsid w:val="00794EE0"/>
    <w:rsid w:val="007A3BCF"/>
    <w:rsid w:val="007F59A5"/>
    <w:rsid w:val="00817619"/>
    <w:rsid w:val="00841B36"/>
    <w:rsid w:val="008618F9"/>
    <w:rsid w:val="00865248"/>
    <w:rsid w:val="008912E4"/>
    <w:rsid w:val="008F3A50"/>
    <w:rsid w:val="008F40D3"/>
    <w:rsid w:val="00921C86"/>
    <w:rsid w:val="00927CFA"/>
    <w:rsid w:val="00933521"/>
    <w:rsid w:val="00942E10"/>
    <w:rsid w:val="009C39EC"/>
    <w:rsid w:val="00A204BE"/>
    <w:rsid w:val="00A55725"/>
    <w:rsid w:val="00A66AAC"/>
    <w:rsid w:val="00A73DDA"/>
    <w:rsid w:val="00A766F8"/>
    <w:rsid w:val="00A929BA"/>
    <w:rsid w:val="00A9380A"/>
    <w:rsid w:val="00AA14AA"/>
    <w:rsid w:val="00AE7229"/>
    <w:rsid w:val="00B0371A"/>
    <w:rsid w:val="00B1697A"/>
    <w:rsid w:val="00B266BC"/>
    <w:rsid w:val="00B54854"/>
    <w:rsid w:val="00B54BC9"/>
    <w:rsid w:val="00B77EA2"/>
    <w:rsid w:val="00B800B2"/>
    <w:rsid w:val="00B90C4D"/>
    <w:rsid w:val="00BA14B6"/>
    <w:rsid w:val="00BA4468"/>
    <w:rsid w:val="00BC206B"/>
    <w:rsid w:val="00BD5A13"/>
    <w:rsid w:val="00BF23A5"/>
    <w:rsid w:val="00C03213"/>
    <w:rsid w:val="00C31823"/>
    <w:rsid w:val="00C94E9C"/>
    <w:rsid w:val="00CE26BF"/>
    <w:rsid w:val="00D062F9"/>
    <w:rsid w:val="00D1433A"/>
    <w:rsid w:val="00D27918"/>
    <w:rsid w:val="00D76D8F"/>
    <w:rsid w:val="00D77BAB"/>
    <w:rsid w:val="00D841B0"/>
    <w:rsid w:val="00DA34E4"/>
    <w:rsid w:val="00DD31B4"/>
    <w:rsid w:val="00E00143"/>
    <w:rsid w:val="00E10BD1"/>
    <w:rsid w:val="00E1199C"/>
    <w:rsid w:val="00E17604"/>
    <w:rsid w:val="00E46D44"/>
    <w:rsid w:val="00E73768"/>
    <w:rsid w:val="00E8773E"/>
    <w:rsid w:val="00EC069C"/>
    <w:rsid w:val="00F14057"/>
    <w:rsid w:val="00F55818"/>
    <w:rsid w:val="00FD23EA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899BA915-5C91-4FC9-BBD1-FE1A322D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480" w:lineRule="auto"/>
      <w:ind w:firstLine="720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1560"/>
        <w:tab w:val="left" w:pos="2880"/>
        <w:tab w:val="left" w:pos="4680"/>
        <w:tab w:val="left" w:pos="6840"/>
      </w:tabs>
    </w:pPr>
    <w:rPr>
      <w:rFonts w:ascii="Courier New" w:hAnsi="Courier New" w:cs="Courier New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semiHidden/>
    <w:unhideWhenUsed/>
    <w:rsid w:val="00FD23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3EA"/>
    <w:rPr>
      <w:color w:val="800080"/>
      <w:u w:val="single"/>
    </w:rPr>
  </w:style>
  <w:style w:type="paragraph" w:customStyle="1" w:styleId="xl63">
    <w:name w:val="xl63"/>
    <w:basedOn w:val="Normal"/>
    <w:rsid w:val="00FD23EA"/>
    <w:pPr>
      <w:pBdr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D9D9D9"/>
      <w:spacing w:before="100" w:beforeAutospacing="1" w:after="100" w:afterAutospacing="1"/>
      <w:jc w:val="center"/>
    </w:pPr>
    <w:rPr>
      <w:b/>
      <w:bCs/>
    </w:rPr>
  </w:style>
  <w:style w:type="paragraph" w:customStyle="1" w:styleId="xl65">
    <w:name w:val="xl65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table" w:styleId="TableGrid">
    <w:name w:val="Table Grid"/>
    <w:basedOn w:val="TableNormal"/>
    <w:rsid w:val="00861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EEEN 4224</vt:lpstr>
    </vt:vector>
  </TitlesOfParts>
  <Company>TAMUK</Company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EEEN 4224</dc:title>
  <dc:subject/>
  <dc:creator>Dr. C. Leung</dc:creator>
  <cp:keywords/>
  <dc:description/>
  <cp:lastModifiedBy>Tyler Hurson</cp:lastModifiedBy>
  <cp:revision>9</cp:revision>
  <cp:lastPrinted>2017-02-06T04:50:00Z</cp:lastPrinted>
  <dcterms:created xsi:type="dcterms:W3CDTF">2017-02-17T22:22:00Z</dcterms:created>
  <dcterms:modified xsi:type="dcterms:W3CDTF">2017-03-13T00:38:00Z</dcterms:modified>
</cp:coreProperties>
</file>