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F85A" w14:textId="4606A366" w:rsidR="00A47355" w:rsidRPr="00ED0FCA" w:rsidRDefault="00A47355">
      <w:pPr>
        <w:rPr>
          <w:b/>
          <w:bCs/>
        </w:rPr>
      </w:pPr>
      <w:r w:rsidRPr="00ED0FCA">
        <w:rPr>
          <w:b/>
          <w:bCs/>
        </w:rPr>
        <w:t xml:space="preserve">Roll_ a sale </w:t>
      </w:r>
      <w:r w:rsidR="00ED0FCA" w:rsidRPr="00ED0FCA">
        <w:rPr>
          <w:b/>
          <w:bCs/>
        </w:rPr>
        <w:t xml:space="preserve"> </w:t>
      </w:r>
    </w:p>
    <w:p w14:paraId="0B0740F5" w14:textId="373DA027" w:rsidR="00A47355" w:rsidRDefault="00A47355">
      <w:r>
        <w:t xml:space="preserve">Müük kuude kaupa  2024 aasta </w:t>
      </w:r>
      <w:r>
        <w:rPr>
          <w:rFonts w:ascii="Calibri" w:hAnsi="Calibri" w:cs="Calibri"/>
          <w:color w:val="1A1A2E"/>
          <w:sz w:val="22"/>
          <w:szCs w:val="22"/>
        </w:rPr>
        <w:t>iga kuu kohta: tellimuste arv, kogukäive, keskmine tellimusväärtus.</w:t>
      </w:r>
    </w:p>
    <w:p w14:paraId="138C7032" w14:textId="01BB0DB4" w:rsidR="00A47355" w:rsidRDefault="00A47355" w:rsidP="00ED0FCA">
      <w:r w:rsidRPr="00A47355">
        <w:rPr>
          <w:noProof/>
        </w:rPr>
        <w:drawing>
          <wp:inline distT="0" distB="0" distL="0" distR="0" wp14:anchorId="00097083" wp14:editId="44882D83">
            <wp:extent cx="6057006" cy="6308483"/>
            <wp:effectExtent l="0" t="0" r="1270" b="0"/>
            <wp:docPr id="900146040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6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6603" cy="631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38AB" w14:textId="77777777" w:rsidR="00ED0FCA" w:rsidRDefault="00ED0FCA"/>
    <w:p w14:paraId="5A58AEE6" w14:textId="77777777" w:rsidR="00ED0FCA" w:rsidRDefault="00ED0FCA"/>
    <w:p w14:paraId="3E687CD5" w14:textId="77777777" w:rsidR="00ED0FCA" w:rsidRDefault="00ED0FCA"/>
    <w:p w14:paraId="43920DE5" w14:textId="77777777" w:rsidR="00EC5B1B" w:rsidRDefault="00EC5B1B" w:rsidP="00EC5B1B"/>
    <w:p w14:paraId="6D183EDA" w14:textId="77777777" w:rsidR="00EC5B1B" w:rsidRDefault="00EC5B1B" w:rsidP="00EC5B1B"/>
    <w:p w14:paraId="10CFF438" w14:textId="77777777" w:rsidR="00EC5B1B" w:rsidRDefault="00EC5B1B" w:rsidP="00EC5B1B"/>
    <w:p w14:paraId="552BEBBF" w14:textId="77777777" w:rsidR="00EC5B1B" w:rsidRPr="00A056C2" w:rsidRDefault="00EC5B1B" w:rsidP="00EC5B1B">
      <w:r w:rsidRPr="00A056C2">
        <w:rPr>
          <w:b/>
          <w:bCs/>
        </w:rPr>
        <w:lastRenderedPageBreak/>
        <w:t>Müük kategooriate kaupa</w:t>
      </w:r>
      <w:r w:rsidRPr="00A056C2">
        <w:t xml:space="preserve"> </w:t>
      </w:r>
    </w:p>
    <w:p w14:paraId="10FFEB43" w14:textId="77777777" w:rsidR="00EC5B1B" w:rsidRPr="00A056C2" w:rsidRDefault="00EC5B1B" w:rsidP="00EC5B1B">
      <w:r w:rsidRPr="00A056C2">
        <w:t xml:space="preserve">Ühenda </w:t>
      </w:r>
      <w:proofErr w:type="spellStart"/>
      <w:r w:rsidRPr="00A056C2">
        <w:t>sales</w:t>
      </w:r>
      <w:proofErr w:type="spellEnd"/>
      <w:r w:rsidRPr="00A056C2">
        <w:t xml:space="preserve"> ja </w:t>
      </w:r>
      <w:proofErr w:type="spellStart"/>
      <w:r w:rsidRPr="00A056C2">
        <w:t>products</w:t>
      </w:r>
      <w:proofErr w:type="spellEnd"/>
      <w:r w:rsidRPr="00A056C2">
        <w:t xml:space="preserve">    - GROUP BY </w:t>
      </w:r>
      <w:proofErr w:type="spellStart"/>
      <w:r w:rsidRPr="00A056C2">
        <w:t>category</w:t>
      </w:r>
      <w:proofErr w:type="spellEnd"/>
      <w:r w:rsidRPr="00A056C2">
        <w:t xml:space="preserve">    - Lisa: toodete arv, kogumüük, keskmine hind    - HAVING: ainult kategooriad, kus kogumüük &gt; </w:t>
      </w:r>
      <w:r>
        <w:rPr>
          <w:i/>
          <w:iCs/>
        </w:rPr>
        <w:t>0</w:t>
      </w:r>
    </w:p>
    <w:p w14:paraId="49783369" w14:textId="77777777" w:rsidR="00EC5B1B" w:rsidRDefault="00EC5B1B"/>
    <w:p w14:paraId="4D8A0F18" w14:textId="77777777" w:rsidR="00EC5B1B" w:rsidRDefault="00EC5B1B"/>
    <w:p w14:paraId="63B266B1" w14:textId="52D2DB53" w:rsidR="00A47355" w:rsidRDefault="00A0593D">
      <w:r w:rsidRPr="00A0593D">
        <w:rPr>
          <w:noProof/>
        </w:rPr>
        <w:drawing>
          <wp:inline distT="0" distB="0" distL="0" distR="0" wp14:anchorId="0B27BA32" wp14:editId="1E085239">
            <wp:extent cx="5159142" cy="4271857"/>
            <wp:effectExtent l="0" t="0" r="3810" b="0"/>
            <wp:docPr id="72776557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6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6820" cy="42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9E57" w14:textId="77777777" w:rsidR="00971583" w:rsidRDefault="00971583"/>
    <w:p w14:paraId="0A297B5D" w14:textId="77777777" w:rsidR="00EC5B1B" w:rsidRDefault="00EC5B1B"/>
    <w:p w14:paraId="5630497C" w14:textId="2A6C6FD8" w:rsidR="00847EA1" w:rsidRDefault="00971583">
      <w:r w:rsidRPr="00971583">
        <w:rPr>
          <w:noProof/>
        </w:rPr>
        <w:lastRenderedPageBreak/>
        <w:drawing>
          <wp:inline distT="0" distB="0" distL="0" distR="0" wp14:anchorId="1D0B804C" wp14:editId="3C9CFB63">
            <wp:extent cx="6067843" cy="6935570"/>
            <wp:effectExtent l="0" t="0" r="9525" b="0"/>
            <wp:docPr id="28542236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2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014" cy="694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1805" w14:textId="5CAE4C3F" w:rsidR="00847EA1" w:rsidRDefault="00847EA1"/>
    <w:p w14:paraId="5F58FE56" w14:textId="77777777" w:rsidR="00847EA1" w:rsidRDefault="00847EA1"/>
    <w:p w14:paraId="5AE24B83" w14:textId="4C765277" w:rsidR="00847EA1" w:rsidRDefault="00526EDC">
      <w:r w:rsidRPr="00526ED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721B7CB" wp14:editId="2DD1A995">
            <wp:simplePos x="895149" y="895149"/>
            <wp:positionH relativeFrom="margin">
              <wp:align>left</wp:align>
            </wp:positionH>
            <wp:positionV relativeFrom="paragraph">
              <wp:align>top</wp:align>
            </wp:positionV>
            <wp:extent cx="5043170" cy="9127490"/>
            <wp:effectExtent l="0" t="0" r="5080" b="0"/>
            <wp:wrapSquare wrapText="bothSides"/>
            <wp:docPr id="118012689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268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912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FCA">
        <w:br w:type="textWrapping" w:clear="all"/>
      </w:r>
    </w:p>
    <w:p w14:paraId="1A1B291F" w14:textId="1B54DDE1" w:rsidR="005F6850" w:rsidRDefault="007B422A">
      <w:r w:rsidRPr="007B422A">
        <w:rPr>
          <w:noProof/>
        </w:rPr>
        <w:drawing>
          <wp:inline distT="0" distB="0" distL="0" distR="0" wp14:anchorId="21D0C201" wp14:editId="7F98B26C">
            <wp:extent cx="4908885" cy="3666672"/>
            <wp:effectExtent l="0" t="0" r="6350" b="0"/>
            <wp:docPr id="1759370002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70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2699" cy="366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95DF" w14:textId="6E8FEBE3" w:rsidR="005F6850" w:rsidRDefault="000F58E4">
      <w:r w:rsidRPr="000F58E4">
        <w:rPr>
          <w:noProof/>
        </w:rPr>
        <w:drawing>
          <wp:inline distT="0" distB="0" distL="0" distR="0" wp14:anchorId="22594B3E" wp14:editId="4C4A993D">
            <wp:extent cx="4087955" cy="4263992"/>
            <wp:effectExtent l="0" t="0" r="8255" b="3810"/>
            <wp:docPr id="159202082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126" cy="42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87A4" w14:textId="1F4CDA54" w:rsidR="00901100" w:rsidRDefault="00381829">
      <w:r w:rsidRPr="00381829">
        <w:rPr>
          <w:noProof/>
        </w:rPr>
        <w:lastRenderedPageBreak/>
        <w:drawing>
          <wp:inline distT="0" distB="0" distL="0" distR="0" wp14:anchorId="6260965D" wp14:editId="2E75636D">
            <wp:extent cx="5172797" cy="7678222"/>
            <wp:effectExtent l="0" t="0" r="8890" b="0"/>
            <wp:docPr id="204516139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61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5EEF" w14:textId="1F2718AD" w:rsidR="00381829" w:rsidRDefault="00C504B4">
      <w:r w:rsidRPr="00C504B4">
        <w:rPr>
          <w:noProof/>
        </w:rPr>
        <w:lastRenderedPageBreak/>
        <w:drawing>
          <wp:inline distT="0" distB="0" distL="0" distR="0" wp14:anchorId="39EA6284" wp14:editId="6FD2283C">
            <wp:extent cx="6601746" cy="4048690"/>
            <wp:effectExtent l="0" t="0" r="8890" b="9525"/>
            <wp:docPr id="1238370732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70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5165" w14:textId="47BC4D5F" w:rsidR="00901100" w:rsidRDefault="00CC1EC8">
      <w:r w:rsidRPr="00CC1EC8">
        <w:rPr>
          <w:noProof/>
        </w:rPr>
        <w:drawing>
          <wp:inline distT="0" distB="0" distL="0" distR="0" wp14:anchorId="1DF0FE0B" wp14:editId="414EBF3E">
            <wp:extent cx="4610743" cy="3562847"/>
            <wp:effectExtent l="0" t="0" r="0" b="0"/>
            <wp:docPr id="2015833456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33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8BF6" w14:textId="30A136C0" w:rsidR="00EA7991" w:rsidRDefault="00973111" w:rsidP="00901100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</w:pPr>
      <w:r w:rsidRPr="00973111">
        <w:rPr>
          <w:rFonts w:ascii="Calibri" w:eastAsia="Times New Roman" w:hAnsi="Calibri" w:cs="Calibri"/>
          <w:b/>
          <w:bCs/>
          <w:noProof/>
          <w:color w:val="000000"/>
          <w:kern w:val="0"/>
          <w:sz w:val="20"/>
          <w:szCs w:val="20"/>
          <w:lang w:eastAsia="et-EE"/>
          <w14:ligatures w14:val="none"/>
        </w:rPr>
        <w:lastRenderedPageBreak/>
        <w:drawing>
          <wp:inline distT="0" distB="0" distL="0" distR="0" wp14:anchorId="33BE2683" wp14:editId="20D8435D">
            <wp:extent cx="4007056" cy="3206915"/>
            <wp:effectExtent l="0" t="0" r="0" b="0"/>
            <wp:docPr id="156900648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06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F403" w14:textId="35EB1CC9" w:rsidR="00EA7991" w:rsidRDefault="00EA7991" w:rsidP="00901100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</w:pPr>
      <w:r w:rsidRPr="00EA7991">
        <w:rPr>
          <w:rFonts w:ascii="Calibri" w:eastAsia="Times New Roman" w:hAnsi="Calibri" w:cs="Calibri"/>
          <w:b/>
          <w:bCs/>
          <w:noProof/>
          <w:color w:val="000000"/>
          <w:kern w:val="0"/>
          <w:sz w:val="20"/>
          <w:szCs w:val="20"/>
          <w:lang w:eastAsia="et-EE"/>
          <w14:ligatures w14:val="none"/>
        </w:rPr>
        <w:drawing>
          <wp:inline distT="0" distB="0" distL="0" distR="0" wp14:anchorId="17BC2995" wp14:editId="526F701F">
            <wp:extent cx="6216650" cy="2357922"/>
            <wp:effectExtent l="0" t="0" r="0" b="4445"/>
            <wp:docPr id="12634487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875" name=""/>
                    <pic:cNvPicPr/>
                  </pic:nvPicPr>
                  <pic:blipFill rotWithShape="1">
                    <a:blip r:embed="rId15"/>
                    <a:srcRect t="4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70" cy="2358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CC922" w14:textId="759AFE1A" w:rsidR="00901100" w:rsidRPr="00901100" w:rsidRDefault="00901100" w:rsidP="0090110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  <w:t>Peamised  leiud:</w:t>
      </w:r>
    </w:p>
    <w:p w14:paraId="5F4CE069" w14:textId="77777777" w:rsidR="00901100" w:rsidRPr="00901100" w:rsidRDefault="00901100" w:rsidP="0090110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2024. aasta käive kahekordistus — 85 000€ → 170 000€. → põhjus oli nii tellimuste arvu kasv ja  AOV tõus</w:t>
      </w:r>
    </w:p>
    <w:p w14:paraId="234A0BCA" w14:textId="77777777" w:rsidR="00901100" w:rsidRPr="00901100" w:rsidRDefault="00901100" w:rsidP="0090110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 xml:space="preserve">Tugevaim kasv toimus juunis (+24%) ja detsembris (+54%) →  suvi ja jõulud on </w:t>
      </w:r>
      <w:proofErr w:type="spellStart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UrbanStyle'i</w:t>
      </w:r>
      <w:proofErr w:type="spellEnd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tippperioodid</w:t>
      </w:r>
      <w:proofErr w:type="spellEnd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.</w:t>
      </w:r>
    </w:p>
    <w:p w14:paraId="6AB31095" w14:textId="77777777" w:rsidR="00901100" w:rsidRPr="00901100" w:rsidRDefault="00901100" w:rsidP="0090110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September oli -25% käibe langus →põhjuseks , moehooaja vahetus. </w:t>
      </w:r>
    </w:p>
    <w:p w14:paraId="729019EA" w14:textId="77777777" w:rsidR="00901100" w:rsidRPr="00901100" w:rsidRDefault="00901100" w:rsidP="00901100">
      <w:pPr>
        <w:numPr>
          <w:ilvl w:val="0"/>
          <w:numId w:val="1"/>
        </w:numPr>
        <w:spacing w:after="240" w:line="240" w:lineRule="auto"/>
        <w:textAlignment w:val="baseline"/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 xml:space="preserve">Füüsilised peod teevad 163% käibest  → online </w:t>
      </w:r>
      <w:proofErr w:type="spellStart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kasvupotensiaal</w:t>
      </w:r>
      <w:proofErr w:type="spellEnd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 xml:space="preserve"> on kasutamata </w:t>
      </w:r>
    </w:p>
    <w:p w14:paraId="1D3F1488" w14:textId="77777777" w:rsidR="00901100" w:rsidRPr="00901100" w:rsidRDefault="00901100" w:rsidP="0090110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  <w:t>Mis üllatas:</w:t>
      </w:r>
    </w:p>
    <w:p w14:paraId="180355E3" w14:textId="77777777" w:rsidR="00901100" w:rsidRPr="00901100" w:rsidRDefault="00901100" w:rsidP="0090110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Oktoober — tellimuste arv langes, aga AOV tõusis 326 €-</w:t>
      </w:r>
      <w:proofErr w:type="spellStart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ni</w:t>
      </w:r>
      <w:proofErr w:type="spellEnd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 xml:space="preserve"> (kõrgeim aastas). →Kliendid ostsid vähem, aga kallimalt </w:t>
      </w:r>
    </w:p>
    <w:p w14:paraId="5302ACF2" w14:textId="77777777" w:rsidR="00901100" w:rsidRPr="00901100" w:rsidRDefault="00901100" w:rsidP="00901100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Jalanõude käive oli  kõrgeim (774 000) → kõrge keskmine hind (215€) </w:t>
      </w:r>
    </w:p>
    <w:p w14:paraId="28B1A4B2" w14:textId="77777777" w:rsidR="00901100" w:rsidRPr="00901100" w:rsidRDefault="00901100" w:rsidP="00901100">
      <w:pPr>
        <w:numPr>
          <w:ilvl w:val="0"/>
          <w:numId w:val="2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 xml:space="preserve">Marginaalid on stabiilsed 31-33% vahel → Kasvupotentsiaal on </w:t>
      </w:r>
      <w:proofErr w:type="spellStart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lasteriidetes</w:t>
      </w:r>
      <w:proofErr w:type="spellEnd"/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, kus marginaal on teisel kohal  aga käive madalaim.</w:t>
      </w:r>
    </w:p>
    <w:p w14:paraId="491DD829" w14:textId="4207FFE7" w:rsidR="00901100" w:rsidRPr="00CC1EC8" w:rsidRDefault="00901100" w:rsidP="00901100">
      <w:pPr>
        <w:rPr>
          <w:sz w:val="20"/>
          <w:szCs w:val="20"/>
        </w:rPr>
      </w:pPr>
      <w:r w:rsidRPr="00CC1EC8">
        <w:rPr>
          <w:rFonts w:ascii="Calibri" w:eastAsia="Times New Roman" w:hAnsi="Calibri" w:cs="Calibri"/>
          <w:b/>
          <w:bCs/>
          <w:color w:val="233A44"/>
          <w:kern w:val="0"/>
          <w:sz w:val="20"/>
          <w:szCs w:val="20"/>
          <w:lang w:eastAsia="et-EE"/>
          <w14:ligatures w14:val="none"/>
        </w:rPr>
        <w:t>Kokkuvõtte</w:t>
      </w:r>
      <w:r w:rsidRPr="00CC1EC8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 xml:space="preserve">: </w:t>
      </w:r>
      <w:r w:rsidRPr="00CC1EC8">
        <w:rPr>
          <w:rFonts w:ascii="Calibri" w:eastAsia="Times New Roman" w:hAnsi="Calibri" w:cs="Calibri"/>
          <w:color w:val="303030"/>
          <w:kern w:val="0"/>
          <w:sz w:val="20"/>
          <w:szCs w:val="20"/>
          <w:shd w:val="clear" w:color="auto" w:fill="FFFFFF"/>
          <w:lang w:eastAsia="et-EE"/>
          <w14:ligatures w14:val="none"/>
        </w:rPr>
        <w:t xml:space="preserve"> e-pood toob oodatust vähem tulu (40%). Kuna keskmine ostukorv on poodidega võrdne, ei ole probleem klientide kulutamisharjumustes, vaid </w:t>
      </w:r>
      <w:r w:rsidRPr="00CC1EC8">
        <w:rPr>
          <w:rFonts w:ascii="Calibri" w:eastAsia="Times New Roman" w:hAnsi="Calibri" w:cs="Calibri"/>
          <w:b/>
          <w:bCs/>
          <w:color w:val="303030"/>
          <w:kern w:val="0"/>
          <w:sz w:val="20"/>
          <w:szCs w:val="20"/>
          <w:shd w:val="clear" w:color="auto" w:fill="FFFFFF"/>
          <w:lang w:eastAsia="et-EE"/>
          <w14:ligatures w14:val="none"/>
        </w:rPr>
        <w:t>veebiliikluse mahus või konversioonis</w:t>
      </w:r>
      <w:r w:rsidRPr="00CC1EC8">
        <w:rPr>
          <w:rFonts w:ascii="Calibri" w:eastAsia="Times New Roman" w:hAnsi="Calibri" w:cs="Calibri"/>
          <w:color w:val="303030"/>
          <w:kern w:val="0"/>
          <w:sz w:val="20"/>
          <w:szCs w:val="20"/>
          <w:shd w:val="clear" w:color="auto" w:fill="FFFFFF"/>
          <w:lang w:eastAsia="et-EE"/>
          <w14:ligatures w14:val="none"/>
        </w:rPr>
        <w:t xml:space="preserve">. </w:t>
      </w:r>
      <w:r w:rsidRPr="00CC1EC8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Investeeringud suve- ning jõulukampaaniatesse tasuvad end ära.</w:t>
      </w:r>
    </w:p>
    <w:sectPr w:rsidR="00901100" w:rsidRPr="00CC1EC8" w:rsidSect="00ED0FCA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E560B"/>
    <w:multiLevelType w:val="multilevel"/>
    <w:tmpl w:val="0AF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C3445"/>
    <w:multiLevelType w:val="multilevel"/>
    <w:tmpl w:val="D47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987576">
    <w:abstractNumId w:val="0"/>
  </w:num>
  <w:num w:numId="2" w16cid:durableId="198727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55"/>
    <w:rsid w:val="000D7B01"/>
    <w:rsid w:val="000F58E4"/>
    <w:rsid w:val="00374F7F"/>
    <w:rsid w:val="00381829"/>
    <w:rsid w:val="003871DD"/>
    <w:rsid w:val="00437BA3"/>
    <w:rsid w:val="00526EDC"/>
    <w:rsid w:val="00535943"/>
    <w:rsid w:val="005A24A8"/>
    <w:rsid w:val="005E3F8F"/>
    <w:rsid w:val="005F6850"/>
    <w:rsid w:val="00622F8B"/>
    <w:rsid w:val="00724C31"/>
    <w:rsid w:val="00775214"/>
    <w:rsid w:val="007B422A"/>
    <w:rsid w:val="007E6DDF"/>
    <w:rsid w:val="00847EA1"/>
    <w:rsid w:val="00901100"/>
    <w:rsid w:val="009353D5"/>
    <w:rsid w:val="009435D3"/>
    <w:rsid w:val="00971583"/>
    <w:rsid w:val="00973111"/>
    <w:rsid w:val="00A056C2"/>
    <w:rsid w:val="00A0593D"/>
    <w:rsid w:val="00A47355"/>
    <w:rsid w:val="00A920C7"/>
    <w:rsid w:val="00C504B4"/>
    <w:rsid w:val="00CC1EC8"/>
    <w:rsid w:val="00D26715"/>
    <w:rsid w:val="00D55367"/>
    <w:rsid w:val="00EA7991"/>
    <w:rsid w:val="00EC5B1B"/>
    <w:rsid w:val="00ED0FCA"/>
    <w:rsid w:val="00F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2DA18"/>
  <w15:chartTrackingRefBased/>
  <w15:docId w15:val="{12462F43-01AD-45DD-953D-AB2B7964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A47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A47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A47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A47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A47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A47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A47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A47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A47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A47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A47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A47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A47355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A47355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A47355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A47355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A47355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A47355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A4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A4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A47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A4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A47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A47355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A47355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A47355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A47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A47355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A47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8</Pages>
  <Words>185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 Eenmaa</dc:creator>
  <cp:keywords/>
  <dc:description/>
  <cp:lastModifiedBy>Maris Eenmaa</cp:lastModifiedBy>
  <cp:revision>29</cp:revision>
  <dcterms:created xsi:type="dcterms:W3CDTF">2026-04-22T09:48:00Z</dcterms:created>
  <dcterms:modified xsi:type="dcterms:W3CDTF">2026-05-26T17:10:00Z</dcterms:modified>
</cp:coreProperties>
</file>