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E9A" w:rsidRPr="00DB0E9A" w:rsidRDefault="003179DE" w:rsidP="00DB0E9A">
      <w:pPr>
        <w:spacing w:before="150" w:after="150" w:line="600" w:lineRule="atLeast"/>
        <w:outlineLvl w:val="1"/>
        <w:rPr>
          <w:rFonts w:ascii="&amp;quot" w:eastAsia="Times New Roman" w:hAnsi="&amp;quot" w:cs="Times New Roman"/>
          <w:b/>
          <w:bCs/>
          <w:sz w:val="42"/>
          <w:szCs w:val="42"/>
          <w:lang w:val="es-ES"/>
        </w:rPr>
      </w:pPr>
      <w:r w:rsidRPr="00652815">
        <w:rPr>
          <w:rFonts w:ascii="&amp;quot" w:eastAsia="Times New Roman" w:hAnsi="&amp;quot" w:cs="Times New Roman"/>
          <w:b/>
          <w:bCs/>
          <w:sz w:val="42"/>
          <w:szCs w:val="42"/>
          <w:lang w:val="es-ES"/>
        </w:rPr>
        <w:t xml:space="preserve">Entrega: </w:t>
      </w:r>
      <w:r w:rsidR="001676A1">
        <w:rPr>
          <w:rFonts w:ascii="&amp;quot" w:eastAsia="Times New Roman" w:hAnsi="&amp;quot" w:cs="Times New Roman"/>
          <w:b/>
          <w:bCs/>
          <w:sz w:val="42"/>
          <w:szCs w:val="42"/>
          <w:lang w:val="es-ES"/>
        </w:rPr>
        <w:t>Bitácora de proyecto - 5</w:t>
      </w:r>
    </w:p>
    <w:p w:rsidR="00DB0E9A" w:rsidRPr="00AF4EAC" w:rsidRDefault="00DB0E9A" w:rsidP="00DB0E9A">
      <w:pPr>
        <w:numPr>
          <w:ilvl w:val="1"/>
          <w:numId w:val="1"/>
        </w:numPr>
        <w:spacing w:after="150" w:line="300" w:lineRule="atLeast"/>
        <w:ind w:left="900"/>
        <w:rPr>
          <w:rFonts w:ascii="&amp;quot" w:eastAsia="Times New Roman" w:hAnsi="&amp;quot" w:cs="Times New Roman"/>
          <w:b/>
          <w:sz w:val="18"/>
          <w:szCs w:val="18"/>
        </w:rPr>
      </w:pPr>
      <w:proofErr w:type="spellStart"/>
      <w:r w:rsidRPr="00652815">
        <w:rPr>
          <w:rFonts w:ascii="&amp;quot" w:eastAsia="Times New Roman" w:hAnsi="&amp;quot" w:cs="Times New Roman"/>
          <w:b/>
          <w:bCs/>
          <w:sz w:val="18"/>
          <w:szCs w:val="18"/>
        </w:rPr>
        <w:t>Tópico</w:t>
      </w:r>
      <w:proofErr w:type="spellEnd"/>
      <w:r w:rsidRPr="00652815">
        <w:rPr>
          <w:rFonts w:ascii="&amp;quot" w:eastAsia="Times New Roman" w:hAnsi="&amp;quot" w:cs="Times New Roman"/>
          <w:b/>
          <w:bCs/>
          <w:sz w:val="18"/>
          <w:szCs w:val="18"/>
        </w:rPr>
        <w:t xml:space="preserve"> de trabajo</w:t>
      </w:r>
    </w:p>
    <w:p w:rsidR="00AF4EAC" w:rsidRPr="00AF4EAC" w:rsidRDefault="00AF4EAC" w:rsidP="00AF4EAC">
      <w:pPr>
        <w:spacing w:after="150" w:line="300" w:lineRule="atLeast"/>
        <w:ind w:left="900"/>
        <w:rPr>
          <w:rFonts w:ascii="&amp;quot" w:eastAsia="Times New Roman" w:hAnsi="&amp;quot" w:cs="Times New Roman"/>
          <w:bCs/>
          <w:sz w:val="18"/>
          <w:szCs w:val="18"/>
          <w:lang w:val="es-MX"/>
        </w:rPr>
      </w:pPr>
      <w:r w:rsidRPr="00AF4EAC">
        <w:rPr>
          <w:rFonts w:ascii="&amp;quot" w:eastAsia="Times New Roman" w:hAnsi="&amp;quot" w:cs="Times New Roman"/>
          <w:bCs/>
          <w:sz w:val="18"/>
          <w:szCs w:val="18"/>
          <w:lang w:val="es-MX"/>
        </w:rPr>
        <w:t xml:space="preserve">Esta semana se realizaron las siguientes actividades: </w:t>
      </w:r>
    </w:p>
    <w:p w:rsidR="00AF4EAC" w:rsidRPr="00AF4EAC" w:rsidRDefault="00AF4EAC" w:rsidP="00AF4EAC">
      <w:pPr>
        <w:spacing w:after="150" w:line="300" w:lineRule="atLeast"/>
        <w:ind w:left="900"/>
        <w:rPr>
          <w:rFonts w:ascii="&amp;quot" w:eastAsia="Times New Roman" w:hAnsi="&amp;quot" w:cs="Times New Roman"/>
          <w:bCs/>
          <w:sz w:val="18"/>
          <w:szCs w:val="18"/>
          <w:lang w:val="es-MX"/>
        </w:rPr>
      </w:pPr>
      <w:r w:rsidRPr="00AF4EAC">
        <w:rPr>
          <w:rFonts w:ascii="&amp;quot" w:eastAsia="Times New Roman" w:hAnsi="&amp;quot" w:cs="Times New Roman"/>
          <w:bCs/>
          <w:sz w:val="18"/>
          <w:szCs w:val="18"/>
          <w:lang w:val="es-MX"/>
        </w:rPr>
        <w:t xml:space="preserve">- Con los datos </w:t>
      </w:r>
      <w:r w:rsidRPr="00AF4EAC">
        <w:rPr>
          <w:rFonts w:ascii="&amp;quot" w:eastAsia="Times New Roman" w:hAnsi="&amp;quot" w:cs="Times New Roman"/>
          <w:bCs/>
          <w:sz w:val="18"/>
          <w:szCs w:val="18"/>
          <w:lang w:val="es-MX"/>
        </w:rPr>
        <w:t xml:space="preserve">de valuaciones de simulaciones de </w:t>
      </w:r>
      <w:r w:rsidRPr="00AF4EAC">
        <w:rPr>
          <w:rFonts w:ascii="&amp;quot" w:eastAsia="Times New Roman" w:hAnsi="&amp;quot" w:cs="Times New Roman"/>
          <w:bCs/>
          <w:sz w:val="18"/>
          <w:szCs w:val="18"/>
          <w:lang w:val="es-MX"/>
        </w:rPr>
        <w:t>información financiera</w:t>
      </w:r>
      <w:r w:rsidRPr="00AF4EAC">
        <w:rPr>
          <w:rFonts w:ascii="&amp;quot" w:eastAsia="Times New Roman" w:hAnsi="&amp;quot" w:cs="Times New Roman"/>
          <w:bCs/>
          <w:sz w:val="18"/>
          <w:szCs w:val="18"/>
          <w:lang w:val="es-MX"/>
        </w:rPr>
        <w:t xml:space="preserve"> de </w:t>
      </w:r>
      <w:proofErr w:type="spellStart"/>
      <w:r w:rsidRPr="00AF4EAC">
        <w:rPr>
          <w:rFonts w:ascii="&amp;quot" w:eastAsia="Times New Roman" w:hAnsi="&amp;quot" w:cs="Times New Roman"/>
          <w:bCs/>
          <w:sz w:val="18"/>
          <w:szCs w:val="18"/>
          <w:lang w:val="es-MX"/>
        </w:rPr>
        <w:t>startups</w:t>
      </w:r>
      <w:proofErr w:type="spellEnd"/>
      <w:r w:rsidRPr="00AF4EAC">
        <w:rPr>
          <w:rFonts w:ascii="&amp;quot" w:eastAsia="Times New Roman" w:hAnsi="&amp;quot" w:cs="Times New Roman"/>
          <w:bCs/>
          <w:sz w:val="18"/>
          <w:szCs w:val="18"/>
          <w:lang w:val="es-MX"/>
        </w:rPr>
        <w:t xml:space="preserve"> trabajadas por el equipo cómputo en la nube</w:t>
      </w:r>
      <w:r w:rsidRPr="00AF4EAC">
        <w:rPr>
          <w:rFonts w:ascii="&amp;quot" w:eastAsia="Times New Roman" w:hAnsi="&amp;quot" w:cs="Times New Roman"/>
          <w:bCs/>
          <w:sz w:val="18"/>
          <w:szCs w:val="18"/>
          <w:lang w:val="es-MX"/>
        </w:rPr>
        <w:t xml:space="preserve">, se realizó una función que devuelve el histograma con la función de densidad que más se ajusta a los datos, así como información de estadística descriptiva para la mejor comprensión de los mismos. </w:t>
      </w:r>
    </w:p>
    <w:p w:rsidR="00AF4EAC" w:rsidRPr="00AF4EAC" w:rsidRDefault="00AF4EAC" w:rsidP="00AF4EAC">
      <w:pPr>
        <w:spacing w:after="150" w:line="300" w:lineRule="atLeast"/>
        <w:ind w:left="900"/>
        <w:rPr>
          <w:rFonts w:ascii="&amp;quot" w:eastAsia="Times New Roman" w:hAnsi="&amp;quot" w:cs="Times New Roman"/>
          <w:bCs/>
          <w:sz w:val="18"/>
          <w:szCs w:val="18"/>
          <w:lang w:val="es-MX"/>
        </w:rPr>
      </w:pPr>
      <w:r w:rsidRPr="00AF4EAC">
        <w:rPr>
          <w:rFonts w:ascii="&amp;quot" w:eastAsia="Times New Roman" w:hAnsi="&amp;quot" w:cs="Times New Roman"/>
          <w:bCs/>
          <w:sz w:val="18"/>
          <w:szCs w:val="18"/>
          <w:lang w:val="es-MX"/>
        </w:rPr>
        <w:t xml:space="preserve">-Con los mismos datos financieros simulados, se creó una función que gráfica las series de tiempo y al final compara todas las simulaciones para determinar los máximos y mínimos encontrados, así como otra información estadística adicional. </w:t>
      </w:r>
    </w:p>
    <w:p w:rsidR="00AF4EAC" w:rsidRPr="00AF4EAC" w:rsidRDefault="00AF4EAC" w:rsidP="00AF4EAC">
      <w:pPr>
        <w:spacing w:after="150" w:line="300" w:lineRule="atLeast"/>
        <w:ind w:left="900"/>
        <w:rPr>
          <w:rFonts w:ascii="&amp;quot" w:eastAsia="Times New Roman" w:hAnsi="&amp;quot" w:cs="Times New Roman"/>
          <w:bCs/>
          <w:sz w:val="18"/>
          <w:szCs w:val="18"/>
          <w:lang w:val="es-MX"/>
        </w:rPr>
      </w:pPr>
      <w:r w:rsidRPr="00AF4EAC">
        <w:rPr>
          <w:rFonts w:ascii="&amp;quot" w:eastAsia="Times New Roman" w:hAnsi="&amp;quot" w:cs="Times New Roman"/>
          <w:bCs/>
          <w:sz w:val="18"/>
          <w:szCs w:val="18"/>
          <w:lang w:val="es-MX"/>
        </w:rPr>
        <w:t>-Se trabajó en el segundo borrador del reporte PAP.</w:t>
      </w:r>
    </w:p>
    <w:p w:rsidR="00AF4EAC" w:rsidRPr="00AF4EAC" w:rsidRDefault="00AF4EAC" w:rsidP="00AF4EAC">
      <w:pPr>
        <w:spacing w:after="150" w:line="300" w:lineRule="atLeast"/>
        <w:ind w:left="900"/>
        <w:rPr>
          <w:rFonts w:ascii="&amp;quot" w:eastAsia="Times New Roman" w:hAnsi="&amp;quot" w:cs="Times New Roman"/>
          <w:bCs/>
          <w:sz w:val="18"/>
          <w:szCs w:val="18"/>
          <w:lang w:val="es-MX"/>
        </w:rPr>
      </w:pPr>
      <w:r w:rsidRPr="00AF4EAC">
        <w:rPr>
          <w:rFonts w:ascii="&amp;quot" w:eastAsia="Times New Roman" w:hAnsi="&amp;quot" w:cs="Times New Roman"/>
          <w:bCs/>
          <w:sz w:val="18"/>
          <w:szCs w:val="18"/>
          <w:lang w:val="es-MX"/>
        </w:rPr>
        <w:t>-Se trabajó en el primer borrador de la presentación PAP.</w:t>
      </w:r>
    </w:p>
    <w:p w:rsidR="00AF4EAC" w:rsidRPr="00AF4EAC" w:rsidRDefault="00AF4EAC" w:rsidP="00AF4EAC">
      <w:pPr>
        <w:spacing w:after="150" w:line="300" w:lineRule="atLeast"/>
        <w:ind w:left="900"/>
        <w:rPr>
          <w:rFonts w:ascii="&amp;quot" w:eastAsia="Times New Roman" w:hAnsi="&amp;quot" w:cs="Times New Roman"/>
          <w:bCs/>
          <w:sz w:val="18"/>
          <w:szCs w:val="18"/>
          <w:lang w:val="es-MX"/>
        </w:rPr>
      </w:pPr>
      <w:r w:rsidRPr="00AF4EAC">
        <w:rPr>
          <w:rFonts w:ascii="&amp;quot" w:eastAsia="Times New Roman" w:hAnsi="&amp;quot" w:cs="Times New Roman"/>
          <w:bCs/>
          <w:sz w:val="18"/>
          <w:szCs w:val="18"/>
          <w:lang w:val="es-MX"/>
        </w:rPr>
        <w:t xml:space="preserve">Para la siguiente semana se hará la segunda visita a COE para revisar redacción y ortografía del reporte. Además se estará llendo al ITESO todos los días para realizar las últimas actualizaciones y tratar de dejar el proyecto listo. También se </w:t>
      </w:r>
      <w:proofErr w:type="gramStart"/>
      <w:r w:rsidRPr="00AF4EAC">
        <w:rPr>
          <w:rFonts w:ascii="&amp;quot" w:eastAsia="Times New Roman" w:hAnsi="&amp;quot" w:cs="Times New Roman"/>
          <w:bCs/>
          <w:sz w:val="18"/>
          <w:szCs w:val="18"/>
          <w:lang w:val="es-MX"/>
        </w:rPr>
        <w:t>hará</w:t>
      </w:r>
      <w:proofErr w:type="gramEnd"/>
      <w:r w:rsidRPr="00AF4EAC">
        <w:rPr>
          <w:rFonts w:ascii="&amp;quot" w:eastAsia="Times New Roman" w:hAnsi="&amp;quot" w:cs="Times New Roman"/>
          <w:bCs/>
          <w:sz w:val="18"/>
          <w:szCs w:val="18"/>
          <w:lang w:val="es-MX"/>
        </w:rPr>
        <w:t xml:space="preserve"> una presentación prueba con mínimo 10 personas para ir practicando y perder los nervios.</w:t>
      </w:r>
    </w:p>
    <w:p w:rsidR="00AF4EAC" w:rsidRPr="00AF4EAC" w:rsidRDefault="00DB0E9A" w:rsidP="00AF4EAC">
      <w:pPr>
        <w:numPr>
          <w:ilvl w:val="1"/>
          <w:numId w:val="1"/>
        </w:numPr>
        <w:spacing w:after="150" w:line="300" w:lineRule="atLeast"/>
        <w:ind w:left="900"/>
        <w:rPr>
          <w:rFonts w:ascii="&amp;quot" w:eastAsia="Times New Roman" w:hAnsi="&amp;quot" w:cs="Times New Roman"/>
          <w:b/>
          <w:sz w:val="18"/>
          <w:szCs w:val="18"/>
        </w:rPr>
      </w:pPr>
      <w:proofErr w:type="spellStart"/>
      <w:r w:rsidRPr="00652815">
        <w:rPr>
          <w:rFonts w:ascii="&amp;quot" w:eastAsia="Times New Roman" w:hAnsi="&amp;quot" w:cs="Times New Roman"/>
          <w:b/>
          <w:bCs/>
          <w:sz w:val="18"/>
          <w:szCs w:val="18"/>
        </w:rPr>
        <w:t>Reflexión</w:t>
      </w:r>
      <w:proofErr w:type="spellEnd"/>
      <w:r w:rsidRPr="00652815">
        <w:rPr>
          <w:rFonts w:ascii="&amp;quot" w:eastAsia="Times New Roman" w:hAnsi="&amp;quot" w:cs="Times New Roman"/>
          <w:b/>
          <w:bCs/>
          <w:sz w:val="18"/>
          <w:szCs w:val="18"/>
        </w:rPr>
        <w:t xml:space="preserve"> personal</w:t>
      </w:r>
    </w:p>
    <w:p w:rsidR="00AF4EAC" w:rsidRDefault="00AF4EAC" w:rsidP="00960EE5">
      <w:pPr>
        <w:spacing w:after="150" w:line="300" w:lineRule="atLeast"/>
        <w:ind w:left="900"/>
        <w:rPr>
          <w:rFonts w:ascii="&amp;quot" w:eastAsia="Times New Roman" w:hAnsi="&amp;quot" w:cs="Times New Roman"/>
          <w:sz w:val="18"/>
          <w:szCs w:val="18"/>
          <w:lang w:val="es-ES"/>
        </w:rPr>
      </w:pPr>
      <w:r>
        <w:rPr>
          <w:rFonts w:ascii="&amp;quot" w:eastAsia="Times New Roman" w:hAnsi="&amp;quot" w:cs="Times New Roman"/>
          <w:sz w:val="18"/>
          <w:szCs w:val="18"/>
          <w:lang w:val="es-ES"/>
        </w:rPr>
        <w:t>Esta semana ha sido para mí de las más pesadas del verano PAP ya que pude sentir que ya no queda mucho tiempo y todavía me queda mucha labor en cuanto al reporte PAP ya que nos estuvimos enfocando arduamente en el código.</w:t>
      </w:r>
    </w:p>
    <w:p w:rsidR="00AF4EAC" w:rsidRDefault="00AF4EAC" w:rsidP="00960EE5">
      <w:pPr>
        <w:spacing w:after="150" w:line="300" w:lineRule="atLeast"/>
        <w:ind w:left="900"/>
        <w:rPr>
          <w:rFonts w:ascii="&amp;quot" w:eastAsia="Times New Roman" w:hAnsi="&amp;quot" w:cs="Times New Roman"/>
          <w:sz w:val="18"/>
          <w:szCs w:val="18"/>
          <w:lang w:val="es-ES"/>
        </w:rPr>
      </w:pPr>
      <w:r>
        <w:rPr>
          <w:rFonts w:ascii="&amp;quot" w:eastAsia="Times New Roman" w:hAnsi="&amp;quot" w:cs="Times New Roman"/>
          <w:sz w:val="18"/>
          <w:szCs w:val="18"/>
          <w:lang w:val="es-ES"/>
        </w:rPr>
        <w:t>Me ha costado mucho trabajo la parte del reporte debido a que no soy buena redactando y no logro llegar al problema principal de nuestro equipo. Sé que el objetivo es presentar datos visualmente pero no el problema en sí.</w:t>
      </w:r>
    </w:p>
    <w:p w:rsidR="00DB0E9A" w:rsidRPr="00AF4EAC" w:rsidRDefault="00DB0E9A" w:rsidP="00DB0E9A">
      <w:pPr>
        <w:numPr>
          <w:ilvl w:val="1"/>
          <w:numId w:val="1"/>
        </w:numPr>
        <w:spacing w:after="150" w:line="300" w:lineRule="atLeast"/>
        <w:ind w:left="900"/>
        <w:rPr>
          <w:rFonts w:ascii="&amp;quot" w:eastAsia="Times New Roman" w:hAnsi="&amp;quot" w:cs="Times New Roman"/>
          <w:b/>
          <w:sz w:val="18"/>
          <w:szCs w:val="18"/>
          <w:lang w:val="es-ES"/>
        </w:rPr>
      </w:pPr>
      <w:r w:rsidRPr="00652815">
        <w:rPr>
          <w:rFonts w:ascii="&amp;quot" w:eastAsia="Times New Roman" w:hAnsi="&amp;quot" w:cs="Times New Roman"/>
          <w:b/>
          <w:bCs/>
          <w:sz w:val="18"/>
          <w:szCs w:val="18"/>
          <w:lang w:val="es-ES"/>
        </w:rPr>
        <w:t xml:space="preserve">Reflexión </w:t>
      </w:r>
      <w:r w:rsidR="0084397A">
        <w:rPr>
          <w:rFonts w:ascii="&amp;quot" w:eastAsia="Times New Roman" w:hAnsi="&amp;quot" w:cs="Times New Roman"/>
          <w:b/>
          <w:bCs/>
          <w:sz w:val="18"/>
          <w:szCs w:val="18"/>
          <w:lang w:val="es-ES"/>
        </w:rPr>
        <w:t>profesional</w:t>
      </w:r>
    </w:p>
    <w:p w:rsidR="00960EE5" w:rsidRPr="00AF4EAC" w:rsidRDefault="00AF4EAC" w:rsidP="00AF4EAC">
      <w:pPr>
        <w:spacing w:after="150" w:line="300" w:lineRule="atLeast"/>
        <w:ind w:left="900"/>
        <w:rPr>
          <w:rFonts w:ascii="&amp;quot" w:eastAsia="Times New Roman" w:hAnsi="&amp;quot" w:cs="Times New Roman"/>
          <w:sz w:val="18"/>
          <w:szCs w:val="18"/>
          <w:lang w:val="es-ES"/>
        </w:rPr>
      </w:pPr>
      <w:r w:rsidRPr="00AF4EAC">
        <w:rPr>
          <w:rFonts w:ascii="&amp;quot" w:eastAsia="Times New Roman" w:hAnsi="&amp;quot" w:cs="Times New Roman"/>
          <w:bCs/>
          <w:sz w:val="18"/>
          <w:szCs w:val="18"/>
          <w:lang w:val="es-ES"/>
        </w:rPr>
        <w:t xml:space="preserve">La parte más interesante a nivel profesional es que se pidió una estructura para realizar el código, la cual consiste en crear funciones que se puedan llamar desde el comando del símbolo de sistema. Esto es muy útil ya que el código tiene una estructura para poder leer cualquier conjunto de datos que le ingreses. </w:t>
      </w:r>
    </w:p>
    <w:p w:rsidR="00DB0E9A" w:rsidRPr="0084397A" w:rsidRDefault="00DB0E9A" w:rsidP="00DB0E9A">
      <w:pPr>
        <w:numPr>
          <w:ilvl w:val="1"/>
          <w:numId w:val="1"/>
        </w:numPr>
        <w:spacing w:after="150" w:line="300" w:lineRule="atLeast"/>
        <w:ind w:left="900"/>
        <w:rPr>
          <w:rFonts w:ascii="&amp;quot" w:eastAsia="Times New Roman" w:hAnsi="&amp;quot" w:cs="Times New Roman"/>
          <w:b/>
          <w:sz w:val="18"/>
          <w:szCs w:val="18"/>
        </w:rPr>
      </w:pPr>
      <w:r w:rsidRPr="00652815">
        <w:rPr>
          <w:rFonts w:ascii="&amp;quot" w:eastAsia="Times New Roman" w:hAnsi="&amp;quot" w:cs="Times New Roman"/>
          <w:b/>
          <w:bCs/>
          <w:sz w:val="18"/>
          <w:szCs w:val="18"/>
        </w:rPr>
        <w:t xml:space="preserve">Trabajo </w:t>
      </w:r>
      <w:proofErr w:type="spellStart"/>
      <w:r w:rsidRPr="00652815">
        <w:rPr>
          <w:rFonts w:ascii="&amp;quot" w:eastAsia="Times New Roman" w:hAnsi="&amp;quot" w:cs="Times New Roman"/>
          <w:b/>
          <w:bCs/>
          <w:sz w:val="18"/>
          <w:szCs w:val="18"/>
        </w:rPr>
        <w:t>en</w:t>
      </w:r>
      <w:proofErr w:type="spellEnd"/>
      <w:r w:rsidRPr="00652815">
        <w:rPr>
          <w:rFonts w:ascii="&amp;quot" w:eastAsia="Times New Roman" w:hAnsi="&amp;quot" w:cs="Times New Roman"/>
          <w:b/>
          <w:bCs/>
          <w:sz w:val="18"/>
          <w:szCs w:val="18"/>
        </w:rPr>
        <w:t xml:space="preserve"> </w:t>
      </w:r>
      <w:proofErr w:type="spellStart"/>
      <w:r w:rsidRPr="00652815">
        <w:rPr>
          <w:rFonts w:ascii="&amp;quot" w:eastAsia="Times New Roman" w:hAnsi="&amp;quot" w:cs="Times New Roman"/>
          <w:b/>
          <w:bCs/>
          <w:sz w:val="18"/>
          <w:szCs w:val="18"/>
        </w:rPr>
        <w:t>equipo</w:t>
      </w:r>
      <w:proofErr w:type="spellEnd"/>
    </w:p>
    <w:p w:rsidR="003F0102" w:rsidRPr="003F0102" w:rsidRDefault="00AF4EAC" w:rsidP="0084397A">
      <w:pPr>
        <w:spacing w:after="150" w:line="300" w:lineRule="atLeast"/>
        <w:ind w:left="900"/>
        <w:rPr>
          <w:rFonts w:ascii="&amp;quot" w:eastAsia="Times New Roman" w:hAnsi="&amp;quot" w:cs="Times New Roman"/>
          <w:sz w:val="18"/>
          <w:szCs w:val="18"/>
          <w:lang w:val="es-ES"/>
        </w:rPr>
      </w:pPr>
      <w:r>
        <w:rPr>
          <w:rFonts w:ascii="&amp;quot" w:eastAsia="Times New Roman" w:hAnsi="&amp;quot" w:cs="Times New Roman"/>
          <w:sz w:val="18"/>
          <w:szCs w:val="18"/>
          <w:lang w:val="es-ES"/>
        </w:rPr>
        <w:t>Esta semana se reunió todo el equipo para ver detalles del reporte PAP. Nuestra compañera</w:t>
      </w:r>
      <w:bookmarkStart w:id="0" w:name="_GoBack"/>
      <w:bookmarkEnd w:id="0"/>
      <w:r>
        <w:rPr>
          <w:rFonts w:ascii="&amp;quot" w:eastAsia="Times New Roman" w:hAnsi="&amp;quot" w:cs="Times New Roman"/>
          <w:sz w:val="18"/>
          <w:szCs w:val="18"/>
          <w:lang w:val="es-ES"/>
        </w:rPr>
        <w:t xml:space="preserve"> Karen es experta en este tipo de reportes, por lo que nos pudo dar muy buenas retroalimentaciones y consejos para mejorar el reporte. Esto nos ayudará bastante para entregar el trabajo lo mejor presentado posible.</w:t>
      </w:r>
    </w:p>
    <w:p w:rsidR="003179DE" w:rsidRPr="00AF4EAC" w:rsidRDefault="00DB0E9A" w:rsidP="00652815">
      <w:pPr>
        <w:numPr>
          <w:ilvl w:val="1"/>
          <w:numId w:val="1"/>
        </w:numPr>
        <w:spacing w:before="100" w:beforeAutospacing="1" w:after="100" w:afterAutospacing="1" w:line="300" w:lineRule="atLeast"/>
        <w:ind w:left="900"/>
        <w:rPr>
          <w:rFonts w:ascii="&amp;quot" w:eastAsia="Times New Roman" w:hAnsi="&amp;quot" w:cs="Times New Roman"/>
          <w:b/>
          <w:sz w:val="18"/>
          <w:szCs w:val="18"/>
          <w:lang w:val="es-MX"/>
        </w:rPr>
      </w:pPr>
      <w:r w:rsidRPr="00AF4EAC">
        <w:rPr>
          <w:rFonts w:ascii="&amp;quot" w:eastAsia="Times New Roman" w:hAnsi="&amp;quot" w:cs="Times New Roman"/>
          <w:b/>
          <w:bCs/>
          <w:sz w:val="18"/>
          <w:szCs w:val="18"/>
          <w:lang w:val="es-MX"/>
        </w:rPr>
        <w:t>Reflexión social</w:t>
      </w:r>
    </w:p>
    <w:p w:rsidR="00DB0B5A" w:rsidRPr="00AF4EAC" w:rsidRDefault="003F0102" w:rsidP="00AF4EAC">
      <w:pPr>
        <w:spacing w:after="150" w:line="300" w:lineRule="atLeast"/>
        <w:ind w:left="900"/>
        <w:rPr>
          <w:rFonts w:ascii="&amp;quot" w:eastAsia="Times New Roman" w:hAnsi="&amp;quot" w:cs="Times New Roman"/>
          <w:sz w:val="18"/>
          <w:szCs w:val="18"/>
          <w:lang w:val="es-ES"/>
        </w:rPr>
      </w:pPr>
      <w:r w:rsidRPr="003F0102">
        <w:rPr>
          <w:rFonts w:ascii="&amp;quot" w:eastAsia="Times New Roman" w:hAnsi="&amp;quot" w:cs="Times New Roman"/>
          <w:sz w:val="18"/>
          <w:szCs w:val="18"/>
          <w:lang w:val="es-ES"/>
        </w:rPr>
        <w:t xml:space="preserve">Las herramientas que </w:t>
      </w:r>
      <w:r w:rsidR="00AF4EAC">
        <w:rPr>
          <w:rFonts w:ascii="&amp;quot" w:eastAsia="Times New Roman" w:hAnsi="&amp;quot" w:cs="Times New Roman"/>
          <w:sz w:val="18"/>
          <w:szCs w:val="18"/>
          <w:lang w:val="es-ES"/>
        </w:rPr>
        <w:t>se han utilizado</w:t>
      </w:r>
      <w:r w:rsidRPr="003F0102">
        <w:rPr>
          <w:rFonts w:ascii="&amp;quot" w:eastAsia="Times New Roman" w:hAnsi="&amp;quot" w:cs="Times New Roman"/>
          <w:sz w:val="18"/>
          <w:szCs w:val="18"/>
          <w:lang w:val="es-ES"/>
        </w:rPr>
        <w:t xml:space="preserve"> a lo largo del verano puede servir para todo tipo de empresas</w:t>
      </w:r>
      <w:r w:rsidR="00AF4EAC">
        <w:rPr>
          <w:rFonts w:ascii="&amp;quot" w:eastAsia="Times New Roman" w:hAnsi="&amp;quot" w:cs="Times New Roman"/>
          <w:sz w:val="18"/>
          <w:szCs w:val="18"/>
          <w:lang w:val="es-ES"/>
        </w:rPr>
        <w:t xml:space="preserve"> (aunque en este caso se </w:t>
      </w:r>
      <w:proofErr w:type="spellStart"/>
      <w:r w:rsidR="00AF4EAC">
        <w:rPr>
          <w:rFonts w:ascii="&amp;quot" w:eastAsia="Times New Roman" w:hAnsi="&amp;quot" w:cs="Times New Roman"/>
          <w:sz w:val="18"/>
          <w:szCs w:val="18"/>
          <w:lang w:val="es-ES"/>
        </w:rPr>
        <w:t>estan</w:t>
      </w:r>
      <w:proofErr w:type="spellEnd"/>
      <w:r w:rsidR="00AF4EAC">
        <w:rPr>
          <w:rFonts w:ascii="&amp;quot" w:eastAsia="Times New Roman" w:hAnsi="&amp;quot" w:cs="Times New Roman"/>
          <w:sz w:val="18"/>
          <w:szCs w:val="18"/>
          <w:lang w:val="es-ES"/>
        </w:rPr>
        <w:t xml:space="preserve"> utilizando datos financieros de </w:t>
      </w:r>
      <w:proofErr w:type="spellStart"/>
      <w:r w:rsidR="00AF4EAC">
        <w:rPr>
          <w:rFonts w:ascii="&amp;quot" w:eastAsia="Times New Roman" w:hAnsi="&amp;quot" w:cs="Times New Roman"/>
          <w:sz w:val="18"/>
          <w:szCs w:val="18"/>
          <w:lang w:val="es-ES"/>
        </w:rPr>
        <w:t>startups</w:t>
      </w:r>
      <w:proofErr w:type="spellEnd"/>
      <w:r w:rsidR="00AF4EAC">
        <w:rPr>
          <w:rFonts w:ascii="&amp;quot" w:eastAsia="Times New Roman" w:hAnsi="&amp;quot" w:cs="Times New Roman"/>
          <w:sz w:val="18"/>
          <w:szCs w:val="18"/>
          <w:lang w:val="es-ES"/>
        </w:rPr>
        <w:t>)</w:t>
      </w:r>
      <w:r w:rsidRPr="003F0102">
        <w:rPr>
          <w:rFonts w:ascii="&amp;quot" w:eastAsia="Times New Roman" w:hAnsi="&amp;quot" w:cs="Times New Roman"/>
          <w:sz w:val="18"/>
          <w:szCs w:val="18"/>
          <w:lang w:val="es-ES"/>
        </w:rPr>
        <w:t xml:space="preserve">, es decir, analizar descriptivamente y gráficamente la situación actual de las mismas. Esto es de gran valor para estas ya que a veces se encuentran con dificultad de valuar sus compañías. </w:t>
      </w:r>
    </w:p>
    <w:sectPr w:rsidR="00DB0B5A" w:rsidRPr="00AF4E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3D1" w:rsidRDefault="001203D1" w:rsidP="003179DE">
      <w:pPr>
        <w:spacing w:after="0" w:line="240" w:lineRule="auto"/>
      </w:pPr>
      <w:r>
        <w:separator/>
      </w:r>
    </w:p>
  </w:endnote>
  <w:endnote w:type="continuationSeparator" w:id="0">
    <w:p w:rsidR="001203D1" w:rsidRDefault="001203D1" w:rsidP="0031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3D1" w:rsidRDefault="001203D1" w:rsidP="003179DE">
      <w:pPr>
        <w:spacing w:after="0" w:line="240" w:lineRule="auto"/>
      </w:pPr>
      <w:r>
        <w:separator/>
      </w:r>
    </w:p>
  </w:footnote>
  <w:footnote w:type="continuationSeparator" w:id="0">
    <w:p w:rsidR="001203D1" w:rsidRDefault="001203D1" w:rsidP="003179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9DE" w:rsidRDefault="003179DE" w:rsidP="003179DE">
    <w:pPr>
      <w:pStyle w:val="Encabezado"/>
      <w:jc w:val="right"/>
      <w:rPr>
        <w:lang w:val="es-ES"/>
      </w:rPr>
    </w:pPr>
    <w:r>
      <w:rPr>
        <w:lang w:val="es-ES"/>
      </w:rPr>
      <w:t>MARYSOL CANTARERO VELAZQUEZ DEL VALLE</w:t>
    </w:r>
  </w:p>
  <w:p w:rsidR="003179DE" w:rsidRPr="003179DE" w:rsidRDefault="00E6747C" w:rsidP="003179DE">
    <w:pPr>
      <w:pStyle w:val="Encabezado"/>
      <w:jc w:val="right"/>
      <w:rPr>
        <w:lang w:val="es-ES"/>
      </w:rPr>
    </w:pPr>
    <w:r>
      <w:rPr>
        <w:lang w:val="es-ES"/>
      </w:rPr>
      <w:t xml:space="preserve">IF692487        </w:t>
    </w:r>
    <w:r w:rsidR="001676A1">
      <w:rPr>
        <w:lang w:val="es-ES"/>
      </w:rPr>
      <w:t>07 DE JUL</w:t>
    </w:r>
    <w:r w:rsidR="003179DE">
      <w:rPr>
        <w:lang w:val="es-ES"/>
      </w:rPr>
      <w:t>IO DE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7F3A"/>
    <w:multiLevelType w:val="multilevel"/>
    <w:tmpl w:val="413E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C1B5B"/>
    <w:multiLevelType w:val="multilevel"/>
    <w:tmpl w:val="597C5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C0A71"/>
    <w:multiLevelType w:val="multilevel"/>
    <w:tmpl w:val="A792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E9A"/>
    <w:rsid w:val="000C027A"/>
    <w:rsid w:val="001203D1"/>
    <w:rsid w:val="001676A1"/>
    <w:rsid w:val="002B61D5"/>
    <w:rsid w:val="003179DE"/>
    <w:rsid w:val="003F0102"/>
    <w:rsid w:val="00485B3E"/>
    <w:rsid w:val="00652815"/>
    <w:rsid w:val="00654E45"/>
    <w:rsid w:val="0068509A"/>
    <w:rsid w:val="0068526A"/>
    <w:rsid w:val="0084397A"/>
    <w:rsid w:val="008501CC"/>
    <w:rsid w:val="00960EE5"/>
    <w:rsid w:val="00AF4EAC"/>
    <w:rsid w:val="00DB0B5A"/>
    <w:rsid w:val="00DB0E9A"/>
    <w:rsid w:val="00E6747C"/>
    <w:rsid w:val="00F9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2B4D3-4DB8-4457-BFD3-2EFE805E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B0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DB0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0E9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DB0E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0E9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B0E9A"/>
    <w:rPr>
      <w:i/>
      <w:iCs/>
    </w:rPr>
  </w:style>
  <w:style w:type="character" w:styleId="Textoennegrita">
    <w:name w:val="Strong"/>
    <w:basedOn w:val="Fuentedeprrafopredeter"/>
    <w:uiPriority w:val="22"/>
    <w:qFormat/>
    <w:rsid w:val="00DB0E9A"/>
    <w:rPr>
      <w:b/>
      <w:bCs/>
    </w:rPr>
  </w:style>
  <w:style w:type="paragraph" w:styleId="Encabezado">
    <w:name w:val="header"/>
    <w:basedOn w:val="Normal"/>
    <w:link w:val="EncabezadoCar"/>
    <w:uiPriority w:val="99"/>
    <w:unhideWhenUsed/>
    <w:rsid w:val="003179D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179DE"/>
  </w:style>
  <w:style w:type="paragraph" w:styleId="Piedepgina">
    <w:name w:val="footer"/>
    <w:basedOn w:val="Normal"/>
    <w:link w:val="PiedepginaCar"/>
    <w:uiPriority w:val="99"/>
    <w:unhideWhenUsed/>
    <w:rsid w:val="003179D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179DE"/>
  </w:style>
  <w:style w:type="character" w:styleId="Hipervnculo">
    <w:name w:val="Hyperlink"/>
    <w:basedOn w:val="Fuentedeprrafopredeter"/>
    <w:uiPriority w:val="99"/>
    <w:semiHidden/>
    <w:unhideWhenUsed/>
    <w:rsid w:val="00E6747C"/>
    <w:rPr>
      <w:color w:val="0000FF"/>
      <w:u w:val="single"/>
    </w:rPr>
  </w:style>
  <w:style w:type="paragraph" w:styleId="Prrafodelista">
    <w:name w:val="List Paragraph"/>
    <w:basedOn w:val="Normal"/>
    <w:uiPriority w:val="34"/>
    <w:qFormat/>
    <w:rsid w:val="00AF4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1500">
      <w:bodyDiv w:val="1"/>
      <w:marLeft w:val="0"/>
      <w:marRight w:val="0"/>
      <w:marTop w:val="0"/>
      <w:marBottom w:val="0"/>
      <w:divBdr>
        <w:top w:val="none" w:sz="0" w:space="0" w:color="auto"/>
        <w:left w:val="none" w:sz="0" w:space="0" w:color="auto"/>
        <w:bottom w:val="none" w:sz="0" w:space="0" w:color="auto"/>
        <w:right w:val="none" w:sz="0" w:space="0" w:color="auto"/>
      </w:divBdr>
    </w:div>
    <w:div w:id="218133368">
      <w:bodyDiv w:val="1"/>
      <w:marLeft w:val="0"/>
      <w:marRight w:val="0"/>
      <w:marTop w:val="0"/>
      <w:marBottom w:val="0"/>
      <w:divBdr>
        <w:top w:val="none" w:sz="0" w:space="0" w:color="auto"/>
        <w:left w:val="none" w:sz="0" w:space="0" w:color="auto"/>
        <w:bottom w:val="none" w:sz="0" w:space="0" w:color="auto"/>
        <w:right w:val="none" w:sz="0" w:space="0" w:color="auto"/>
      </w:divBdr>
    </w:div>
    <w:div w:id="292367751">
      <w:bodyDiv w:val="1"/>
      <w:marLeft w:val="0"/>
      <w:marRight w:val="0"/>
      <w:marTop w:val="0"/>
      <w:marBottom w:val="0"/>
      <w:divBdr>
        <w:top w:val="none" w:sz="0" w:space="0" w:color="auto"/>
        <w:left w:val="none" w:sz="0" w:space="0" w:color="auto"/>
        <w:bottom w:val="none" w:sz="0" w:space="0" w:color="auto"/>
        <w:right w:val="none" w:sz="0" w:space="0" w:color="auto"/>
      </w:divBdr>
      <w:divsChild>
        <w:div w:id="1895119780">
          <w:marLeft w:val="0"/>
          <w:marRight w:val="0"/>
          <w:marTop w:val="150"/>
          <w:marBottom w:val="0"/>
          <w:divBdr>
            <w:top w:val="none" w:sz="0" w:space="0" w:color="auto"/>
            <w:left w:val="none" w:sz="0" w:space="0" w:color="auto"/>
            <w:bottom w:val="none" w:sz="0" w:space="0" w:color="auto"/>
            <w:right w:val="none" w:sz="0" w:space="0" w:color="auto"/>
          </w:divBdr>
          <w:divsChild>
            <w:div w:id="719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404</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cantarero</dc:creator>
  <cp:keywords/>
  <dc:description/>
  <cp:lastModifiedBy>David Bueno Nuñez</cp:lastModifiedBy>
  <cp:revision>4</cp:revision>
  <cp:lastPrinted>2019-07-08T02:22:00Z</cp:lastPrinted>
  <dcterms:created xsi:type="dcterms:W3CDTF">2019-07-08T01:57:00Z</dcterms:created>
  <dcterms:modified xsi:type="dcterms:W3CDTF">2019-07-08T02:22:00Z</dcterms:modified>
</cp:coreProperties>
</file>