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9A" w:rsidRPr="00DB0E9A" w:rsidRDefault="002D2F8A" w:rsidP="00DB0E9A">
      <w:pPr>
        <w:spacing w:before="150" w:after="150" w:line="600" w:lineRule="atLeast"/>
        <w:outlineLvl w:val="1"/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</w:pPr>
      <w:r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>SEGUNDA VISITA A COE</w:t>
      </w:r>
    </w:p>
    <w:p w:rsidR="002D2F8A" w:rsidRDefault="002D2F8A" w:rsidP="002D2F8A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El </w:t>
      </w:r>
      <w:proofErr w:type="gramStart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día Jueves 11 de Julio</w:t>
      </w:r>
      <w:proofErr w:type="gramEnd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de 2019, asistimos con el maestro Andrés </w:t>
      </w:r>
      <w:proofErr w:type="spellStart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Peixoto</w:t>
      </w:r>
      <w:proofErr w:type="spellEnd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</w:t>
      </w:r>
      <w:proofErr w:type="spellStart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Scwab</w:t>
      </w:r>
      <w:proofErr w:type="spellEnd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, el cual se encuentra en las instalaciones del ITESO disponible de 13:00 a 14:00 horas. </w:t>
      </w:r>
    </w:p>
    <w:p w:rsidR="002D2F8A" w:rsidRPr="002D2F8A" w:rsidRDefault="002D2F8A" w:rsidP="002D2F8A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En la visita con el maestro, le </w:t>
      </w:r>
      <w:r w:rsidRPr="002D2F8A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preguntamos acerca de si la estructura era correcta, si teníamos errores ortográficos, tipográficos o gramaticales. 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La retroalimentación fue que la f</w:t>
      </w:r>
      <w:r w:rsidRPr="002D2F8A">
        <w:rPr>
          <w:rFonts w:ascii="&amp;quot" w:eastAsia="Times New Roman" w:hAnsi="&amp;quot" w:cs="Times New Roman"/>
          <w:bCs/>
          <w:sz w:val="18"/>
          <w:szCs w:val="18"/>
          <w:lang w:val="es-MX"/>
        </w:rPr>
        <w:t>orma en la que escribimos no era mala, pe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ro podíamos mejorarla bastante.</w:t>
      </w:r>
    </w:p>
    <w:p w:rsidR="002D2F8A" w:rsidRDefault="002D2F8A" w:rsidP="002D2F8A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2D2F8A">
        <w:rPr>
          <w:rFonts w:ascii="&amp;quot" w:eastAsia="Times New Roman" w:hAnsi="&amp;quot" w:cs="Times New Roman"/>
          <w:bCs/>
          <w:sz w:val="18"/>
          <w:szCs w:val="18"/>
          <w:lang w:val="es-MX"/>
        </w:rPr>
        <w:t>Los párrafos y las oraciones fueron nuestro principal problema, el separar adecuadamente las ideas y el no poner comas en los lugares correctos.</w:t>
      </w:r>
    </w:p>
    <w:p w:rsidR="002D2F8A" w:rsidRPr="002D2F8A" w:rsidRDefault="002D2F8A" w:rsidP="002D2F8A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Gracias a las tecnologías de la información, es mucho más fácil redactar este tipo de documentos ya que contamos con herramientas como el auto</w:t>
      </w:r>
      <w:r w:rsidR="004967C0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</w:t>
      </w:r>
      <w:bookmarkStart w:id="0" w:name="_GoBack"/>
      <w:bookmarkEnd w:id="0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corrector que simplifican la vida de las personas. Otro ejemplo son las plataformas que te ayudan a citar en formato APA.</w:t>
      </w:r>
    </w:p>
    <w:p w:rsidR="00DB0B5A" w:rsidRPr="00AF4EAC" w:rsidRDefault="00DB0B5A" w:rsidP="002D2F8A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</w:p>
    <w:sectPr w:rsidR="00DB0B5A" w:rsidRPr="00AF4E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23" w:rsidRDefault="00106823" w:rsidP="003179DE">
      <w:pPr>
        <w:spacing w:after="0" w:line="240" w:lineRule="auto"/>
      </w:pPr>
      <w:r>
        <w:separator/>
      </w:r>
    </w:p>
  </w:endnote>
  <w:endnote w:type="continuationSeparator" w:id="0">
    <w:p w:rsidR="00106823" w:rsidRDefault="00106823" w:rsidP="0031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23" w:rsidRDefault="00106823" w:rsidP="003179DE">
      <w:pPr>
        <w:spacing w:after="0" w:line="240" w:lineRule="auto"/>
      </w:pPr>
      <w:r>
        <w:separator/>
      </w:r>
    </w:p>
  </w:footnote>
  <w:footnote w:type="continuationSeparator" w:id="0">
    <w:p w:rsidR="00106823" w:rsidRDefault="00106823" w:rsidP="0031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9DE" w:rsidRDefault="003179DE" w:rsidP="003179DE">
    <w:pPr>
      <w:pStyle w:val="Encabezado"/>
      <w:jc w:val="right"/>
      <w:rPr>
        <w:lang w:val="es-ES"/>
      </w:rPr>
    </w:pPr>
    <w:r>
      <w:rPr>
        <w:lang w:val="es-ES"/>
      </w:rPr>
      <w:t>MARYSOL CANTARERO VELAZQUEZ DEL VALLE</w:t>
    </w:r>
  </w:p>
  <w:p w:rsidR="003179DE" w:rsidRPr="003179DE" w:rsidRDefault="00E6747C" w:rsidP="003179DE">
    <w:pPr>
      <w:pStyle w:val="Encabezado"/>
      <w:jc w:val="right"/>
      <w:rPr>
        <w:lang w:val="es-ES"/>
      </w:rPr>
    </w:pPr>
    <w:r>
      <w:rPr>
        <w:lang w:val="es-ES"/>
      </w:rPr>
      <w:t xml:space="preserve">IF692487        </w:t>
    </w:r>
    <w:r w:rsidR="009F003B">
      <w:rPr>
        <w:lang w:val="es-ES"/>
      </w:rPr>
      <w:t>14</w:t>
    </w:r>
    <w:r w:rsidR="001676A1">
      <w:rPr>
        <w:lang w:val="es-ES"/>
      </w:rPr>
      <w:t xml:space="preserve"> DE JUL</w:t>
    </w:r>
    <w:r w:rsidR="003179DE">
      <w:rPr>
        <w:lang w:val="es-ES"/>
      </w:rPr>
      <w:t>IO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F3A"/>
    <w:multiLevelType w:val="multilevel"/>
    <w:tmpl w:val="413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1B5B"/>
    <w:multiLevelType w:val="multilevel"/>
    <w:tmpl w:val="597C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C0A71"/>
    <w:multiLevelType w:val="multilevel"/>
    <w:tmpl w:val="A79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A"/>
    <w:rsid w:val="000C027A"/>
    <w:rsid w:val="00106823"/>
    <w:rsid w:val="001203D1"/>
    <w:rsid w:val="001676A1"/>
    <w:rsid w:val="002B61D5"/>
    <w:rsid w:val="002D2F8A"/>
    <w:rsid w:val="003179DE"/>
    <w:rsid w:val="003F0102"/>
    <w:rsid w:val="00485B3E"/>
    <w:rsid w:val="004967C0"/>
    <w:rsid w:val="005878CB"/>
    <w:rsid w:val="00652815"/>
    <w:rsid w:val="00654E45"/>
    <w:rsid w:val="0068509A"/>
    <w:rsid w:val="0068526A"/>
    <w:rsid w:val="0084397A"/>
    <w:rsid w:val="008501CC"/>
    <w:rsid w:val="00960EE5"/>
    <w:rsid w:val="009F003B"/>
    <w:rsid w:val="00A34EF9"/>
    <w:rsid w:val="00AF4EAC"/>
    <w:rsid w:val="00DB0B5A"/>
    <w:rsid w:val="00DB0E9A"/>
    <w:rsid w:val="00E6747C"/>
    <w:rsid w:val="00EF6D7E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B4D3-4DB8-4457-BFD3-2EFE805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B0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B0E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0E9A"/>
    <w:rPr>
      <w:i/>
      <w:iCs/>
    </w:rPr>
  </w:style>
  <w:style w:type="character" w:styleId="Textoennegrita">
    <w:name w:val="Strong"/>
    <w:basedOn w:val="Fuentedeprrafopredeter"/>
    <w:uiPriority w:val="22"/>
    <w:qFormat/>
    <w:rsid w:val="00DB0E9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DE"/>
  </w:style>
  <w:style w:type="paragraph" w:styleId="Piedepgina">
    <w:name w:val="footer"/>
    <w:basedOn w:val="Normal"/>
    <w:link w:val="Piedepgina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DE"/>
  </w:style>
  <w:style w:type="character" w:styleId="Hipervnculo">
    <w:name w:val="Hyperlink"/>
    <w:basedOn w:val="Fuentedeprrafopredeter"/>
    <w:uiPriority w:val="99"/>
    <w:semiHidden/>
    <w:unhideWhenUsed/>
    <w:rsid w:val="00E674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cantarero</dc:creator>
  <cp:keywords/>
  <dc:description/>
  <cp:lastModifiedBy>marisol cantarero</cp:lastModifiedBy>
  <cp:revision>2</cp:revision>
  <cp:lastPrinted>2019-07-15T03:54:00Z</cp:lastPrinted>
  <dcterms:created xsi:type="dcterms:W3CDTF">2019-07-15T04:00:00Z</dcterms:created>
  <dcterms:modified xsi:type="dcterms:W3CDTF">2019-07-15T04:00:00Z</dcterms:modified>
</cp:coreProperties>
</file>