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ECA3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6BE"/>
    <w:multiLevelType w:val="hybridMultilevel"/>
    <w:tmpl w:val="D1CA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D0005"/>
    <w:multiLevelType w:val="hybridMultilevel"/>
    <w:tmpl w:val="BF060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1BD9"/>
    <w:multiLevelType w:val="hybridMultilevel"/>
    <w:tmpl w:val="0804E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30001"/>
    <w:multiLevelType w:val="hybridMultilevel"/>
    <w:tmpl w:val="9792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65CDD"/>
    <w:multiLevelType w:val="hybridMultilevel"/>
    <w:tmpl w:val="9CD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F15D1"/>
    <w:multiLevelType w:val="hybridMultilevel"/>
    <w:tmpl w:val="5CBC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40F9A"/>
    <w:multiLevelType w:val="hybridMultilevel"/>
    <w:tmpl w:val="633C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8374E"/>
    <w:multiLevelType w:val="hybridMultilevel"/>
    <w:tmpl w:val="B7B0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54D5A"/>
    <w:multiLevelType w:val="hybridMultilevel"/>
    <w:tmpl w:val="7B749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76C25"/>
    <w:multiLevelType w:val="hybridMultilevel"/>
    <w:tmpl w:val="0DCA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E60DF"/>
    <w:multiLevelType w:val="hybridMultilevel"/>
    <w:tmpl w:val="26E6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D7670"/>
    <w:multiLevelType w:val="hybridMultilevel"/>
    <w:tmpl w:val="12A83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30704"/>
    <w:multiLevelType w:val="hybridMultilevel"/>
    <w:tmpl w:val="AD00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33F51"/>
    <w:multiLevelType w:val="multilevel"/>
    <w:tmpl w:val="AA2E3B90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</w:rPr>
    </w:lvl>
  </w:abstractNum>
  <w:abstractNum w:abstractNumId="14">
    <w:nsid w:val="58F1568C"/>
    <w:multiLevelType w:val="hybridMultilevel"/>
    <w:tmpl w:val="E6B08452"/>
    <w:lvl w:ilvl="0" w:tplc="3E54A7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F1D12"/>
    <w:multiLevelType w:val="hybridMultilevel"/>
    <w:tmpl w:val="E5D00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65E2F"/>
    <w:multiLevelType w:val="hybridMultilevel"/>
    <w:tmpl w:val="EE12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23C09"/>
    <w:multiLevelType w:val="hybridMultilevel"/>
    <w:tmpl w:val="FAF6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0"/>
  </w:num>
  <w:num w:numId="5">
    <w:abstractNumId w:val="13"/>
  </w:num>
  <w:num w:numId="6">
    <w:abstractNumId w:val="11"/>
  </w:num>
  <w:num w:numId="7">
    <w:abstractNumId w:val="4"/>
  </w:num>
  <w:num w:numId="8">
    <w:abstractNumId w:val="12"/>
  </w:num>
  <w:num w:numId="9">
    <w:abstractNumId w:val="6"/>
  </w:num>
  <w:num w:numId="10">
    <w:abstractNumId w:val="3"/>
  </w:num>
  <w:num w:numId="11">
    <w:abstractNumId w:val="10"/>
  </w:num>
  <w:num w:numId="12">
    <w:abstractNumId w:val="1"/>
  </w:num>
  <w:num w:numId="13">
    <w:abstractNumId w:val="15"/>
  </w:num>
  <w:num w:numId="14">
    <w:abstractNumId w:val="2"/>
  </w:num>
  <w:num w:numId="15">
    <w:abstractNumId w:val="8"/>
  </w:num>
  <w:num w:numId="16">
    <w:abstractNumId w:val="14"/>
  </w:num>
  <w:num w:numId="17">
    <w:abstractNumId w:val="16"/>
  </w:num>
  <w:num w:numId="18">
    <w:abstractNumId w:val="5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4D"/>
    <w:pPr>
      <w:jc w:val="both"/>
    </w:pPr>
    <w:rPr>
      <w:color w:val="08374B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3C1"/>
    <w:pPr>
      <w:keepNext/>
      <w:keepLines/>
      <w:pageBreakBefore/>
      <w:spacing w:before="120" w:after="240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926"/>
    <w:pPr>
      <w:keepNext/>
      <w:keepLines/>
      <w:spacing w:before="200" w:after="240"/>
      <w:outlineLvl w:val="1"/>
    </w:pPr>
    <w:rPr>
      <w:rFonts w:ascii="Helvetica 55 Roman" w:eastAsiaTheme="majorEastAsia" w:hAnsi="Helvetica 55 Roman" w:cstheme="majorBidi"/>
      <w:b/>
      <w:bCs/>
      <w:color w:val="476E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CDAF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4FE5"/>
    <w:rPr>
      <w:rFonts w:ascii="Helvetica 55 Roman" w:eastAsiaTheme="majorEastAsia" w:hAnsi="Helvetica 55 Roman" w:cstheme="majorBidi"/>
      <w:b/>
      <w:bCs/>
      <w:color w:val="476E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926"/>
    <w:rPr>
      <w:rFonts w:ascii="Helvetica 55 Roman" w:eastAsiaTheme="majorEastAsia" w:hAnsi="Helvetica 55 Roman" w:cstheme="majorBidi"/>
      <w:b/>
      <w:bCs/>
      <w:color w:val="476E7D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769D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D3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FD9"/>
    <w:pPr>
      <w:ind w:left="720"/>
      <w:contextualSpacing/>
    </w:pPr>
  </w:style>
  <w:style w:type="table" w:styleId="TableGrid">
    <w:name w:val="Table Grid"/>
    <w:basedOn w:val="TableNormal"/>
    <w:uiPriority w:val="59"/>
    <w:rsid w:val="00D3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668C7"/>
    <w:pPr>
      <w:jc w:val="both"/>
    </w:pPr>
    <w:rPr>
      <w:rFonts w:ascii="Helvetica" w:eastAsia="Arial Unicode MS" w:hAnsi="Arial Unicode MS" w:cs="Arial Unicode MS"/>
      <w:color w:val="08374B"/>
      <w:sz w:val="24"/>
      <w:szCs w:val="24"/>
      <w:u w:color="08374B"/>
    </w:rPr>
  </w:style>
  <w:style w:type="paragraph" w:styleId="Caption">
    <w:name w:val="caption"/>
    <w:basedOn w:val="Normal"/>
    <w:next w:val="Normal"/>
    <w:uiPriority w:val="35"/>
    <w:unhideWhenUsed/>
    <w:qFormat/>
    <w:rsid w:val="00D34FD9"/>
    <w:pPr>
      <w:spacing w:line="240" w:lineRule="auto"/>
    </w:pPr>
    <w:rPr>
      <w:b/>
      <w:bCs/>
      <w:color w:val="ACDAF0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2BC7"/>
    <w:rPr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261AE5"/>
    <w:rPr>
      <w:b/>
      <w:bCs/>
    </w:rPr>
  </w:style>
  <w:style w:type="paragraph" w:customStyle="1" w:styleId="E2Table">
    <w:name w:val="E2 Table"/>
    <w:basedOn w:val="Normal"/>
    <w:qFormat/>
    <w:rsid w:val="00C32653"/>
    <w:pPr>
      <w:spacing w:after="0" w:line="240" w:lineRule="auto"/>
    </w:pPr>
    <w:rPr>
      <w:rFonts w:cs="Arial"/>
      <w:sz w:val="20"/>
      <w:lang w:eastAsia="sv-SE"/>
    </w:rPr>
  </w:style>
  <w:style w:type="paragraph" w:customStyle="1" w:styleId="Titlenewpage">
    <w:name w:val="Title (new page)"/>
    <w:basedOn w:val="Header"/>
    <w:next w:val="BodyText"/>
    <w:rsid w:val="001B7D13"/>
    <w:pPr>
      <w:pageBreakBefore/>
      <w:tabs>
        <w:tab w:val="clear" w:pos="4986"/>
        <w:tab w:val="clear" w:pos="9972"/>
        <w:tab w:val="center" w:pos="4153"/>
        <w:tab w:val="right" w:pos="8306"/>
      </w:tabs>
      <w:spacing w:after="120"/>
    </w:pPr>
    <w:rPr>
      <w:rFonts w:ascii="Arial" w:eastAsia="Times New Roman" w:hAnsi="Arial" w:cs="Arial"/>
      <w:b/>
      <w:color w:val="365F91"/>
      <w:sz w:val="32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B7D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7D13"/>
    <w:rPr>
      <w:color w:val="08374B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9773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97737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141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233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233"/>
    <w:rPr>
      <w:b/>
      <w:bCs/>
      <w:color w:val="08374B" w:themeColor="text1"/>
      <w:sz w:val="20"/>
      <w:szCs w:val="20"/>
    </w:rPr>
  </w:style>
  <w:style w:type="paragraph" w:styleId="Revision">
    <w:name w:val="Revision"/>
    <w:hidden/>
    <w:uiPriority w:val="99"/>
    <w:semiHidden/>
    <w:rsid w:val="004D25E2"/>
    <w:pPr>
      <w:spacing w:after="0" w:line="240" w:lineRule="auto"/>
    </w:pPr>
    <w:rPr>
      <w:color w:val="08374B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16C4"/>
    <w:rPr>
      <w:rFonts w:asciiTheme="majorHAnsi" w:eastAsiaTheme="majorEastAsia" w:hAnsiTheme="majorHAnsi" w:cstheme="majorBidi"/>
      <w:b/>
      <w:bCs/>
      <w:color w:val="ACDAF0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4A98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B5504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57361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4D"/>
    <w:pPr>
      <w:jc w:val="both"/>
    </w:pPr>
    <w:rPr>
      <w:color w:val="08374B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3C1"/>
    <w:pPr>
      <w:keepNext/>
      <w:keepLines/>
      <w:pageBreakBefore/>
      <w:spacing w:before="120" w:after="240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926"/>
    <w:pPr>
      <w:keepNext/>
      <w:keepLines/>
      <w:spacing w:before="200" w:after="240"/>
      <w:outlineLvl w:val="1"/>
    </w:pPr>
    <w:rPr>
      <w:rFonts w:ascii="Helvetica 55 Roman" w:eastAsiaTheme="majorEastAsia" w:hAnsi="Helvetica 55 Roman" w:cstheme="majorBidi"/>
      <w:b/>
      <w:bCs/>
      <w:color w:val="476E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CDAF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4FE5"/>
    <w:rPr>
      <w:rFonts w:ascii="Helvetica 55 Roman" w:eastAsiaTheme="majorEastAsia" w:hAnsi="Helvetica 55 Roman" w:cstheme="majorBidi"/>
      <w:b/>
      <w:bCs/>
      <w:color w:val="476E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926"/>
    <w:rPr>
      <w:rFonts w:ascii="Helvetica 55 Roman" w:eastAsiaTheme="majorEastAsia" w:hAnsi="Helvetica 55 Roman" w:cstheme="majorBidi"/>
      <w:b/>
      <w:bCs/>
      <w:color w:val="476E7D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769D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D3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FD9"/>
    <w:pPr>
      <w:ind w:left="720"/>
      <w:contextualSpacing/>
    </w:pPr>
  </w:style>
  <w:style w:type="table" w:styleId="TableGrid">
    <w:name w:val="Table Grid"/>
    <w:basedOn w:val="TableNormal"/>
    <w:uiPriority w:val="59"/>
    <w:rsid w:val="00D3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668C7"/>
    <w:pPr>
      <w:jc w:val="both"/>
    </w:pPr>
    <w:rPr>
      <w:rFonts w:ascii="Helvetica" w:eastAsia="Arial Unicode MS" w:hAnsi="Arial Unicode MS" w:cs="Arial Unicode MS"/>
      <w:color w:val="08374B"/>
      <w:sz w:val="24"/>
      <w:szCs w:val="24"/>
      <w:u w:color="08374B"/>
    </w:rPr>
  </w:style>
  <w:style w:type="paragraph" w:styleId="Caption">
    <w:name w:val="caption"/>
    <w:basedOn w:val="Normal"/>
    <w:next w:val="Normal"/>
    <w:uiPriority w:val="35"/>
    <w:unhideWhenUsed/>
    <w:qFormat/>
    <w:rsid w:val="00D34FD9"/>
    <w:pPr>
      <w:spacing w:line="240" w:lineRule="auto"/>
    </w:pPr>
    <w:rPr>
      <w:b/>
      <w:bCs/>
      <w:color w:val="ACDAF0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2BC7"/>
    <w:rPr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261AE5"/>
    <w:rPr>
      <w:b/>
      <w:bCs/>
    </w:rPr>
  </w:style>
  <w:style w:type="paragraph" w:customStyle="1" w:styleId="E2Table">
    <w:name w:val="E2 Table"/>
    <w:basedOn w:val="Normal"/>
    <w:qFormat/>
    <w:rsid w:val="00C32653"/>
    <w:pPr>
      <w:spacing w:after="0" w:line="240" w:lineRule="auto"/>
    </w:pPr>
    <w:rPr>
      <w:rFonts w:cs="Arial"/>
      <w:sz w:val="20"/>
      <w:lang w:eastAsia="sv-SE"/>
    </w:rPr>
  </w:style>
  <w:style w:type="paragraph" w:customStyle="1" w:styleId="Titlenewpage">
    <w:name w:val="Title (new page)"/>
    <w:basedOn w:val="Header"/>
    <w:next w:val="BodyText"/>
    <w:rsid w:val="001B7D13"/>
    <w:pPr>
      <w:pageBreakBefore/>
      <w:tabs>
        <w:tab w:val="clear" w:pos="4986"/>
        <w:tab w:val="clear" w:pos="9972"/>
        <w:tab w:val="center" w:pos="4153"/>
        <w:tab w:val="right" w:pos="8306"/>
      </w:tabs>
      <w:spacing w:after="120"/>
    </w:pPr>
    <w:rPr>
      <w:rFonts w:ascii="Arial" w:eastAsia="Times New Roman" w:hAnsi="Arial" w:cs="Arial"/>
      <w:b/>
      <w:color w:val="365F91"/>
      <w:sz w:val="32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B7D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7D13"/>
    <w:rPr>
      <w:color w:val="08374B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9773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97737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141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233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233"/>
    <w:rPr>
      <w:b/>
      <w:bCs/>
      <w:color w:val="08374B" w:themeColor="text1"/>
      <w:sz w:val="20"/>
      <w:szCs w:val="20"/>
    </w:rPr>
  </w:style>
  <w:style w:type="paragraph" w:styleId="Revision">
    <w:name w:val="Revision"/>
    <w:hidden/>
    <w:uiPriority w:val="99"/>
    <w:semiHidden/>
    <w:rsid w:val="004D25E2"/>
    <w:pPr>
      <w:spacing w:after="0" w:line="240" w:lineRule="auto"/>
    </w:pPr>
    <w:rPr>
      <w:color w:val="08374B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16C4"/>
    <w:rPr>
      <w:rFonts w:asciiTheme="majorHAnsi" w:eastAsiaTheme="majorEastAsia" w:hAnsiTheme="majorHAnsi" w:cstheme="majorBidi"/>
      <w:b/>
      <w:bCs/>
      <w:color w:val="ACDAF0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4A98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B5504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57361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ed xmlns="4A339400-3BD4-4D77-B8F1-FDAB48BBD530">false</Classified>
    <MyCategory xmlns="4A339400-3BD4-4D77-B8F1-FDAB48BBD530" xsi:nil="true"/>
    <Deliverable xmlns="4A339400-3BD4-4D77-B8F1-FDAB48BBD530">true</Deliverable>
    <PublishingExpirationDate xmlns="http://schemas.microsoft.com/sharepoint/v3" xsi:nil="true"/>
    <Internal_x0020_use_x0020_only xmlns="4A339400-3BD4-4D77-B8F1-FDAB48BBD530">false</Internal_x0020_use_x0020_only>
    <Draft xmlns="4A339400-3BD4-4D77-B8F1-FDAB48BBD530">true</Draft>
    <PublishingStartDate xmlns="http://schemas.microsoft.com/sharepoint/v3" xsi:nil="true"/>
    <Contract xmlns="4A339400-3BD4-4D77-B8F1-FDAB48BBD530">false</Contract>
    <Customer_x0020_supplied_x0020_document xmlns="4A339400-3BD4-4D77-B8F1-FDAB48BBD530">false</Customer_x0020_supplied_x0020_document>
    <Category xmlns="4A339400-3BD4-4D77-B8F1-FDAB48BBD530">14 No Category Selected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B993BBBB5D74C92B481ADE7D16EDE" ma:contentTypeVersion="" ma:contentTypeDescription="Create a new document." ma:contentTypeScope="" ma:versionID="13fd65fd0bcd84262f4ff55d701fd5d1">
  <xsd:schema xmlns:xsd="http://www.w3.org/2001/XMLSchema" xmlns:xs="http://www.w3.org/2001/XMLSchema" xmlns:p="http://schemas.microsoft.com/office/2006/metadata/properties" xmlns:ns1="http://schemas.microsoft.com/sharepoint/v3" xmlns:ns2="4A339400-3BD4-4D77-B8F1-FDAB48BBD530" targetNamespace="http://schemas.microsoft.com/office/2006/metadata/properties" ma:root="true" ma:fieldsID="e2b1277f64ab903f75ba8a684119237f" ns1:_="" ns2:_="">
    <xsd:import namespace="http://schemas.microsoft.com/sharepoint/v3"/>
    <xsd:import namespace="4A339400-3BD4-4D77-B8F1-FDAB48BBD530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1:PublishingStartDate" minOccurs="0"/>
                <xsd:element ref="ns1:PublishingExpirationDate" minOccurs="0"/>
                <xsd:element ref="ns2:MyCategory" minOccurs="0"/>
                <xsd:element ref="ns2:Contract" minOccurs="0"/>
                <xsd:element ref="ns2:Classified" minOccurs="0"/>
                <xsd:element ref="ns2:Customer_x0020_supplied_x0020_document" minOccurs="0"/>
                <xsd:element ref="ns2:Deliverable" minOccurs="0"/>
                <xsd:element ref="ns2:Draft" minOccurs="0"/>
                <xsd:element ref="ns2:Internal_x0020_use_x0020_onl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39400-3BD4-4D77-B8F1-FDAB48BBD530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14 No Category Selected" ma:description="Document category" ma:format="Dropdown" ma:internalName="Category">
      <xsd:simpleType>
        <xsd:restriction base="dms:Choice">
          <xsd:enumeration value="01 Project Management"/>
          <xsd:enumeration value="02 Regular Reports"/>
          <xsd:enumeration value="03 Training Documentation"/>
          <xsd:enumeration value="04 Test Documentation"/>
          <xsd:enumeration value="05 User&amp;Customer Docs"/>
          <xsd:enumeration value="06 Development Docs"/>
          <xsd:enumeration value="07 Purchase&amp;Production"/>
          <xsd:enumeration value="08 Presentation"/>
          <xsd:enumeration value="09 Other"/>
          <xsd:enumeration value="10 Correspondence"/>
          <xsd:enumeration value="11 Measurement Reports"/>
          <xsd:enumeration value="12 System Engineering"/>
          <xsd:enumeration value="13 Meeting Minutes"/>
          <xsd:enumeration value="14 No Category Selected"/>
        </xsd:restriction>
      </xsd:simpleType>
    </xsd:element>
    <xsd:element name="MyCategory" ma:index="11" nillable="true" ma:displayName="MyCategory" ma:description="MyCategory - Use your own document classification" ma:indexed="true" ma:list="{A3A213C2-9F1B-41B5-8CD4-22D22C5D52D3}" ma:internalName="MyCategory" ma:showField="Title">
      <xsd:simpleType>
        <xsd:restriction base="dms:Lookup"/>
      </xsd:simpleType>
    </xsd:element>
    <xsd:element name="Contract" ma:index="12" nillable="true" ma:displayName="Contract" ma:default="0" ma:description="Document attribute" ma:internalName="Contract">
      <xsd:simpleType>
        <xsd:restriction base="dms:Boolean"/>
      </xsd:simpleType>
    </xsd:element>
    <xsd:element name="Classified" ma:index="13" nillable="true" ma:displayName="Classified" ma:default="0" ma:description="Document attribute" ma:internalName="Classified">
      <xsd:simpleType>
        <xsd:restriction base="dms:Boolean"/>
      </xsd:simpleType>
    </xsd:element>
    <xsd:element name="Customer_x0020_supplied_x0020_document" ma:index="14" nillable="true" ma:displayName="Customer supplied document" ma:default="0" ma:description="Document attribute" ma:internalName="Customer_x0020_supplied_x0020_document">
      <xsd:simpleType>
        <xsd:restriction base="dms:Boolean"/>
      </xsd:simpleType>
    </xsd:element>
    <xsd:element name="Deliverable" ma:index="15" nillable="true" ma:displayName="Deliverable" ma:default="0" ma:description="Document attribute" ma:internalName="Deliverable">
      <xsd:simpleType>
        <xsd:restriction base="dms:Boolean"/>
      </xsd:simpleType>
    </xsd:element>
    <xsd:element name="Draft" ma:index="16" nillable="true" ma:displayName="Draft" ma:default="0" ma:description="Document attribute" ma:internalName="Draft">
      <xsd:simpleType>
        <xsd:restriction base="dms:Boolean"/>
      </xsd:simpleType>
    </xsd:element>
    <xsd:element name="Internal_x0020_use_x0020_only" ma:index="17" nillable="true" ma:displayName="Internal use only" ma:default="0" ma:description="Document attribute" ma:internalName="Internal_x0020_use_x0020_only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7CFE-B094-49CB-8986-2D0043A8A3FD}">
  <ds:schemaRefs>
    <ds:schemaRef ds:uri="http://schemas.microsoft.com/office/2006/metadata/properties"/>
    <ds:schemaRef ds:uri="http://schemas.microsoft.com/office/infopath/2007/PartnerControls"/>
    <ds:schemaRef ds:uri="4A339400-3BD4-4D77-B8F1-FDAB48BBD53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9972ABA-AEAE-44D2-A041-13E0937A3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339400-3BD4-4D77-B8F1-FDAB48BBD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CE810B-D2D0-4ABA-82E9-9491F89C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6027</Words>
  <Characters>34359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Conceptual Model</vt:lpstr>
      <vt:lpstr>Conceptual Model</vt:lpstr>
    </vt:vector>
  </TitlesOfParts>
  <Company>Frequentis AG</Company>
  <LinksUpToDate>false</LinksUpToDate>
  <CharactersWithSpaces>40306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Model</dc:title>
  <dc:subject>Deliverable D3.2</dc:subject>
  <dc:creator>Christoph Rihacek;Thomas Lutz</dc:creator>
  <dc:description>Version reviewed by UKHO and DGA</dc:description>
  <cp:lastModifiedBy>RIHACEK Christoph</cp:lastModifiedBy>
  <cp:revision>13</cp:revision>
  <cp:lastPrinted>2016-01-21T09:11:00Z</cp:lastPrinted>
  <dcterms:created xsi:type="dcterms:W3CDTF">2016-01-19T13:50:00Z</dcterms:created>
  <dcterms:modified xsi:type="dcterms:W3CDTF">2016-01-21T09:11:00Z</dcterms:modified>
  <cp:category>EfficienSea2</cp:category>
</cp:coreProperties>
</file>