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084A" w14:textId="1CDA7F76" w:rsidR="00F915F4" w:rsidRPr="00A14D1B" w:rsidRDefault="00235AF9" w:rsidP="00734E41">
      <w:pPr>
        <w:pStyle w:val="Body-Formatting"/>
        <w:sectPr w:rsidR="00F915F4" w:rsidRPr="00A14D1B" w:rsidSect="00F915F4">
          <w:headerReference w:type="even" r:id="rId11"/>
          <w:footerReference w:type="default" r:id="rId12"/>
          <w:footerReference w:type="first" r:id="rId13"/>
          <w:pgSz w:w="11901" w:h="16840"/>
          <w:pgMar w:top="1134" w:right="851" w:bottom="851" w:left="851" w:header="709" w:footer="709" w:gutter="0"/>
          <w:pgNumType w:start="1"/>
          <w:cols w:space="720"/>
          <w:titlePg/>
          <w:docGrid w:linePitch="360"/>
        </w:sectPr>
      </w:pPr>
      <w:r>
        <w:rPr>
          <w:noProof/>
        </w:rPr>
        <mc:AlternateContent>
          <mc:Choice Requires="wps">
            <w:drawing>
              <wp:anchor distT="0" distB="0" distL="114300" distR="114300" simplePos="0" relativeHeight="251658251" behindDoc="0" locked="0" layoutInCell="1" allowOverlap="1" wp14:anchorId="055885CC" wp14:editId="45721C70">
                <wp:simplePos x="0" y="0"/>
                <wp:positionH relativeFrom="margin">
                  <wp:align>right</wp:align>
                </wp:positionH>
                <wp:positionV relativeFrom="paragraph">
                  <wp:posOffset>246895</wp:posOffset>
                </wp:positionV>
                <wp:extent cx="1309572" cy="401618"/>
                <wp:effectExtent l="57150" t="190500" r="24130" b="189230"/>
                <wp:wrapNone/>
                <wp:docPr id="979220357" name="Subtit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rot="901506">
                          <a:off x="0" y="0"/>
                          <a:ext cx="1309572" cy="401618"/>
                        </a:xfrm>
                        <a:prstGeom prst="rect">
                          <a:avLst/>
                        </a:prstGeom>
                        <a:ln w="19050">
                          <a:solidFill>
                            <a:srgbClr val="FF0000"/>
                          </a:solidFill>
                        </a:ln>
                      </wps:spPr>
                      <wps:txbx>
                        <w:txbxContent>
                          <w:p w14:paraId="5A2EFBC9" w14:textId="7CC1B059" w:rsidR="00235AF9" w:rsidRPr="001B24BF" w:rsidRDefault="00B43A4F" w:rsidP="00B43A4F">
                            <w:pPr>
                              <w:spacing w:before="77"/>
                              <w:jc w:val="center"/>
                              <w:rPr>
                                <w:rFonts w:ascii="Arial" w:hAnsi="Arial" w:cs="Arial"/>
                                <w:b/>
                                <w:bCs/>
                                <w:color w:val="FF0000"/>
                                <w:kern w:val="24"/>
                                <w:sz w:val="32"/>
                                <w:szCs w:val="32"/>
                              </w:rPr>
                            </w:pPr>
                            <w:r w:rsidRPr="001B24BF">
                              <w:rPr>
                                <w:rFonts w:ascii="Arial" w:hAnsi="Arial" w:cs="Arial" w:hint="eastAsia"/>
                                <w:b/>
                                <w:bCs/>
                                <w:color w:val="FF0000"/>
                                <w:kern w:val="24"/>
                                <w:sz w:val="28"/>
                                <w:szCs w:val="28"/>
                              </w:rPr>
                              <w:t>DRAFT</w:t>
                            </w:r>
                          </w:p>
                        </w:txbxContent>
                      </wps:txbx>
                      <wps:bodyPr vert="horz" wrap="square" lIns="0" tIns="0" rIns="0" bIns="0" rtlCol="0" anchor="ctr" anchorCtr="0">
                        <a:noAutofit/>
                      </wps:bodyPr>
                    </wps:wsp>
                  </a:graphicData>
                </a:graphic>
                <wp14:sizeRelH relativeFrom="margin">
                  <wp14:pctWidth>0</wp14:pctWidth>
                </wp14:sizeRelH>
                <wp14:sizeRelV relativeFrom="margin">
                  <wp14:pctHeight>0</wp14:pctHeight>
                </wp14:sizeRelV>
              </wp:anchor>
            </w:drawing>
          </mc:Choice>
          <mc:Fallback>
            <w:pict>
              <v:rect w14:anchorId="055885CC" id="Subtitle 2" o:spid="_x0000_s1026" style="position:absolute;margin-left:51.9pt;margin-top:19.45pt;width:103.1pt;height:31.6pt;rotation:984685fd;z-index:25165825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" filled="f" strokecolor="red" strokeweight="1.5pt">
                <v:path arrowok="t"/>
                <o:lock v:ext="edit" grouping="t"/>
                <v:textbox inset="0,0,0,0">
                  <w:txbxContent>
                    <w:p w14:paraId="5A2EFBC9" w14:textId="7CC1B059" w:rsidR="00235AF9" w:rsidRPr="001B24BF" w:rsidRDefault="00B43A4F" w:rsidP="00B43A4F">
                      <w:pPr>
                        <w:spacing w:before="77"/>
                        <w:jc w:val="center"/>
                        <w:rPr>
                          <w:rFonts w:ascii="Arial" w:hAnsi="Arial" w:cs="Arial"/>
                          <w:b/>
                          <w:bCs/>
                          <w:color w:val="FF0000"/>
                          <w:kern w:val="24"/>
                          <w:sz w:val="32"/>
                          <w:szCs w:val="32"/>
                        </w:rPr>
                      </w:pPr>
                      <w:r w:rsidRPr="001B24BF">
                        <w:rPr>
                          <w:rFonts w:ascii="Arial" w:hAnsi="Arial" w:cs="Arial" w:hint="eastAsia"/>
                          <w:b/>
                          <w:bCs/>
                          <w:color w:val="FF0000"/>
                          <w:kern w:val="24"/>
                          <w:sz w:val="28"/>
                          <w:szCs w:val="28"/>
                        </w:rPr>
                        <w:t>DRAFT</w:t>
                      </w:r>
                    </w:p>
                  </w:txbxContent>
                </v:textbox>
                <w10:wrap anchorx="margin"/>
              </v:rect>
            </w:pict>
          </mc:Fallback>
        </mc:AlternateContent>
      </w:r>
      <w:r w:rsidR="004F733F">
        <w:rPr>
          <w:noProof/>
        </w:rPr>
        <mc:AlternateContent>
          <mc:Choice Requires="wps">
            <w:drawing>
              <wp:anchor distT="0" distB="0" distL="114300" distR="114300" simplePos="0" relativeHeight="251658249" behindDoc="0" locked="0" layoutInCell="1" allowOverlap="1" wp14:anchorId="6E7F697B" wp14:editId="79D50832">
                <wp:simplePos x="0" y="0"/>
                <wp:positionH relativeFrom="column">
                  <wp:posOffset>1425897</wp:posOffset>
                </wp:positionH>
                <wp:positionV relativeFrom="paragraph">
                  <wp:posOffset>3299460</wp:posOffset>
                </wp:positionV>
                <wp:extent cx="3380740" cy="517525"/>
                <wp:effectExtent l="0" t="0" r="0" b="0"/>
                <wp:wrapNone/>
                <wp:docPr id="17" name="Subtit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380740" cy="517525"/>
                        </a:xfrm>
                        <a:prstGeom prst="rect">
                          <a:avLst/>
                        </a:prstGeom>
                      </wps:spPr>
                      <wps:txbx>
                        <w:txbxContent>
                          <w:p w14:paraId="4C955DF2" w14:textId="53CB6DFB" w:rsidR="005F51D7" w:rsidRPr="00A96C2F" w:rsidRDefault="005F51D7" w:rsidP="00A96C2F">
                            <w:pPr>
                              <w:spacing w:before="77"/>
                              <w:jc w:val="right"/>
                              <w:rPr>
                                <w:rFonts w:ascii="Arial" w:hAnsi="Arial" w:cs="Arial"/>
                                <w:color w:val="404040"/>
                                <w:kern w:val="24"/>
                                <w:sz w:val="32"/>
                                <w:szCs w:val="32"/>
                              </w:rPr>
                            </w:pPr>
                            <w:r w:rsidRPr="00980297">
                              <w:rPr>
                                <w:rFonts w:ascii="Arial" w:hAnsi="Arial" w:cs="Arial"/>
                                <w:color w:val="404040"/>
                                <w:kern w:val="24"/>
                                <w:sz w:val="28"/>
                                <w:szCs w:val="28"/>
                              </w:rPr>
                              <w:t>EY Maritime Cyber</w:t>
                            </w:r>
                            <w:r w:rsidRPr="00980297">
                              <w:rPr>
                                <w:rFonts w:ascii="Arial" w:hAnsi="Arial" w:cs="Arial"/>
                                <w:color w:val="404040"/>
                                <w:kern w:val="24"/>
                                <w:sz w:val="28"/>
                                <w:szCs w:val="28"/>
                                <w:lang w:val="pl-PL"/>
                              </w:rPr>
                              <w:t xml:space="preserve"> </w:t>
                            </w:r>
                            <w:r w:rsidR="000C13DF" w:rsidRPr="00980297">
                              <w:rPr>
                                <w:rFonts w:ascii="Arial" w:hAnsi="Arial" w:cs="Arial" w:hint="eastAsia"/>
                                <w:color w:val="404040"/>
                                <w:kern w:val="24"/>
                                <w:sz w:val="28"/>
                                <w:szCs w:val="28"/>
                                <w:lang w:val="pl-PL"/>
                              </w:rPr>
                              <w:t>H</w:t>
                            </w:r>
                            <w:r w:rsidR="00E92FCF" w:rsidRPr="00980297">
                              <w:rPr>
                                <w:rFonts w:ascii="Arial" w:hAnsi="Arial" w:cs="Arial" w:hint="eastAsia"/>
                                <w:color w:val="404040"/>
                                <w:kern w:val="24"/>
                                <w:sz w:val="28"/>
                                <w:szCs w:val="28"/>
                                <w:lang w:val="pl-PL"/>
                              </w:rPr>
                              <w:t>ub</w:t>
                            </w:r>
                            <w:r w:rsidR="00A96C2F" w:rsidRPr="00980297">
                              <w:rPr>
                                <w:rFonts w:ascii="Arial" w:hAnsi="Arial" w:cs="Arial" w:hint="eastAsia"/>
                                <w:color w:val="404040"/>
                                <w:kern w:val="24"/>
                                <w:sz w:val="28"/>
                                <w:szCs w:val="28"/>
                                <w:lang w:val="pl-PL"/>
                              </w:rPr>
                              <w:t xml:space="preserve"> (EY MCH)</w:t>
                            </w:r>
                            <w:r w:rsidRPr="00980297">
                              <w:rPr>
                                <w:rFonts w:ascii="Arial" w:hAnsi="Arial" w:cs="Arial"/>
                                <w:color w:val="404040"/>
                                <w:kern w:val="24"/>
                                <w:sz w:val="28"/>
                                <w:szCs w:val="28"/>
                                <w:lang w:val="pl-PL"/>
                              </w:rPr>
                              <w:br/>
                            </w:r>
                            <w:r w:rsidR="001A069C">
                              <w:rPr>
                                <w:rFonts w:ascii="Arial" w:hAnsi="Arial" w:cs="Arial" w:hint="eastAsia"/>
                                <w:color w:val="404040"/>
                                <w:kern w:val="24"/>
                                <w:sz w:val="28"/>
                                <w:szCs w:val="28"/>
                              </w:rPr>
                              <w:t>Sep</w:t>
                            </w:r>
                            <w:r w:rsidRPr="00980297">
                              <w:rPr>
                                <w:rFonts w:ascii="Arial" w:hAnsi="Arial" w:cs="Arial"/>
                                <w:color w:val="404040"/>
                                <w:kern w:val="24"/>
                                <w:sz w:val="28"/>
                                <w:szCs w:val="28"/>
                              </w:rPr>
                              <w:t xml:space="preserve"> 202</w:t>
                            </w:r>
                            <w:r w:rsidR="00980297">
                              <w:rPr>
                                <w:rFonts w:ascii="Arial" w:hAnsi="Arial" w:cs="Arial" w:hint="eastAsia"/>
                                <w:color w:val="404040"/>
                                <w:kern w:val="24"/>
                                <w:sz w:val="28"/>
                                <w:szCs w:val="28"/>
                              </w:rPr>
                              <w:t>5</w:t>
                            </w:r>
                          </w:p>
                        </w:txbxContent>
                      </wps:txbx>
                      <wps:bodyPr vert="horz" wrap="square" lIns="0" tIns="0" rIns="0" bIns="0" rtlCol="0" anchor="t" anchorCtr="0">
                        <a:noAutofit/>
                      </wps:bodyPr>
                    </wps:wsp>
                  </a:graphicData>
                </a:graphic>
                <wp14:sizeRelH relativeFrom="margin">
                  <wp14:pctWidth>0</wp14:pctWidth>
                </wp14:sizeRelH>
                <wp14:sizeRelV relativeFrom="margin">
                  <wp14:pctHeight>0</wp14:pctHeight>
                </wp14:sizeRelV>
              </wp:anchor>
            </w:drawing>
          </mc:Choice>
          <mc:Fallback>
            <w:pict>
              <v:rect w14:anchorId="6E7F697B" id="_x0000_s1027" style="position:absolute;margin-left:112.3pt;margin-top:259.8pt;width:266.2pt;height:40.7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" filled="f" stroked="f">
                <o:lock v:ext="edit" grouping="t"/>
                <v:textbox inset="0,0,0,0">
                  <w:txbxContent>
                    <w:p w14:paraId="4C955DF2" w14:textId="53CB6DFB" w:rsidR="005F51D7" w:rsidRPr="00A96C2F" w:rsidRDefault="005F51D7" w:rsidP="00A96C2F">
                      <w:pPr>
                        <w:spacing w:before="77"/>
                        <w:jc w:val="right"/>
                        <w:rPr>
                          <w:rFonts w:ascii="Arial" w:hAnsi="Arial" w:cs="Arial"/>
                          <w:color w:val="404040"/>
                          <w:kern w:val="24"/>
                          <w:sz w:val="32"/>
                          <w:szCs w:val="32"/>
                        </w:rPr>
                      </w:pPr>
                      <w:r w:rsidRPr="00980297">
                        <w:rPr>
                          <w:rFonts w:ascii="Arial" w:hAnsi="Arial" w:cs="Arial"/>
                          <w:color w:val="404040"/>
                          <w:kern w:val="24"/>
                          <w:sz w:val="28"/>
                          <w:szCs w:val="28"/>
                        </w:rPr>
                        <w:t>EY Maritime Cyber</w:t>
                      </w:r>
                      <w:r w:rsidRPr="00980297">
                        <w:rPr>
                          <w:rFonts w:ascii="Arial" w:hAnsi="Arial" w:cs="Arial"/>
                          <w:color w:val="404040"/>
                          <w:kern w:val="24"/>
                          <w:sz w:val="28"/>
                          <w:szCs w:val="28"/>
                          <w:lang w:val="pl-PL"/>
                        </w:rPr>
                        <w:t xml:space="preserve"> </w:t>
                      </w:r>
                      <w:r w:rsidR="000C13DF" w:rsidRPr="00980297">
                        <w:rPr>
                          <w:rFonts w:ascii="Arial" w:hAnsi="Arial" w:cs="Arial" w:hint="eastAsia"/>
                          <w:color w:val="404040"/>
                          <w:kern w:val="24"/>
                          <w:sz w:val="28"/>
                          <w:szCs w:val="28"/>
                          <w:lang w:val="pl-PL"/>
                        </w:rPr>
                        <w:t>H</w:t>
                      </w:r>
                      <w:r w:rsidR="00E92FCF" w:rsidRPr="00980297">
                        <w:rPr>
                          <w:rFonts w:ascii="Arial" w:hAnsi="Arial" w:cs="Arial" w:hint="eastAsia"/>
                          <w:color w:val="404040"/>
                          <w:kern w:val="24"/>
                          <w:sz w:val="28"/>
                          <w:szCs w:val="28"/>
                          <w:lang w:val="pl-PL"/>
                        </w:rPr>
                        <w:t>ub</w:t>
                      </w:r>
                      <w:r w:rsidR="00A96C2F" w:rsidRPr="00980297">
                        <w:rPr>
                          <w:rFonts w:ascii="Arial" w:hAnsi="Arial" w:cs="Arial" w:hint="eastAsia"/>
                          <w:color w:val="404040"/>
                          <w:kern w:val="24"/>
                          <w:sz w:val="28"/>
                          <w:szCs w:val="28"/>
                          <w:lang w:val="pl-PL"/>
                        </w:rPr>
                        <w:t xml:space="preserve"> (EY MCH)</w:t>
                      </w:r>
                      <w:r w:rsidRPr="00980297">
                        <w:rPr>
                          <w:rFonts w:ascii="Arial" w:hAnsi="Arial" w:cs="Arial"/>
                          <w:color w:val="404040"/>
                          <w:kern w:val="24"/>
                          <w:sz w:val="28"/>
                          <w:szCs w:val="28"/>
                          <w:lang w:val="pl-PL"/>
                        </w:rPr>
                        <w:br/>
                      </w:r>
                      <w:r w:rsidR="001A069C">
                        <w:rPr>
                          <w:rFonts w:ascii="Arial" w:hAnsi="Arial" w:cs="Arial" w:hint="eastAsia"/>
                          <w:color w:val="404040"/>
                          <w:kern w:val="24"/>
                          <w:sz w:val="28"/>
                          <w:szCs w:val="28"/>
                        </w:rPr>
                        <w:t>Sep</w:t>
                      </w:r>
                      <w:r w:rsidRPr="00980297">
                        <w:rPr>
                          <w:rFonts w:ascii="Arial" w:hAnsi="Arial" w:cs="Arial"/>
                          <w:color w:val="404040"/>
                          <w:kern w:val="24"/>
                          <w:sz w:val="28"/>
                          <w:szCs w:val="28"/>
                        </w:rPr>
                        <w:t xml:space="preserve"> 202</w:t>
                      </w:r>
                      <w:r w:rsidR="00980297">
                        <w:rPr>
                          <w:rFonts w:ascii="Arial" w:hAnsi="Arial" w:cs="Arial" w:hint="eastAsia"/>
                          <w:color w:val="404040"/>
                          <w:kern w:val="24"/>
                          <w:sz w:val="28"/>
                          <w:szCs w:val="28"/>
                        </w:rPr>
                        <w:t>5</w:t>
                      </w:r>
                    </w:p>
                  </w:txbxContent>
                </v:textbox>
              </v:rect>
            </w:pict>
          </mc:Fallback>
        </mc:AlternateContent>
      </w:r>
      <w:r w:rsidR="004F733F">
        <w:rPr>
          <w:noProof/>
        </w:rPr>
        <mc:AlternateContent>
          <mc:Choice Requires="wps">
            <w:drawing>
              <wp:anchor distT="0" distB="0" distL="114300" distR="114300" simplePos="0" relativeHeight="251658247" behindDoc="0" locked="0" layoutInCell="1" allowOverlap="1" wp14:anchorId="343BF784" wp14:editId="72A40BF0">
                <wp:simplePos x="0" y="0"/>
                <wp:positionH relativeFrom="column">
                  <wp:posOffset>174947</wp:posOffset>
                </wp:positionH>
                <wp:positionV relativeFrom="paragraph">
                  <wp:posOffset>2007870</wp:posOffset>
                </wp:positionV>
                <wp:extent cx="4328795" cy="1045845"/>
                <wp:effectExtent l="0" t="0" r="0" b="0"/>
                <wp:wrapNone/>
                <wp:docPr id="12" name="Subtit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328795" cy="1045845"/>
                        </a:xfrm>
                        <a:prstGeom prst="rect">
                          <a:avLst/>
                        </a:prstGeom>
                      </wps:spPr>
                      <wps:txbx>
                        <w:txbxContent>
                          <w:p w14:paraId="3838ADC2" w14:textId="0F4B34FF" w:rsidR="0053320E" w:rsidRDefault="009C1B84" w:rsidP="00967593">
                            <w:pPr>
                              <w:spacing w:before="120" w:after="0"/>
                              <w:rPr>
                                <w:rFonts w:ascii="Arial" w:hAnsi="Arial" w:cs="Arial"/>
                                <w:color w:val="2E2E38"/>
                                <w:kern w:val="24"/>
                                <w:sz w:val="32"/>
                                <w:szCs w:val="32"/>
                              </w:rPr>
                            </w:pPr>
                            <w:r w:rsidRPr="009C1B84">
                              <w:rPr>
                                <w:rFonts w:ascii="Arial" w:hAnsi="Arial" w:cs="Arial"/>
                                <w:color w:val="2E2E38"/>
                                <w:kern w:val="24"/>
                                <w:sz w:val="32"/>
                                <w:szCs w:val="32"/>
                              </w:rPr>
                              <w:t xml:space="preserve">Subject guideline: </w:t>
                            </w:r>
                            <w:r w:rsidR="0053320E">
                              <w:rPr>
                                <w:rFonts w:ascii="Arial" w:hAnsi="Arial" w:cs="Arial" w:hint="eastAsia"/>
                                <w:color w:val="2E2E38"/>
                                <w:kern w:val="24"/>
                                <w:sz w:val="32"/>
                                <w:szCs w:val="32"/>
                              </w:rPr>
                              <w:t xml:space="preserve">IACS E27/Rev.1 2023 </w:t>
                            </w:r>
                          </w:p>
                          <w:p w14:paraId="0A24F2E7" w14:textId="6F21A65E" w:rsidR="009C1B84" w:rsidRDefault="00967593" w:rsidP="00964383">
                            <w:pPr>
                              <w:spacing w:before="120" w:after="0"/>
                              <w:rPr>
                                <w:rFonts w:ascii="Arial" w:hAnsi="Arial" w:cs="Arial"/>
                                <w:color w:val="2E2E38"/>
                                <w:kern w:val="24"/>
                                <w:sz w:val="22"/>
                              </w:rPr>
                            </w:pPr>
                            <w:r w:rsidRPr="004A643C">
                              <w:rPr>
                                <w:rFonts w:ascii="Arial" w:hAnsi="Arial" w:cs="Arial" w:hint="eastAsia"/>
                                <w:color w:val="2E2E38"/>
                                <w:kern w:val="24"/>
                                <w:sz w:val="22"/>
                              </w:rPr>
                              <w:t xml:space="preserve">Report ID: </w:t>
                            </w:r>
                            <w:r w:rsidR="004A643C" w:rsidRPr="004A643C">
                              <w:rPr>
                                <w:rFonts w:ascii="Arial" w:hAnsi="Arial" w:cs="Arial"/>
                                <w:color w:val="2E2E38"/>
                                <w:kern w:val="24"/>
                                <w:sz w:val="22"/>
                              </w:rPr>
                              <w:t>EYMCH-COMP/Circ.1-IMO MSC-202505-1.</w:t>
                            </w:r>
                            <w:r w:rsidR="00C01970">
                              <w:rPr>
                                <w:rFonts w:ascii="Arial" w:hAnsi="Arial" w:cs="Arial" w:hint="eastAsia"/>
                                <w:color w:val="2E2E38"/>
                                <w:kern w:val="24"/>
                                <w:sz w:val="22"/>
                              </w:rPr>
                              <w:t>1</w:t>
                            </w:r>
                          </w:p>
                          <w:p w14:paraId="239C3789" w14:textId="5BBBF5C0" w:rsidR="00964383" w:rsidRPr="00967593" w:rsidRDefault="00964383" w:rsidP="00964383">
                            <w:pPr>
                              <w:spacing w:before="120" w:after="0"/>
                              <w:rPr>
                                <w:rFonts w:ascii="Arial" w:hAnsi="Arial" w:cs="Arial"/>
                                <w:color w:val="2E2E38"/>
                                <w:kern w:val="24"/>
                                <w:sz w:val="24"/>
                                <w:szCs w:val="24"/>
                              </w:rPr>
                            </w:pPr>
                            <w:r>
                              <w:rPr>
                                <w:rFonts w:ascii="Arial" w:hAnsi="Arial" w:cs="Arial" w:hint="eastAsia"/>
                                <w:color w:val="2E2E38"/>
                                <w:kern w:val="24"/>
                                <w:sz w:val="22"/>
                              </w:rPr>
                              <w:t>Report type: Public report</w:t>
                            </w:r>
                          </w:p>
                        </w:txbxContent>
                      </wps:txbx>
                      <wps:bodyPr vert="horz" lIns="0" tIns="0" rIns="0" bIns="0" rtlCol="0" anchor="t" anchorCtr="0">
                        <a:noAutofit/>
                      </wps:bodyPr>
                    </wps:wsp>
                  </a:graphicData>
                </a:graphic>
              </wp:anchor>
            </w:drawing>
          </mc:Choice>
          <mc:Fallback>
            <w:pict>
              <v:rect w14:anchorId="343BF784" id="_x0000_s1028" style="position:absolute;margin-left:13.8pt;margin-top:158.1pt;width:340.85pt;height:82.3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" filled="f" stroked="f">
                <o:lock v:ext="edit" grouping="t"/>
                <v:textbox inset="0,0,0,0">
                  <w:txbxContent>
                    <w:p w14:paraId="3838ADC2" w14:textId="0F4B34FF" w:rsidR="0053320E" w:rsidRDefault="009C1B84" w:rsidP="00967593">
                      <w:pPr>
                        <w:spacing w:before="120" w:after="0"/>
                        <w:rPr>
                          <w:rFonts w:ascii="Arial" w:hAnsi="Arial" w:cs="Arial"/>
                          <w:color w:val="2E2E38"/>
                          <w:kern w:val="24"/>
                          <w:sz w:val="32"/>
                          <w:szCs w:val="32"/>
                        </w:rPr>
                      </w:pPr>
                      <w:r w:rsidRPr="009C1B84">
                        <w:rPr>
                          <w:rFonts w:ascii="Arial" w:hAnsi="Arial" w:cs="Arial"/>
                          <w:color w:val="2E2E38"/>
                          <w:kern w:val="24"/>
                          <w:sz w:val="32"/>
                          <w:szCs w:val="32"/>
                        </w:rPr>
                        <w:t xml:space="preserve">Subject guideline: </w:t>
                      </w:r>
                      <w:r w:rsidR="0053320E">
                        <w:rPr>
                          <w:rFonts w:ascii="Arial" w:hAnsi="Arial" w:cs="Arial" w:hint="eastAsia"/>
                          <w:color w:val="2E2E38"/>
                          <w:kern w:val="24"/>
                          <w:sz w:val="32"/>
                          <w:szCs w:val="32"/>
                        </w:rPr>
                        <w:t xml:space="preserve">IACS E27/Rev.1 2023 </w:t>
                      </w:r>
                    </w:p>
                    <w:p w14:paraId="0A24F2E7" w14:textId="6F21A65E" w:rsidR="009C1B84" w:rsidRDefault="00967593" w:rsidP="00964383">
                      <w:pPr>
                        <w:spacing w:before="120" w:after="0"/>
                        <w:rPr>
                          <w:rFonts w:ascii="Arial" w:hAnsi="Arial" w:cs="Arial"/>
                          <w:color w:val="2E2E38"/>
                          <w:kern w:val="24"/>
                          <w:sz w:val="22"/>
                        </w:rPr>
                      </w:pPr>
                      <w:r w:rsidRPr="004A643C">
                        <w:rPr>
                          <w:rFonts w:ascii="Arial" w:hAnsi="Arial" w:cs="Arial" w:hint="eastAsia"/>
                          <w:color w:val="2E2E38"/>
                          <w:kern w:val="24"/>
                          <w:sz w:val="22"/>
                        </w:rPr>
                        <w:t xml:space="preserve">Report ID: </w:t>
                      </w:r>
                      <w:r w:rsidR="004A643C" w:rsidRPr="004A643C">
                        <w:rPr>
                          <w:rFonts w:ascii="Arial" w:hAnsi="Arial" w:cs="Arial"/>
                          <w:color w:val="2E2E38"/>
                          <w:kern w:val="24"/>
                          <w:sz w:val="22"/>
                        </w:rPr>
                        <w:t>EYMCH-COMP/Circ.1-IMO MSC-202505-1.</w:t>
                      </w:r>
                      <w:r w:rsidR="00C01970">
                        <w:rPr>
                          <w:rFonts w:ascii="Arial" w:hAnsi="Arial" w:cs="Arial" w:hint="eastAsia"/>
                          <w:color w:val="2E2E38"/>
                          <w:kern w:val="24"/>
                          <w:sz w:val="22"/>
                        </w:rPr>
                        <w:t>1</w:t>
                      </w:r>
                    </w:p>
                    <w:p w14:paraId="239C3789" w14:textId="5BBBF5C0" w:rsidR="00964383" w:rsidRPr="00967593" w:rsidRDefault="00964383" w:rsidP="00964383">
                      <w:pPr>
                        <w:spacing w:before="120" w:after="0"/>
                        <w:rPr>
                          <w:rFonts w:ascii="Arial" w:hAnsi="Arial" w:cs="Arial"/>
                          <w:color w:val="2E2E38"/>
                          <w:kern w:val="24"/>
                          <w:sz w:val="24"/>
                          <w:szCs w:val="24"/>
                        </w:rPr>
                      </w:pPr>
                      <w:r>
                        <w:rPr>
                          <w:rFonts w:ascii="Arial" w:hAnsi="Arial" w:cs="Arial" w:hint="eastAsia"/>
                          <w:color w:val="2E2E38"/>
                          <w:kern w:val="24"/>
                          <w:sz w:val="22"/>
                        </w:rPr>
                        <w:t>Report type: Public report</w:t>
                      </w:r>
                    </w:p>
                  </w:txbxContent>
                </v:textbox>
              </v:rect>
            </w:pict>
          </mc:Fallback>
        </mc:AlternateContent>
      </w:r>
      <w:r w:rsidR="004F733F">
        <w:rPr>
          <w:noProof/>
        </w:rPr>
        <mc:AlternateContent>
          <mc:Choice Requires="wps">
            <w:drawing>
              <wp:anchor distT="0" distB="0" distL="114300" distR="114300" simplePos="0" relativeHeight="251658246" behindDoc="0" locked="0" layoutInCell="1" allowOverlap="1" wp14:anchorId="07CAC852" wp14:editId="749B2BDD">
                <wp:simplePos x="0" y="0"/>
                <wp:positionH relativeFrom="column">
                  <wp:posOffset>145102</wp:posOffset>
                </wp:positionH>
                <wp:positionV relativeFrom="paragraph">
                  <wp:posOffset>1350010</wp:posOffset>
                </wp:positionV>
                <wp:extent cx="4558030" cy="457200"/>
                <wp:effectExtent l="0" t="0" r="0" b="0"/>
                <wp:wrapNone/>
                <wp:docPr id="11"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558030" cy="457200"/>
                        </a:xfrm>
                        <a:prstGeom prst="rect">
                          <a:avLst/>
                        </a:prstGeom>
                      </wps:spPr>
                      <wps:txbx>
                        <w:txbxContent>
                          <w:p w14:paraId="34606CFF" w14:textId="73F299BE" w:rsidR="00AC09D3" w:rsidRPr="00967593" w:rsidRDefault="00FF5888" w:rsidP="002E66A5">
                            <w:pPr>
                              <w:spacing w:line="204" w:lineRule="auto"/>
                              <w:jc w:val="left"/>
                              <w:rPr>
                                <w:rFonts w:ascii="Arial" w:eastAsiaTheme="majorEastAsia" w:hAnsi="Arial" w:cs="Arial"/>
                                <w:bCs/>
                                <w:color w:val="2E2E38"/>
                                <w:kern w:val="24"/>
                                <w:sz w:val="56"/>
                                <w:szCs w:val="56"/>
                              </w:rPr>
                            </w:pPr>
                            <w:r w:rsidRPr="00967593">
                              <w:rPr>
                                <w:rFonts w:ascii="Arial" w:eastAsiaTheme="majorEastAsia" w:hAnsi="Arial" w:cs="Arial" w:hint="eastAsia"/>
                                <w:bCs/>
                                <w:color w:val="2E2E38"/>
                                <w:kern w:val="24"/>
                                <w:sz w:val="56"/>
                                <w:szCs w:val="56"/>
                              </w:rPr>
                              <w:t>Report on Compliance Trend</w:t>
                            </w:r>
                          </w:p>
                        </w:txbxContent>
                      </wps:txbx>
                      <wps:bodyPr vert="horz" wrap="square" lIns="0" tIns="0" rIns="0" bIns="0" rtlCol="0" anchor="t" anchorCtr="0">
                        <a:noAutofit/>
                      </wps:bodyPr>
                    </wps:wsp>
                  </a:graphicData>
                </a:graphic>
                <wp14:sizeRelH relativeFrom="margin">
                  <wp14:pctWidth>0</wp14:pctWidth>
                </wp14:sizeRelH>
                <wp14:sizeRelV relativeFrom="margin">
                  <wp14:pctHeight>0</wp14:pctHeight>
                </wp14:sizeRelV>
              </wp:anchor>
            </w:drawing>
          </mc:Choice>
          <mc:Fallback>
            <w:pict>
              <v:rect w14:anchorId="07CAC852" id="Title 1" o:spid="_x0000_s1029" style="position:absolute;margin-left:11.45pt;margin-top:106.3pt;width:358.9pt;height:3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" filled="f" stroked="f">
                <o:lock v:ext="edit" grouping="t"/>
                <v:textbox inset="0,0,0,0">
                  <w:txbxContent>
                    <w:p w14:paraId="34606CFF" w14:textId="73F299BE" w:rsidR="00AC09D3" w:rsidRPr="00967593" w:rsidRDefault="00FF5888" w:rsidP="002E66A5">
                      <w:pPr>
                        <w:spacing w:line="204" w:lineRule="auto"/>
                        <w:jc w:val="left"/>
                        <w:rPr>
                          <w:rFonts w:ascii="Arial" w:eastAsiaTheme="majorEastAsia" w:hAnsi="Arial" w:cs="Arial"/>
                          <w:bCs/>
                          <w:color w:val="2E2E38"/>
                          <w:kern w:val="24"/>
                          <w:sz w:val="56"/>
                          <w:szCs w:val="56"/>
                        </w:rPr>
                      </w:pPr>
                      <w:r w:rsidRPr="00967593">
                        <w:rPr>
                          <w:rFonts w:ascii="Arial" w:eastAsiaTheme="majorEastAsia" w:hAnsi="Arial" w:cs="Arial" w:hint="eastAsia"/>
                          <w:bCs/>
                          <w:color w:val="2E2E38"/>
                          <w:kern w:val="24"/>
                          <w:sz w:val="56"/>
                          <w:szCs w:val="56"/>
                        </w:rPr>
                        <w:t>Report on Compliance Trend</w:t>
                      </w:r>
                    </w:p>
                  </w:txbxContent>
                </v:textbox>
              </v:rect>
            </w:pict>
          </mc:Fallback>
        </mc:AlternateContent>
      </w:r>
      <w:r w:rsidR="004F733F">
        <w:rPr>
          <w:noProof/>
        </w:rPr>
        <mc:AlternateContent>
          <mc:Choice Requires="wps">
            <w:drawing>
              <wp:anchor distT="0" distB="0" distL="114300" distR="114300" simplePos="0" relativeHeight="251658240" behindDoc="0" locked="0" layoutInCell="1" allowOverlap="1" wp14:anchorId="347D3C38" wp14:editId="091AFE63">
                <wp:simplePos x="0" y="0"/>
                <wp:positionH relativeFrom="column">
                  <wp:posOffset>-42223</wp:posOffset>
                </wp:positionH>
                <wp:positionV relativeFrom="paragraph">
                  <wp:posOffset>326390</wp:posOffset>
                </wp:positionV>
                <wp:extent cx="4930140" cy="3581400"/>
                <wp:effectExtent l="0" t="0" r="3810" b="0"/>
                <wp:wrapNone/>
                <wp:docPr id="16" name="Freeform 56">
                  <a:extLst xmlns:a="http://schemas.openxmlformats.org/drawingml/2006/main">
                    <a:ext uri="{FF2B5EF4-FFF2-40B4-BE49-F238E27FC236}">
                      <a16:creationId xmlns:a16="http://schemas.microsoft.com/office/drawing/2014/main" id="{13A7AC18-CF42-4EC5-8D40-441EAE30A06C}"/>
                    </a:ext>
                  </a:extLst>
                </wp:docPr>
                <wp:cNvGraphicFramePr/>
                <a:graphic xmlns:a="http://schemas.openxmlformats.org/drawingml/2006/main">
                  <a:graphicData uri="http://schemas.microsoft.com/office/word/2010/wordprocessingShape">
                    <wps:wsp>
                      <wps:cNvSpPr/>
                      <wps:spPr>
                        <a:xfrm>
                          <a:off x="0" y="0"/>
                          <a:ext cx="4930140" cy="3581400"/>
                        </a:xfrm>
                        <a:custGeom>
                          <a:avLst/>
                          <a:gdLst>
                            <a:gd name="connsiteX0" fmla="*/ 4238387 w 4257675"/>
                            <a:gd name="connsiteY0" fmla="*/ 0 h 3092804"/>
                            <a:gd name="connsiteX1" fmla="*/ 4257675 w 4257675"/>
                            <a:gd name="connsiteY1" fmla="*/ 0 h 3092804"/>
                            <a:gd name="connsiteX2" fmla="*/ 4257675 w 4257675"/>
                            <a:gd name="connsiteY2" fmla="*/ 3092804 h 3092804"/>
                            <a:gd name="connsiteX3" fmla="*/ 0 w 4257675"/>
                            <a:gd name="connsiteY3" fmla="*/ 3092804 h 3092804"/>
                            <a:gd name="connsiteX4" fmla="*/ 0 w 4257675"/>
                            <a:gd name="connsiteY4" fmla="*/ 747342 h 30928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57675" h="3092804">
                              <a:moveTo>
                                <a:pt x="4238387" y="0"/>
                              </a:moveTo>
                              <a:lnTo>
                                <a:pt x="4257675" y="0"/>
                              </a:lnTo>
                              <a:lnTo>
                                <a:pt x="4257675" y="3092804"/>
                              </a:lnTo>
                              <a:lnTo>
                                <a:pt x="0" y="3092804"/>
                              </a:lnTo>
                              <a:lnTo>
                                <a:pt x="0" y="747342"/>
                              </a:lnTo>
                              <a:close/>
                            </a:path>
                          </a:pathLst>
                        </a:custGeom>
                        <a:solidFill>
                          <a:srgbClr val="FFE6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1C1C9DC9" id="Freeform 56" o:spid="_x0000_s1026" style="position:absolute;margin-left:-3.3pt;margin-top:25.7pt;width:388.2pt;height:282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4257675,3092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" path="m4238387,r19288,l4257675,3092804,,3092804,,747342,4238387,xe" fillcolor="#ffe600" stroked="f" strokeweight="1pt">
                <v:stroke joinstyle="miter"/>
                <v:path arrowok="t" o:connecttype="custom" o:connectlocs="4907806,0;4930140,0;4930140,3581400;0,3581400;0,865406" o:connectangles="0,0,0,0,0"/>
              </v:shape>
            </w:pict>
          </mc:Fallback>
        </mc:AlternateContent>
      </w:r>
      <w:r w:rsidR="00C82E64">
        <w:rPr>
          <w:noProof/>
        </w:rPr>
        <w:drawing>
          <wp:anchor distT="0" distB="0" distL="114300" distR="114300" simplePos="0" relativeHeight="251658250" behindDoc="1" locked="0" layoutInCell="1" allowOverlap="1" wp14:anchorId="158B9D05" wp14:editId="48DB145F">
            <wp:simplePos x="0" y="0"/>
            <wp:positionH relativeFrom="column">
              <wp:posOffset>-578485</wp:posOffset>
            </wp:positionH>
            <wp:positionV relativeFrom="paragraph">
              <wp:posOffset>-787634</wp:posOffset>
            </wp:positionV>
            <wp:extent cx="7596505" cy="10951213"/>
            <wp:effectExtent l="0" t="0" r="4445" b="2540"/>
            <wp:wrapNone/>
            <wp:docPr id="33385365" name="Picture 1" descr="A large ship in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5365" name="Picture 1" descr="A large ship in the ocea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96505" cy="109512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3CBC" w:rsidRPr="007F604C">
        <w:rPr>
          <w:rFonts w:eastAsia="MS Gothic" w:cs="Arial"/>
          <w:noProof/>
          <w:sz w:val="18"/>
          <w:szCs w:val="18"/>
          <w:lang w:eastAsia="en-US"/>
        </w:rPr>
        <mc:AlternateContent>
          <mc:Choice Requires="wpg">
            <w:drawing>
              <wp:anchor distT="0" distB="0" distL="114300" distR="114300" simplePos="0" relativeHeight="251658248" behindDoc="0" locked="0" layoutInCell="1" allowOverlap="1" wp14:anchorId="1CB488FC" wp14:editId="144AA0C1">
                <wp:simplePos x="0" y="0"/>
                <wp:positionH relativeFrom="margin">
                  <wp:posOffset>5327015</wp:posOffset>
                </wp:positionH>
                <wp:positionV relativeFrom="paragraph">
                  <wp:posOffset>7714615</wp:posOffset>
                </wp:positionV>
                <wp:extent cx="1154430" cy="1275715"/>
                <wp:effectExtent l="0" t="0" r="7620" b="635"/>
                <wp:wrapNone/>
                <wp:docPr id="2068" name="Group 4"/>
                <wp:cNvGraphicFramePr/>
                <a:graphic xmlns:a="http://schemas.openxmlformats.org/drawingml/2006/main">
                  <a:graphicData uri="http://schemas.microsoft.com/office/word/2010/wordprocessingGroup">
                    <wpg:wgp>
                      <wpg:cNvGrpSpPr/>
                      <wpg:grpSpPr bwMode="auto">
                        <a:xfrm>
                          <a:off x="0" y="0"/>
                          <a:ext cx="1154430" cy="1275715"/>
                          <a:chOff x="0" y="0"/>
                          <a:chExt cx="622" cy="729"/>
                        </a:xfrm>
                      </wpg:grpSpPr>
                      <wps:wsp>
                        <wps:cNvPr id="2069" name="AutoShape 3"/>
                        <wps:cNvSpPr>
                          <a:spLocks noChangeAspect="1" noChangeArrowheads="1" noTextEdit="1"/>
                        </wps:cNvSpPr>
                        <wps:spPr bwMode="auto">
                          <a:xfrm>
                            <a:off x="0" y="0"/>
                            <a:ext cx="622" cy="7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073" name="Freeform 5"/>
                        <wps:cNvSpPr>
                          <a:spLocks/>
                        </wps:cNvSpPr>
                        <wps:spPr bwMode="auto">
                          <a:xfrm>
                            <a:off x="0" y="0"/>
                            <a:ext cx="498" cy="182"/>
                          </a:xfrm>
                          <a:custGeom>
                            <a:avLst/>
                            <a:gdLst>
                              <a:gd name="T0" fmla="*/ 2491 w 2491"/>
                              <a:gd name="T1" fmla="*/ 0 h 910"/>
                              <a:gd name="T2" fmla="*/ 0 w 2491"/>
                              <a:gd name="T3" fmla="*/ 910 h 910"/>
                              <a:gd name="T4" fmla="*/ 2491 w 2491"/>
                              <a:gd name="T5" fmla="*/ 469 h 910"/>
                              <a:gd name="T6" fmla="*/ 2491 w 2491"/>
                              <a:gd name="T7" fmla="*/ 0 h 910"/>
                            </a:gdLst>
                            <a:ahLst/>
                            <a:cxnLst>
                              <a:cxn ang="0">
                                <a:pos x="T0" y="T1"/>
                              </a:cxn>
                              <a:cxn ang="0">
                                <a:pos x="T2" y="T3"/>
                              </a:cxn>
                              <a:cxn ang="0">
                                <a:pos x="T4" y="T5"/>
                              </a:cxn>
                              <a:cxn ang="0">
                                <a:pos x="T6" y="T7"/>
                              </a:cxn>
                            </a:cxnLst>
                            <a:rect l="0" t="0" r="r" b="b"/>
                            <a:pathLst>
                              <a:path w="2491" h="910">
                                <a:moveTo>
                                  <a:pt x="2491" y="0"/>
                                </a:moveTo>
                                <a:lnTo>
                                  <a:pt x="0" y="910"/>
                                </a:lnTo>
                                <a:lnTo>
                                  <a:pt x="2491" y="469"/>
                                </a:lnTo>
                                <a:lnTo>
                                  <a:pt x="2491" y="0"/>
                                </a:lnTo>
                                <a:close/>
                              </a:path>
                            </a:pathLst>
                          </a:custGeom>
                          <a:solidFill>
                            <a:srgbClr val="FEE6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74" name="Freeform 6"/>
                        <wps:cNvSpPr>
                          <a:spLocks noEditPoints="1"/>
                        </wps:cNvSpPr>
                        <wps:spPr bwMode="auto">
                          <a:xfrm>
                            <a:off x="0" y="258"/>
                            <a:ext cx="622" cy="471"/>
                          </a:xfrm>
                          <a:custGeom>
                            <a:avLst/>
                            <a:gdLst>
                              <a:gd name="T0" fmla="*/ 235 w 3110"/>
                              <a:gd name="T1" fmla="*/ 1600 h 2357"/>
                              <a:gd name="T2" fmla="*/ 255 w 3110"/>
                              <a:gd name="T3" fmla="*/ 1809 h 2357"/>
                              <a:gd name="T4" fmla="*/ 152 w 3110"/>
                              <a:gd name="T5" fmla="*/ 1823 h 2357"/>
                              <a:gd name="T6" fmla="*/ 353 w 3110"/>
                              <a:gd name="T7" fmla="*/ 1774 h 2357"/>
                              <a:gd name="T8" fmla="*/ 419 w 3110"/>
                              <a:gd name="T9" fmla="*/ 1871 h 2357"/>
                              <a:gd name="T10" fmla="*/ 1148 w 3110"/>
                              <a:gd name="T11" fmla="*/ 1664 h 2357"/>
                              <a:gd name="T12" fmla="*/ 1225 w 3110"/>
                              <a:gd name="T13" fmla="*/ 1751 h 2357"/>
                              <a:gd name="T14" fmla="*/ 701 w 3110"/>
                              <a:gd name="T15" fmla="*/ 1558 h 2357"/>
                              <a:gd name="T16" fmla="*/ 744 w 3110"/>
                              <a:gd name="T17" fmla="*/ 1723 h 2357"/>
                              <a:gd name="T18" fmla="*/ 866 w 3110"/>
                              <a:gd name="T19" fmla="*/ 1868 h 2357"/>
                              <a:gd name="T20" fmla="*/ 838 w 3110"/>
                              <a:gd name="T21" fmla="*/ 1696 h 2357"/>
                              <a:gd name="T22" fmla="*/ 2035 w 3110"/>
                              <a:gd name="T23" fmla="*/ 1874 h 2357"/>
                              <a:gd name="T24" fmla="*/ 2173 w 3110"/>
                              <a:gd name="T25" fmla="*/ 1760 h 2357"/>
                              <a:gd name="T26" fmla="*/ 2115 w 3110"/>
                              <a:gd name="T27" fmla="*/ 1743 h 2357"/>
                              <a:gd name="T28" fmla="*/ 2074 w 3110"/>
                              <a:gd name="T29" fmla="*/ 1696 h 2357"/>
                              <a:gd name="T30" fmla="*/ 1318 w 3110"/>
                              <a:gd name="T31" fmla="*/ 1748 h 2357"/>
                              <a:gd name="T32" fmla="*/ 1455 w 3110"/>
                              <a:gd name="T33" fmla="*/ 1858 h 2357"/>
                              <a:gd name="T34" fmla="*/ 1484 w 3110"/>
                              <a:gd name="T35" fmla="*/ 1938 h 2357"/>
                              <a:gd name="T36" fmla="*/ 1378 w 3110"/>
                              <a:gd name="T37" fmla="*/ 1794 h 2357"/>
                              <a:gd name="T38" fmla="*/ 1740 w 3110"/>
                              <a:gd name="T39" fmla="*/ 1690 h 2357"/>
                              <a:gd name="T40" fmla="*/ 1644 w 3110"/>
                              <a:gd name="T41" fmla="*/ 1791 h 2357"/>
                              <a:gd name="T42" fmla="*/ 1835 w 3110"/>
                              <a:gd name="T43" fmla="*/ 1723 h 2357"/>
                              <a:gd name="T44" fmla="*/ 1698 w 3110"/>
                              <a:gd name="T45" fmla="*/ 1800 h 2357"/>
                              <a:gd name="T46" fmla="*/ 1721 w 3110"/>
                              <a:gd name="T47" fmla="*/ 1831 h 2357"/>
                              <a:gd name="T48" fmla="*/ 2256 w 3110"/>
                              <a:gd name="T49" fmla="*/ 1780 h 2357"/>
                              <a:gd name="T50" fmla="*/ 2243 w 3110"/>
                              <a:gd name="T51" fmla="*/ 1665 h 2357"/>
                              <a:gd name="T52" fmla="*/ 2306 w 3110"/>
                              <a:gd name="T53" fmla="*/ 1880 h 2357"/>
                              <a:gd name="T54" fmla="*/ 2338 w 3110"/>
                              <a:gd name="T55" fmla="*/ 1722 h 2357"/>
                              <a:gd name="T56" fmla="*/ 2929 w 3110"/>
                              <a:gd name="T57" fmla="*/ 1763 h 2357"/>
                              <a:gd name="T58" fmla="*/ 2750 w 3110"/>
                              <a:gd name="T59" fmla="*/ 1695 h 2357"/>
                              <a:gd name="T60" fmla="*/ 2872 w 3110"/>
                              <a:gd name="T61" fmla="*/ 1874 h 2357"/>
                              <a:gd name="T62" fmla="*/ 2658 w 3110"/>
                              <a:gd name="T63" fmla="*/ 1797 h 2357"/>
                              <a:gd name="T64" fmla="*/ 2623 w 3110"/>
                              <a:gd name="T65" fmla="*/ 1867 h 2357"/>
                              <a:gd name="T66" fmla="*/ 2482 w 3110"/>
                              <a:gd name="T67" fmla="*/ 1876 h 2357"/>
                              <a:gd name="T68" fmla="*/ 2513 w 3110"/>
                              <a:gd name="T69" fmla="*/ 1825 h 2357"/>
                              <a:gd name="T70" fmla="*/ 3019 w 3110"/>
                              <a:gd name="T71" fmla="*/ 1651 h 2357"/>
                              <a:gd name="T72" fmla="*/ 981 w 3110"/>
                              <a:gd name="T73" fmla="*/ 1874 h 2357"/>
                              <a:gd name="T74" fmla="*/ 2433 w 3110"/>
                              <a:gd name="T75" fmla="*/ 2085 h 2357"/>
                              <a:gd name="T76" fmla="*/ 2528 w 3110"/>
                              <a:gd name="T77" fmla="*/ 2268 h 2357"/>
                              <a:gd name="T78" fmla="*/ 2503 w 3110"/>
                              <a:gd name="T79" fmla="*/ 2090 h 2357"/>
                              <a:gd name="T80" fmla="*/ 631 w 3110"/>
                              <a:gd name="T81" fmla="*/ 2093 h 2357"/>
                              <a:gd name="T82" fmla="*/ 677 w 3110"/>
                              <a:gd name="T83" fmla="*/ 2105 h 2357"/>
                              <a:gd name="T84" fmla="*/ 203 w 3110"/>
                              <a:gd name="T85" fmla="*/ 2151 h 2357"/>
                              <a:gd name="T86" fmla="*/ 312 w 3110"/>
                              <a:gd name="T87" fmla="*/ 2190 h 2357"/>
                              <a:gd name="T88" fmla="*/ 507 w 3110"/>
                              <a:gd name="T89" fmla="*/ 2190 h 2357"/>
                              <a:gd name="T90" fmla="*/ 377 w 3110"/>
                              <a:gd name="T91" fmla="*/ 2201 h 2357"/>
                              <a:gd name="T92" fmla="*/ 442 w 3110"/>
                              <a:gd name="T93" fmla="*/ 2201 h 2357"/>
                              <a:gd name="T94" fmla="*/ 2213 w 3110"/>
                              <a:gd name="T95" fmla="*/ 2056 h 2357"/>
                              <a:gd name="T96" fmla="*/ 1608 w 3110"/>
                              <a:gd name="T97" fmla="*/ 2042 h 2357"/>
                              <a:gd name="T98" fmla="*/ 1951 w 3110"/>
                              <a:gd name="T99" fmla="*/ 2062 h 2357"/>
                              <a:gd name="T100" fmla="*/ 2016 w 3110"/>
                              <a:gd name="T101" fmla="*/ 2271 h 2357"/>
                              <a:gd name="T102" fmla="*/ 2075 w 3110"/>
                              <a:gd name="T103" fmla="*/ 2057 h 2357"/>
                              <a:gd name="T104" fmla="*/ 2016 w 3110"/>
                              <a:gd name="T105" fmla="*/ 2089 h 2357"/>
                              <a:gd name="T106" fmla="*/ 772 w 3110"/>
                              <a:gd name="T107" fmla="*/ 1949 h 2357"/>
                              <a:gd name="T108" fmla="*/ 1210 w 3110"/>
                              <a:gd name="T109" fmla="*/ 2052 h 2357"/>
                              <a:gd name="T110" fmla="*/ 1116 w 3110"/>
                              <a:gd name="T111" fmla="*/ 2102 h 2357"/>
                              <a:gd name="T112" fmla="*/ 1289 w 3110"/>
                              <a:gd name="T113" fmla="*/ 2093 h 2357"/>
                              <a:gd name="T114" fmla="*/ 1395 w 3110"/>
                              <a:gd name="T115" fmla="*/ 2266 h 2357"/>
                              <a:gd name="T116" fmla="*/ 1413 w 3110"/>
                              <a:gd name="T117" fmla="*/ 2350 h 2357"/>
                              <a:gd name="T118" fmla="*/ 1364 w 3110"/>
                              <a:gd name="T119" fmla="*/ 2217 h 2357"/>
                              <a:gd name="T120" fmla="*/ 1000 w 3110"/>
                              <a:gd name="T121" fmla="*/ 2139 h 2357"/>
                              <a:gd name="T122" fmla="*/ 400 w 3110"/>
                              <a:gd name="T123" fmla="*/ 970 h 23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3110" h="2357">
                                <a:moveTo>
                                  <a:pt x="259" y="1777"/>
                                </a:moveTo>
                                <a:lnTo>
                                  <a:pt x="259" y="1777"/>
                                </a:lnTo>
                                <a:lnTo>
                                  <a:pt x="259" y="1769"/>
                                </a:lnTo>
                                <a:lnTo>
                                  <a:pt x="258" y="1762"/>
                                </a:lnTo>
                                <a:lnTo>
                                  <a:pt x="255" y="1749"/>
                                </a:lnTo>
                                <a:lnTo>
                                  <a:pt x="249" y="1738"/>
                                </a:lnTo>
                                <a:lnTo>
                                  <a:pt x="242" y="1729"/>
                                </a:lnTo>
                                <a:lnTo>
                                  <a:pt x="235" y="1722"/>
                                </a:lnTo>
                                <a:lnTo>
                                  <a:pt x="227" y="1717"/>
                                </a:lnTo>
                                <a:lnTo>
                                  <a:pt x="220" y="1712"/>
                                </a:lnTo>
                                <a:lnTo>
                                  <a:pt x="213" y="1709"/>
                                </a:lnTo>
                                <a:lnTo>
                                  <a:pt x="213" y="1709"/>
                                </a:lnTo>
                                <a:lnTo>
                                  <a:pt x="221" y="1703"/>
                                </a:lnTo>
                                <a:lnTo>
                                  <a:pt x="228" y="1698"/>
                                </a:lnTo>
                                <a:lnTo>
                                  <a:pt x="233" y="1691"/>
                                </a:lnTo>
                                <a:lnTo>
                                  <a:pt x="239" y="1683"/>
                                </a:lnTo>
                                <a:lnTo>
                                  <a:pt x="243" y="1675"/>
                                </a:lnTo>
                                <a:lnTo>
                                  <a:pt x="246" y="1666"/>
                                </a:lnTo>
                                <a:lnTo>
                                  <a:pt x="248" y="1658"/>
                                </a:lnTo>
                                <a:lnTo>
                                  <a:pt x="248" y="1648"/>
                                </a:lnTo>
                                <a:lnTo>
                                  <a:pt x="248" y="1648"/>
                                </a:lnTo>
                                <a:lnTo>
                                  <a:pt x="248" y="1639"/>
                                </a:lnTo>
                                <a:lnTo>
                                  <a:pt x="247" y="1630"/>
                                </a:lnTo>
                                <a:lnTo>
                                  <a:pt x="245" y="1622"/>
                                </a:lnTo>
                                <a:lnTo>
                                  <a:pt x="242" y="1614"/>
                                </a:lnTo>
                                <a:lnTo>
                                  <a:pt x="239" y="1606"/>
                                </a:lnTo>
                                <a:lnTo>
                                  <a:pt x="235" y="1600"/>
                                </a:lnTo>
                                <a:lnTo>
                                  <a:pt x="229" y="1594"/>
                                </a:lnTo>
                                <a:lnTo>
                                  <a:pt x="223" y="1589"/>
                                </a:lnTo>
                                <a:lnTo>
                                  <a:pt x="217" y="1584"/>
                                </a:lnTo>
                                <a:lnTo>
                                  <a:pt x="210" y="1580"/>
                                </a:lnTo>
                                <a:lnTo>
                                  <a:pt x="202" y="1576"/>
                                </a:lnTo>
                                <a:lnTo>
                                  <a:pt x="193" y="1573"/>
                                </a:lnTo>
                                <a:lnTo>
                                  <a:pt x="185" y="1571"/>
                                </a:lnTo>
                                <a:lnTo>
                                  <a:pt x="175" y="1569"/>
                                </a:lnTo>
                                <a:lnTo>
                                  <a:pt x="165" y="1569"/>
                                </a:lnTo>
                                <a:lnTo>
                                  <a:pt x="153" y="1568"/>
                                </a:lnTo>
                                <a:lnTo>
                                  <a:pt x="22" y="1568"/>
                                </a:lnTo>
                                <a:lnTo>
                                  <a:pt x="22" y="1874"/>
                                </a:lnTo>
                                <a:lnTo>
                                  <a:pt x="152" y="1874"/>
                                </a:lnTo>
                                <a:lnTo>
                                  <a:pt x="152" y="1874"/>
                                </a:lnTo>
                                <a:lnTo>
                                  <a:pt x="165" y="1874"/>
                                </a:lnTo>
                                <a:lnTo>
                                  <a:pt x="176" y="1873"/>
                                </a:lnTo>
                                <a:lnTo>
                                  <a:pt x="187" y="1871"/>
                                </a:lnTo>
                                <a:lnTo>
                                  <a:pt x="197" y="1868"/>
                                </a:lnTo>
                                <a:lnTo>
                                  <a:pt x="207" y="1864"/>
                                </a:lnTo>
                                <a:lnTo>
                                  <a:pt x="216" y="1860"/>
                                </a:lnTo>
                                <a:lnTo>
                                  <a:pt x="223" y="1854"/>
                                </a:lnTo>
                                <a:lnTo>
                                  <a:pt x="230" y="1849"/>
                                </a:lnTo>
                                <a:lnTo>
                                  <a:pt x="237" y="1842"/>
                                </a:lnTo>
                                <a:lnTo>
                                  <a:pt x="242" y="1834"/>
                                </a:lnTo>
                                <a:lnTo>
                                  <a:pt x="248" y="1827"/>
                                </a:lnTo>
                                <a:lnTo>
                                  <a:pt x="251" y="1818"/>
                                </a:lnTo>
                                <a:lnTo>
                                  <a:pt x="255" y="1809"/>
                                </a:lnTo>
                                <a:lnTo>
                                  <a:pt x="257" y="1799"/>
                                </a:lnTo>
                                <a:lnTo>
                                  <a:pt x="258" y="1788"/>
                                </a:lnTo>
                                <a:lnTo>
                                  <a:pt x="259" y="1777"/>
                                </a:lnTo>
                                <a:lnTo>
                                  <a:pt x="259" y="1777"/>
                                </a:lnTo>
                                <a:close/>
                                <a:moveTo>
                                  <a:pt x="152" y="1823"/>
                                </a:moveTo>
                                <a:lnTo>
                                  <a:pt x="79" y="1823"/>
                                </a:lnTo>
                                <a:lnTo>
                                  <a:pt x="79" y="1735"/>
                                </a:lnTo>
                                <a:lnTo>
                                  <a:pt x="152" y="1735"/>
                                </a:lnTo>
                                <a:lnTo>
                                  <a:pt x="152" y="1735"/>
                                </a:lnTo>
                                <a:lnTo>
                                  <a:pt x="163" y="1737"/>
                                </a:lnTo>
                                <a:lnTo>
                                  <a:pt x="172" y="1738"/>
                                </a:lnTo>
                                <a:lnTo>
                                  <a:pt x="180" y="1741"/>
                                </a:lnTo>
                                <a:lnTo>
                                  <a:pt x="187" y="1747"/>
                                </a:lnTo>
                                <a:lnTo>
                                  <a:pt x="192" y="1752"/>
                                </a:lnTo>
                                <a:lnTo>
                                  <a:pt x="196" y="1760"/>
                                </a:lnTo>
                                <a:lnTo>
                                  <a:pt x="198" y="1769"/>
                                </a:lnTo>
                                <a:lnTo>
                                  <a:pt x="199" y="1779"/>
                                </a:lnTo>
                                <a:lnTo>
                                  <a:pt x="199" y="1779"/>
                                </a:lnTo>
                                <a:lnTo>
                                  <a:pt x="198" y="1789"/>
                                </a:lnTo>
                                <a:lnTo>
                                  <a:pt x="196" y="1798"/>
                                </a:lnTo>
                                <a:lnTo>
                                  <a:pt x="191" y="1805"/>
                                </a:lnTo>
                                <a:lnTo>
                                  <a:pt x="187" y="1811"/>
                                </a:lnTo>
                                <a:lnTo>
                                  <a:pt x="180" y="1817"/>
                                </a:lnTo>
                                <a:lnTo>
                                  <a:pt x="172" y="1820"/>
                                </a:lnTo>
                                <a:lnTo>
                                  <a:pt x="162" y="1822"/>
                                </a:lnTo>
                                <a:lnTo>
                                  <a:pt x="152" y="1823"/>
                                </a:lnTo>
                                <a:lnTo>
                                  <a:pt x="152" y="1823"/>
                                </a:lnTo>
                                <a:close/>
                                <a:moveTo>
                                  <a:pt x="151" y="1685"/>
                                </a:moveTo>
                                <a:lnTo>
                                  <a:pt x="79" y="1685"/>
                                </a:lnTo>
                                <a:lnTo>
                                  <a:pt x="79" y="1620"/>
                                </a:lnTo>
                                <a:lnTo>
                                  <a:pt x="149" y="1620"/>
                                </a:lnTo>
                                <a:lnTo>
                                  <a:pt x="149" y="1620"/>
                                </a:lnTo>
                                <a:lnTo>
                                  <a:pt x="158" y="1621"/>
                                </a:lnTo>
                                <a:lnTo>
                                  <a:pt x="167" y="1622"/>
                                </a:lnTo>
                                <a:lnTo>
                                  <a:pt x="173" y="1624"/>
                                </a:lnTo>
                                <a:lnTo>
                                  <a:pt x="179" y="1628"/>
                                </a:lnTo>
                                <a:lnTo>
                                  <a:pt x="183" y="1633"/>
                                </a:lnTo>
                                <a:lnTo>
                                  <a:pt x="187" y="1639"/>
                                </a:lnTo>
                                <a:lnTo>
                                  <a:pt x="188" y="1645"/>
                                </a:lnTo>
                                <a:lnTo>
                                  <a:pt x="189" y="1653"/>
                                </a:lnTo>
                                <a:lnTo>
                                  <a:pt x="189" y="1653"/>
                                </a:lnTo>
                                <a:lnTo>
                                  <a:pt x="189" y="1659"/>
                                </a:lnTo>
                                <a:lnTo>
                                  <a:pt x="188" y="1664"/>
                                </a:lnTo>
                                <a:lnTo>
                                  <a:pt x="186" y="1670"/>
                                </a:lnTo>
                                <a:lnTo>
                                  <a:pt x="182" y="1674"/>
                                </a:lnTo>
                                <a:lnTo>
                                  <a:pt x="177" y="1679"/>
                                </a:lnTo>
                                <a:lnTo>
                                  <a:pt x="170" y="1682"/>
                                </a:lnTo>
                                <a:lnTo>
                                  <a:pt x="162" y="1684"/>
                                </a:lnTo>
                                <a:lnTo>
                                  <a:pt x="151" y="1685"/>
                                </a:lnTo>
                                <a:lnTo>
                                  <a:pt x="151" y="1685"/>
                                </a:lnTo>
                                <a:close/>
                                <a:moveTo>
                                  <a:pt x="298" y="1778"/>
                                </a:moveTo>
                                <a:lnTo>
                                  <a:pt x="298" y="1651"/>
                                </a:lnTo>
                                <a:lnTo>
                                  <a:pt x="353" y="1651"/>
                                </a:lnTo>
                                <a:lnTo>
                                  <a:pt x="353" y="1774"/>
                                </a:lnTo>
                                <a:lnTo>
                                  <a:pt x="353" y="1774"/>
                                </a:lnTo>
                                <a:lnTo>
                                  <a:pt x="353" y="1787"/>
                                </a:lnTo>
                                <a:lnTo>
                                  <a:pt x="356" y="1799"/>
                                </a:lnTo>
                                <a:lnTo>
                                  <a:pt x="359" y="1808"/>
                                </a:lnTo>
                                <a:lnTo>
                                  <a:pt x="363" y="1815"/>
                                </a:lnTo>
                                <a:lnTo>
                                  <a:pt x="369" y="1821"/>
                                </a:lnTo>
                                <a:lnTo>
                                  <a:pt x="376" y="1825"/>
                                </a:lnTo>
                                <a:lnTo>
                                  <a:pt x="385" y="1828"/>
                                </a:lnTo>
                                <a:lnTo>
                                  <a:pt x="395" y="1829"/>
                                </a:lnTo>
                                <a:lnTo>
                                  <a:pt x="395" y="1829"/>
                                </a:lnTo>
                                <a:lnTo>
                                  <a:pt x="405" y="1828"/>
                                </a:lnTo>
                                <a:lnTo>
                                  <a:pt x="412" y="1825"/>
                                </a:lnTo>
                                <a:lnTo>
                                  <a:pt x="420" y="1821"/>
                                </a:lnTo>
                                <a:lnTo>
                                  <a:pt x="426" y="1815"/>
                                </a:lnTo>
                                <a:lnTo>
                                  <a:pt x="430" y="1808"/>
                                </a:lnTo>
                                <a:lnTo>
                                  <a:pt x="433" y="1798"/>
                                </a:lnTo>
                                <a:lnTo>
                                  <a:pt x="436" y="1787"/>
                                </a:lnTo>
                                <a:lnTo>
                                  <a:pt x="436" y="1774"/>
                                </a:lnTo>
                                <a:lnTo>
                                  <a:pt x="436" y="1651"/>
                                </a:lnTo>
                                <a:lnTo>
                                  <a:pt x="491" y="1651"/>
                                </a:lnTo>
                                <a:lnTo>
                                  <a:pt x="491" y="1874"/>
                                </a:lnTo>
                                <a:lnTo>
                                  <a:pt x="436" y="1874"/>
                                </a:lnTo>
                                <a:lnTo>
                                  <a:pt x="436" y="1857"/>
                                </a:lnTo>
                                <a:lnTo>
                                  <a:pt x="436" y="1857"/>
                                </a:lnTo>
                                <a:lnTo>
                                  <a:pt x="431" y="1862"/>
                                </a:lnTo>
                                <a:lnTo>
                                  <a:pt x="425" y="1867"/>
                                </a:lnTo>
                                <a:lnTo>
                                  <a:pt x="419" y="1871"/>
                                </a:lnTo>
                                <a:lnTo>
                                  <a:pt x="412" y="1873"/>
                                </a:lnTo>
                                <a:lnTo>
                                  <a:pt x="406" y="1877"/>
                                </a:lnTo>
                                <a:lnTo>
                                  <a:pt x="398" y="1878"/>
                                </a:lnTo>
                                <a:lnTo>
                                  <a:pt x="390" y="1879"/>
                                </a:lnTo>
                                <a:lnTo>
                                  <a:pt x="382" y="1880"/>
                                </a:lnTo>
                                <a:lnTo>
                                  <a:pt x="382" y="1880"/>
                                </a:lnTo>
                                <a:lnTo>
                                  <a:pt x="369" y="1879"/>
                                </a:lnTo>
                                <a:lnTo>
                                  <a:pt x="358" y="1877"/>
                                </a:lnTo>
                                <a:lnTo>
                                  <a:pt x="348" y="1873"/>
                                </a:lnTo>
                                <a:lnTo>
                                  <a:pt x="338" y="1869"/>
                                </a:lnTo>
                                <a:lnTo>
                                  <a:pt x="330" y="1863"/>
                                </a:lnTo>
                                <a:lnTo>
                                  <a:pt x="323" y="1858"/>
                                </a:lnTo>
                                <a:lnTo>
                                  <a:pt x="318" y="1850"/>
                                </a:lnTo>
                                <a:lnTo>
                                  <a:pt x="312" y="1842"/>
                                </a:lnTo>
                                <a:lnTo>
                                  <a:pt x="309" y="1834"/>
                                </a:lnTo>
                                <a:lnTo>
                                  <a:pt x="306" y="1827"/>
                                </a:lnTo>
                                <a:lnTo>
                                  <a:pt x="301" y="1809"/>
                                </a:lnTo>
                                <a:lnTo>
                                  <a:pt x="299" y="1792"/>
                                </a:lnTo>
                                <a:lnTo>
                                  <a:pt x="298" y="1778"/>
                                </a:lnTo>
                                <a:lnTo>
                                  <a:pt x="298" y="1778"/>
                                </a:lnTo>
                                <a:close/>
                                <a:moveTo>
                                  <a:pt x="1143" y="1874"/>
                                </a:moveTo>
                                <a:lnTo>
                                  <a:pt x="1087" y="1874"/>
                                </a:lnTo>
                                <a:lnTo>
                                  <a:pt x="1087" y="1651"/>
                                </a:lnTo>
                                <a:lnTo>
                                  <a:pt x="1143" y="1651"/>
                                </a:lnTo>
                                <a:lnTo>
                                  <a:pt x="1143" y="1670"/>
                                </a:lnTo>
                                <a:lnTo>
                                  <a:pt x="1143" y="1670"/>
                                </a:lnTo>
                                <a:lnTo>
                                  <a:pt x="1148" y="1664"/>
                                </a:lnTo>
                                <a:lnTo>
                                  <a:pt x="1154" y="1659"/>
                                </a:lnTo>
                                <a:lnTo>
                                  <a:pt x="1160" y="1655"/>
                                </a:lnTo>
                                <a:lnTo>
                                  <a:pt x="1167" y="1652"/>
                                </a:lnTo>
                                <a:lnTo>
                                  <a:pt x="1175" y="1649"/>
                                </a:lnTo>
                                <a:lnTo>
                                  <a:pt x="1182" y="1648"/>
                                </a:lnTo>
                                <a:lnTo>
                                  <a:pt x="1190" y="1646"/>
                                </a:lnTo>
                                <a:lnTo>
                                  <a:pt x="1198" y="1645"/>
                                </a:lnTo>
                                <a:lnTo>
                                  <a:pt x="1198" y="1645"/>
                                </a:lnTo>
                                <a:lnTo>
                                  <a:pt x="1208" y="1646"/>
                                </a:lnTo>
                                <a:lnTo>
                                  <a:pt x="1217" y="1648"/>
                                </a:lnTo>
                                <a:lnTo>
                                  <a:pt x="1226" y="1650"/>
                                </a:lnTo>
                                <a:lnTo>
                                  <a:pt x="1234" y="1652"/>
                                </a:lnTo>
                                <a:lnTo>
                                  <a:pt x="1242" y="1655"/>
                                </a:lnTo>
                                <a:lnTo>
                                  <a:pt x="1248" y="1661"/>
                                </a:lnTo>
                                <a:lnTo>
                                  <a:pt x="1254" y="1665"/>
                                </a:lnTo>
                                <a:lnTo>
                                  <a:pt x="1259" y="1672"/>
                                </a:lnTo>
                                <a:lnTo>
                                  <a:pt x="1265" y="1679"/>
                                </a:lnTo>
                                <a:lnTo>
                                  <a:pt x="1268" y="1686"/>
                                </a:lnTo>
                                <a:lnTo>
                                  <a:pt x="1273" y="1694"/>
                                </a:lnTo>
                                <a:lnTo>
                                  <a:pt x="1275" y="1703"/>
                                </a:lnTo>
                                <a:lnTo>
                                  <a:pt x="1277" y="1713"/>
                                </a:lnTo>
                                <a:lnTo>
                                  <a:pt x="1279" y="1724"/>
                                </a:lnTo>
                                <a:lnTo>
                                  <a:pt x="1280" y="1735"/>
                                </a:lnTo>
                                <a:lnTo>
                                  <a:pt x="1280" y="1748"/>
                                </a:lnTo>
                                <a:lnTo>
                                  <a:pt x="1280" y="1874"/>
                                </a:lnTo>
                                <a:lnTo>
                                  <a:pt x="1225" y="1874"/>
                                </a:lnTo>
                                <a:lnTo>
                                  <a:pt x="1225" y="1751"/>
                                </a:lnTo>
                                <a:lnTo>
                                  <a:pt x="1225" y="1751"/>
                                </a:lnTo>
                                <a:lnTo>
                                  <a:pt x="1225" y="1738"/>
                                </a:lnTo>
                                <a:lnTo>
                                  <a:pt x="1223" y="1727"/>
                                </a:lnTo>
                                <a:lnTo>
                                  <a:pt x="1219" y="1718"/>
                                </a:lnTo>
                                <a:lnTo>
                                  <a:pt x="1215" y="1710"/>
                                </a:lnTo>
                                <a:lnTo>
                                  <a:pt x="1209" y="1704"/>
                                </a:lnTo>
                                <a:lnTo>
                                  <a:pt x="1203" y="1700"/>
                                </a:lnTo>
                                <a:lnTo>
                                  <a:pt x="1195" y="1698"/>
                                </a:lnTo>
                                <a:lnTo>
                                  <a:pt x="1185" y="1696"/>
                                </a:lnTo>
                                <a:lnTo>
                                  <a:pt x="1185" y="1696"/>
                                </a:lnTo>
                                <a:lnTo>
                                  <a:pt x="1175" y="1698"/>
                                </a:lnTo>
                                <a:lnTo>
                                  <a:pt x="1166" y="1700"/>
                                </a:lnTo>
                                <a:lnTo>
                                  <a:pt x="1159" y="1704"/>
                                </a:lnTo>
                                <a:lnTo>
                                  <a:pt x="1154" y="1710"/>
                                </a:lnTo>
                                <a:lnTo>
                                  <a:pt x="1148" y="1718"/>
                                </a:lnTo>
                                <a:lnTo>
                                  <a:pt x="1145" y="1728"/>
                                </a:lnTo>
                                <a:lnTo>
                                  <a:pt x="1143" y="1739"/>
                                </a:lnTo>
                                <a:lnTo>
                                  <a:pt x="1143" y="1751"/>
                                </a:lnTo>
                                <a:lnTo>
                                  <a:pt x="1143" y="1874"/>
                                </a:lnTo>
                                <a:close/>
                                <a:moveTo>
                                  <a:pt x="597" y="1755"/>
                                </a:moveTo>
                                <a:lnTo>
                                  <a:pt x="597" y="1874"/>
                                </a:lnTo>
                                <a:lnTo>
                                  <a:pt x="541" y="1874"/>
                                </a:lnTo>
                                <a:lnTo>
                                  <a:pt x="541" y="1651"/>
                                </a:lnTo>
                                <a:lnTo>
                                  <a:pt x="597" y="1651"/>
                                </a:lnTo>
                                <a:lnTo>
                                  <a:pt x="597" y="1755"/>
                                </a:lnTo>
                                <a:close/>
                                <a:moveTo>
                                  <a:pt x="646" y="1585"/>
                                </a:moveTo>
                                <a:lnTo>
                                  <a:pt x="701" y="1558"/>
                                </a:lnTo>
                                <a:lnTo>
                                  <a:pt x="701" y="1760"/>
                                </a:lnTo>
                                <a:lnTo>
                                  <a:pt x="701" y="1874"/>
                                </a:lnTo>
                                <a:lnTo>
                                  <a:pt x="646" y="1874"/>
                                </a:lnTo>
                                <a:lnTo>
                                  <a:pt x="646" y="1585"/>
                                </a:lnTo>
                                <a:close/>
                                <a:moveTo>
                                  <a:pt x="877" y="1666"/>
                                </a:moveTo>
                                <a:lnTo>
                                  <a:pt x="877" y="1666"/>
                                </a:lnTo>
                                <a:lnTo>
                                  <a:pt x="873" y="1661"/>
                                </a:lnTo>
                                <a:lnTo>
                                  <a:pt x="867" y="1658"/>
                                </a:lnTo>
                                <a:lnTo>
                                  <a:pt x="860" y="1653"/>
                                </a:lnTo>
                                <a:lnTo>
                                  <a:pt x="855" y="1651"/>
                                </a:lnTo>
                                <a:lnTo>
                                  <a:pt x="848" y="1649"/>
                                </a:lnTo>
                                <a:lnTo>
                                  <a:pt x="841" y="1646"/>
                                </a:lnTo>
                                <a:lnTo>
                                  <a:pt x="828" y="1645"/>
                                </a:lnTo>
                                <a:lnTo>
                                  <a:pt x="828" y="1645"/>
                                </a:lnTo>
                                <a:lnTo>
                                  <a:pt x="818" y="1646"/>
                                </a:lnTo>
                                <a:lnTo>
                                  <a:pt x="808" y="1648"/>
                                </a:lnTo>
                                <a:lnTo>
                                  <a:pt x="799" y="1650"/>
                                </a:lnTo>
                                <a:lnTo>
                                  <a:pt x="791" y="1653"/>
                                </a:lnTo>
                                <a:lnTo>
                                  <a:pt x="784" y="1658"/>
                                </a:lnTo>
                                <a:lnTo>
                                  <a:pt x="776" y="1663"/>
                                </a:lnTo>
                                <a:lnTo>
                                  <a:pt x="769" y="1670"/>
                                </a:lnTo>
                                <a:lnTo>
                                  <a:pt x="764" y="1676"/>
                                </a:lnTo>
                                <a:lnTo>
                                  <a:pt x="758" y="1684"/>
                                </a:lnTo>
                                <a:lnTo>
                                  <a:pt x="754" y="1693"/>
                                </a:lnTo>
                                <a:lnTo>
                                  <a:pt x="749" y="1702"/>
                                </a:lnTo>
                                <a:lnTo>
                                  <a:pt x="746" y="1712"/>
                                </a:lnTo>
                                <a:lnTo>
                                  <a:pt x="744" y="1723"/>
                                </a:lnTo>
                                <a:lnTo>
                                  <a:pt x="741" y="1735"/>
                                </a:lnTo>
                                <a:lnTo>
                                  <a:pt x="740" y="1748"/>
                                </a:lnTo>
                                <a:lnTo>
                                  <a:pt x="740" y="1760"/>
                                </a:lnTo>
                                <a:lnTo>
                                  <a:pt x="740" y="1760"/>
                                </a:lnTo>
                                <a:lnTo>
                                  <a:pt x="740" y="1774"/>
                                </a:lnTo>
                                <a:lnTo>
                                  <a:pt x="741" y="1787"/>
                                </a:lnTo>
                                <a:lnTo>
                                  <a:pt x="744" y="1799"/>
                                </a:lnTo>
                                <a:lnTo>
                                  <a:pt x="746" y="1810"/>
                                </a:lnTo>
                                <a:lnTo>
                                  <a:pt x="749" y="1821"/>
                                </a:lnTo>
                                <a:lnTo>
                                  <a:pt x="752" y="1831"/>
                                </a:lnTo>
                                <a:lnTo>
                                  <a:pt x="757" y="1840"/>
                                </a:lnTo>
                                <a:lnTo>
                                  <a:pt x="762" y="1848"/>
                                </a:lnTo>
                                <a:lnTo>
                                  <a:pt x="769" y="1856"/>
                                </a:lnTo>
                                <a:lnTo>
                                  <a:pt x="775" y="1861"/>
                                </a:lnTo>
                                <a:lnTo>
                                  <a:pt x="783" y="1867"/>
                                </a:lnTo>
                                <a:lnTo>
                                  <a:pt x="790" y="1871"/>
                                </a:lnTo>
                                <a:lnTo>
                                  <a:pt x="798" y="1874"/>
                                </a:lnTo>
                                <a:lnTo>
                                  <a:pt x="807" y="1878"/>
                                </a:lnTo>
                                <a:lnTo>
                                  <a:pt x="817" y="1879"/>
                                </a:lnTo>
                                <a:lnTo>
                                  <a:pt x="827" y="1880"/>
                                </a:lnTo>
                                <a:lnTo>
                                  <a:pt x="827" y="1880"/>
                                </a:lnTo>
                                <a:lnTo>
                                  <a:pt x="834" y="1879"/>
                                </a:lnTo>
                                <a:lnTo>
                                  <a:pt x="840" y="1878"/>
                                </a:lnTo>
                                <a:lnTo>
                                  <a:pt x="847" y="1877"/>
                                </a:lnTo>
                                <a:lnTo>
                                  <a:pt x="854" y="1874"/>
                                </a:lnTo>
                                <a:lnTo>
                                  <a:pt x="859" y="1871"/>
                                </a:lnTo>
                                <a:lnTo>
                                  <a:pt x="866" y="1868"/>
                                </a:lnTo>
                                <a:lnTo>
                                  <a:pt x="871" y="1863"/>
                                </a:lnTo>
                                <a:lnTo>
                                  <a:pt x="877" y="1858"/>
                                </a:lnTo>
                                <a:lnTo>
                                  <a:pt x="877" y="1874"/>
                                </a:lnTo>
                                <a:lnTo>
                                  <a:pt x="933" y="1874"/>
                                </a:lnTo>
                                <a:lnTo>
                                  <a:pt x="933" y="1558"/>
                                </a:lnTo>
                                <a:lnTo>
                                  <a:pt x="877" y="1585"/>
                                </a:lnTo>
                                <a:lnTo>
                                  <a:pt x="877" y="1666"/>
                                </a:lnTo>
                                <a:close/>
                                <a:moveTo>
                                  <a:pt x="838" y="1829"/>
                                </a:moveTo>
                                <a:lnTo>
                                  <a:pt x="838" y="1829"/>
                                </a:lnTo>
                                <a:lnTo>
                                  <a:pt x="831" y="1828"/>
                                </a:lnTo>
                                <a:lnTo>
                                  <a:pt x="824" y="1825"/>
                                </a:lnTo>
                                <a:lnTo>
                                  <a:pt x="817" y="1822"/>
                                </a:lnTo>
                                <a:lnTo>
                                  <a:pt x="810" y="1815"/>
                                </a:lnTo>
                                <a:lnTo>
                                  <a:pt x="805" y="1807"/>
                                </a:lnTo>
                                <a:lnTo>
                                  <a:pt x="800" y="1794"/>
                                </a:lnTo>
                                <a:lnTo>
                                  <a:pt x="797" y="1779"/>
                                </a:lnTo>
                                <a:lnTo>
                                  <a:pt x="796" y="1759"/>
                                </a:lnTo>
                                <a:lnTo>
                                  <a:pt x="796" y="1759"/>
                                </a:lnTo>
                                <a:lnTo>
                                  <a:pt x="797" y="1741"/>
                                </a:lnTo>
                                <a:lnTo>
                                  <a:pt x="800" y="1728"/>
                                </a:lnTo>
                                <a:lnTo>
                                  <a:pt x="805" y="1717"/>
                                </a:lnTo>
                                <a:lnTo>
                                  <a:pt x="810" y="1709"/>
                                </a:lnTo>
                                <a:lnTo>
                                  <a:pt x="816" y="1702"/>
                                </a:lnTo>
                                <a:lnTo>
                                  <a:pt x="824" y="1699"/>
                                </a:lnTo>
                                <a:lnTo>
                                  <a:pt x="830" y="1696"/>
                                </a:lnTo>
                                <a:lnTo>
                                  <a:pt x="838" y="1696"/>
                                </a:lnTo>
                                <a:lnTo>
                                  <a:pt x="838" y="1696"/>
                                </a:lnTo>
                                <a:lnTo>
                                  <a:pt x="845" y="1696"/>
                                </a:lnTo>
                                <a:lnTo>
                                  <a:pt x="851" y="1699"/>
                                </a:lnTo>
                                <a:lnTo>
                                  <a:pt x="858" y="1701"/>
                                </a:lnTo>
                                <a:lnTo>
                                  <a:pt x="863" y="1704"/>
                                </a:lnTo>
                                <a:lnTo>
                                  <a:pt x="867" y="1708"/>
                                </a:lnTo>
                                <a:lnTo>
                                  <a:pt x="871" y="1711"/>
                                </a:lnTo>
                                <a:lnTo>
                                  <a:pt x="877" y="1719"/>
                                </a:lnTo>
                                <a:lnTo>
                                  <a:pt x="877" y="1807"/>
                                </a:lnTo>
                                <a:lnTo>
                                  <a:pt x="877" y="1807"/>
                                </a:lnTo>
                                <a:lnTo>
                                  <a:pt x="870" y="1814"/>
                                </a:lnTo>
                                <a:lnTo>
                                  <a:pt x="863" y="1821"/>
                                </a:lnTo>
                                <a:lnTo>
                                  <a:pt x="858" y="1824"/>
                                </a:lnTo>
                                <a:lnTo>
                                  <a:pt x="851" y="1827"/>
                                </a:lnTo>
                                <a:lnTo>
                                  <a:pt x="846" y="1828"/>
                                </a:lnTo>
                                <a:lnTo>
                                  <a:pt x="838" y="1829"/>
                                </a:lnTo>
                                <a:lnTo>
                                  <a:pt x="838" y="1829"/>
                                </a:lnTo>
                                <a:close/>
                                <a:moveTo>
                                  <a:pt x="2084" y="1645"/>
                                </a:moveTo>
                                <a:lnTo>
                                  <a:pt x="2084" y="1645"/>
                                </a:lnTo>
                                <a:lnTo>
                                  <a:pt x="2079" y="1646"/>
                                </a:lnTo>
                                <a:lnTo>
                                  <a:pt x="2072" y="1648"/>
                                </a:lnTo>
                                <a:lnTo>
                                  <a:pt x="2059" y="1651"/>
                                </a:lnTo>
                                <a:lnTo>
                                  <a:pt x="2046" y="1658"/>
                                </a:lnTo>
                                <a:lnTo>
                                  <a:pt x="2035" y="1666"/>
                                </a:lnTo>
                                <a:lnTo>
                                  <a:pt x="2035" y="1563"/>
                                </a:lnTo>
                                <a:lnTo>
                                  <a:pt x="1980" y="1591"/>
                                </a:lnTo>
                                <a:lnTo>
                                  <a:pt x="1980" y="1874"/>
                                </a:lnTo>
                                <a:lnTo>
                                  <a:pt x="2035" y="1874"/>
                                </a:lnTo>
                                <a:lnTo>
                                  <a:pt x="2035" y="1858"/>
                                </a:lnTo>
                                <a:lnTo>
                                  <a:pt x="2035" y="1858"/>
                                </a:lnTo>
                                <a:lnTo>
                                  <a:pt x="2040" y="1863"/>
                                </a:lnTo>
                                <a:lnTo>
                                  <a:pt x="2046" y="1868"/>
                                </a:lnTo>
                                <a:lnTo>
                                  <a:pt x="2052" y="1871"/>
                                </a:lnTo>
                                <a:lnTo>
                                  <a:pt x="2059" y="1874"/>
                                </a:lnTo>
                                <a:lnTo>
                                  <a:pt x="2064" y="1877"/>
                                </a:lnTo>
                                <a:lnTo>
                                  <a:pt x="2072" y="1878"/>
                                </a:lnTo>
                                <a:lnTo>
                                  <a:pt x="2079" y="1879"/>
                                </a:lnTo>
                                <a:lnTo>
                                  <a:pt x="2085" y="1880"/>
                                </a:lnTo>
                                <a:lnTo>
                                  <a:pt x="2085" y="1880"/>
                                </a:lnTo>
                                <a:lnTo>
                                  <a:pt x="2095" y="1879"/>
                                </a:lnTo>
                                <a:lnTo>
                                  <a:pt x="2105" y="1878"/>
                                </a:lnTo>
                                <a:lnTo>
                                  <a:pt x="2114" y="1876"/>
                                </a:lnTo>
                                <a:lnTo>
                                  <a:pt x="2123" y="1871"/>
                                </a:lnTo>
                                <a:lnTo>
                                  <a:pt x="2131" y="1867"/>
                                </a:lnTo>
                                <a:lnTo>
                                  <a:pt x="2137" y="1862"/>
                                </a:lnTo>
                                <a:lnTo>
                                  <a:pt x="2144" y="1856"/>
                                </a:lnTo>
                                <a:lnTo>
                                  <a:pt x="2150" y="1849"/>
                                </a:lnTo>
                                <a:lnTo>
                                  <a:pt x="2155" y="1840"/>
                                </a:lnTo>
                                <a:lnTo>
                                  <a:pt x="2160" y="1831"/>
                                </a:lnTo>
                                <a:lnTo>
                                  <a:pt x="2163" y="1821"/>
                                </a:lnTo>
                                <a:lnTo>
                                  <a:pt x="2166" y="1811"/>
                                </a:lnTo>
                                <a:lnTo>
                                  <a:pt x="2170" y="1800"/>
                                </a:lnTo>
                                <a:lnTo>
                                  <a:pt x="2171" y="1788"/>
                                </a:lnTo>
                                <a:lnTo>
                                  <a:pt x="2172" y="1774"/>
                                </a:lnTo>
                                <a:lnTo>
                                  <a:pt x="2173" y="1760"/>
                                </a:lnTo>
                                <a:lnTo>
                                  <a:pt x="2173" y="1760"/>
                                </a:lnTo>
                                <a:lnTo>
                                  <a:pt x="2172" y="1748"/>
                                </a:lnTo>
                                <a:lnTo>
                                  <a:pt x="2171" y="1735"/>
                                </a:lnTo>
                                <a:lnTo>
                                  <a:pt x="2169" y="1723"/>
                                </a:lnTo>
                                <a:lnTo>
                                  <a:pt x="2166" y="1712"/>
                                </a:lnTo>
                                <a:lnTo>
                                  <a:pt x="2163" y="1702"/>
                                </a:lnTo>
                                <a:lnTo>
                                  <a:pt x="2159" y="1693"/>
                                </a:lnTo>
                                <a:lnTo>
                                  <a:pt x="2154" y="1684"/>
                                </a:lnTo>
                                <a:lnTo>
                                  <a:pt x="2149" y="1676"/>
                                </a:lnTo>
                                <a:lnTo>
                                  <a:pt x="2143" y="1670"/>
                                </a:lnTo>
                                <a:lnTo>
                                  <a:pt x="2136" y="1663"/>
                                </a:lnTo>
                                <a:lnTo>
                                  <a:pt x="2129" y="1658"/>
                                </a:lnTo>
                                <a:lnTo>
                                  <a:pt x="2121" y="1653"/>
                                </a:lnTo>
                                <a:lnTo>
                                  <a:pt x="2113" y="1650"/>
                                </a:lnTo>
                                <a:lnTo>
                                  <a:pt x="2104" y="1648"/>
                                </a:lnTo>
                                <a:lnTo>
                                  <a:pt x="2094" y="1646"/>
                                </a:lnTo>
                                <a:lnTo>
                                  <a:pt x="2084" y="1645"/>
                                </a:lnTo>
                                <a:lnTo>
                                  <a:pt x="2084" y="1645"/>
                                </a:lnTo>
                                <a:close/>
                                <a:moveTo>
                                  <a:pt x="2074" y="1696"/>
                                </a:moveTo>
                                <a:lnTo>
                                  <a:pt x="2074" y="1696"/>
                                </a:lnTo>
                                <a:lnTo>
                                  <a:pt x="2082" y="1698"/>
                                </a:lnTo>
                                <a:lnTo>
                                  <a:pt x="2090" y="1700"/>
                                </a:lnTo>
                                <a:lnTo>
                                  <a:pt x="2096" y="1704"/>
                                </a:lnTo>
                                <a:lnTo>
                                  <a:pt x="2103" y="1711"/>
                                </a:lnTo>
                                <a:lnTo>
                                  <a:pt x="2109" y="1719"/>
                                </a:lnTo>
                                <a:lnTo>
                                  <a:pt x="2112" y="1730"/>
                                </a:lnTo>
                                <a:lnTo>
                                  <a:pt x="2115" y="1743"/>
                                </a:lnTo>
                                <a:lnTo>
                                  <a:pt x="2116" y="1759"/>
                                </a:lnTo>
                                <a:lnTo>
                                  <a:pt x="2116" y="1759"/>
                                </a:lnTo>
                                <a:lnTo>
                                  <a:pt x="2115" y="1775"/>
                                </a:lnTo>
                                <a:lnTo>
                                  <a:pt x="2113" y="1790"/>
                                </a:lnTo>
                                <a:lnTo>
                                  <a:pt x="2111" y="1801"/>
                                </a:lnTo>
                                <a:lnTo>
                                  <a:pt x="2106" y="1811"/>
                                </a:lnTo>
                                <a:lnTo>
                                  <a:pt x="2100" y="1819"/>
                                </a:lnTo>
                                <a:lnTo>
                                  <a:pt x="2093" y="1824"/>
                                </a:lnTo>
                                <a:lnTo>
                                  <a:pt x="2085" y="1828"/>
                                </a:lnTo>
                                <a:lnTo>
                                  <a:pt x="2075" y="1829"/>
                                </a:lnTo>
                                <a:lnTo>
                                  <a:pt x="2075" y="1829"/>
                                </a:lnTo>
                                <a:lnTo>
                                  <a:pt x="2067" y="1828"/>
                                </a:lnTo>
                                <a:lnTo>
                                  <a:pt x="2061" y="1827"/>
                                </a:lnTo>
                                <a:lnTo>
                                  <a:pt x="2055" y="1823"/>
                                </a:lnTo>
                                <a:lnTo>
                                  <a:pt x="2050" y="1821"/>
                                </a:lnTo>
                                <a:lnTo>
                                  <a:pt x="2041" y="1813"/>
                                </a:lnTo>
                                <a:lnTo>
                                  <a:pt x="2035" y="1808"/>
                                </a:lnTo>
                                <a:lnTo>
                                  <a:pt x="2035" y="1719"/>
                                </a:lnTo>
                                <a:lnTo>
                                  <a:pt x="2035" y="1719"/>
                                </a:lnTo>
                                <a:lnTo>
                                  <a:pt x="2039" y="1714"/>
                                </a:lnTo>
                                <a:lnTo>
                                  <a:pt x="2043" y="1710"/>
                                </a:lnTo>
                                <a:lnTo>
                                  <a:pt x="2047" y="1705"/>
                                </a:lnTo>
                                <a:lnTo>
                                  <a:pt x="2052" y="1702"/>
                                </a:lnTo>
                                <a:lnTo>
                                  <a:pt x="2057" y="1700"/>
                                </a:lnTo>
                                <a:lnTo>
                                  <a:pt x="2063" y="1698"/>
                                </a:lnTo>
                                <a:lnTo>
                                  <a:pt x="2069" y="1696"/>
                                </a:lnTo>
                                <a:lnTo>
                                  <a:pt x="2074" y="1696"/>
                                </a:lnTo>
                                <a:lnTo>
                                  <a:pt x="2074" y="1696"/>
                                </a:lnTo>
                                <a:close/>
                                <a:moveTo>
                                  <a:pt x="1455" y="1666"/>
                                </a:moveTo>
                                <a:lnTo>
                                  <a:pt x="1455" y="1666"/>
                                </a:lnTo>
                                <a:lnTo>
                                  <a:pt x="1451" y="1662"/>
                                </a:lnTo>
                                <a:lnTo>
                                  <a:pt x="1445" y="1658"/>
                                </a:lnTo>
                                <a:lnTo>
                                  <a:pt x="1438" y="1654"/>
                                </a:lnTo>
                                <a:lnTo>
                                  <a:pt x="1433" y="1651"/>
                                </a:lnTo>
                                <a:lnTo>
                                  <a:pt x="1426" y="1649"/>
                                </a:lnTo>
                                <a:lnTo>
                                  <a:pt x="1419" y="1646"/>
                                </a:lnTo>
                                <a:lnTo>
                                  <a:pt x="1413" y="1646"/>
                                </a:lnTo>
                                <a:lnTo>
                                  <a:pt x="1406" y="1645"/>
                                </a:lnTo>
                                <a:lnTo>
                                  <a:pt x="1406" y="1645"/>
                                </a:lnTo>
                                <a:lnTo>
                                  <a:pt x="1396" y="1646"/>
                                </a:lnTo>
                                <a:lnTo>
                                  <a:pt x="1386" y="1648"/>
                                </a:lnTo>
                                <a:lnTo>
                                  <a:pt x="1377" y="1650"/>
                                </a:lnTo>
                                <a:lnTo>
                                  <a:pt x="1369" y="1653"/>
                                </a:lnTo>
                                <a:lnTo>
                                  <a:pt x="1362" y="1658"/>
                                </a:lnTo>
                                <a:lnTo>
                                  <a:pt x="1354" y="1663"/>
                                </a:lnTo>
                                <a:lnTo>
                                  <a:pt x="1347" y="1670"/>
                                </a:lnTo>
                                <a:lnTo>
                                  <a:pt x="1342" y="1676"/>
                                </a:lnTo>
                                <a:lnTo>
                                  <a:pt x="1336" y="1684"/>
                                </a:lnTo>
                                <a:lnTo>
                                  <a:pt x="1332" y="1693"/>
                                </a:lnTo>
                                <a:lnTo>
                                  <a:pt x="1327" y="1702"/>
                                </a:lnTo>
                                <a:lnTo>
                                  <a:pt x="1324" y="1712"/>
                                </a:lnTo>
                                <a:lnTo>
                                  <a:pt x="1322" y="1723"/>
                                </a:lnTo>
                                <a:lnTo>
                                  <a:pt x="1319" y="1735"/>
                                </a:lnTo>
                                <a:lnTo>
                                  <a:pt x="1318" y="1748"/>
                                </a:lnTo>
                                <a:lnTo>
                                  <a:pt x="1318" y="1760"/>
                                </a:lnTo>
                                <a:lnTo>
                                  <a:pt x="1318" y="1760"/>
                                </a:lnTo>
                                <a:lnTo>
                                  <a:pt x="1318" y="1774"/>
                                </a:lnTo>
                                <a:lnTo>
                                  <a:pt x="1319" y="1787"/>
                                </a:lnTo>
                                <a:lnTo>
                                  <a:pt x="1322" y="1799"/>
                                </a:lnTo>
                                <a:lnTo>
                                  <a:pt x="1324" y="1810"/>
                                </a:lnTo>
                                <a:lnTo>
                                  <a:pt x="1327" y="1821"/>
                                </a:lnTo>
                                <a:lnTo>
                                  <a:pt x="1330" y="1831"/>
                                </a:lnTo>
                                <a:lnTo>
                                  <a:pt x="1336" y="1840"/>
                                </a:lnTo>
                                <a:lnTo>
                                  <a:pt x="1340" y="1848"/>
                                </a:lnTo>
                                <a:lnTo>
                                  <a:pt x="1347" y="1856"/>
                                </a:lnTo>
                                <a:lnTo>
                                  <a:pt x="1353" y="1861"/>
                                </a:lnTo>
                                <a:lnTo>
                                  <a:pt x="1360" y="1867"/>
                                </a:lnTo>
                                <a:lnTo>
                                  <a:pt x="1368" y="1871"/>
                                </a:lnTo>
                                <a:lnTo>
                                  <a:pt x="1376" y="1874"/>
                                </a:lnTo>
                                <a:lnTo>
                                  <a:pt x="1385" y="1878"/>
                                </a:lnTo>
                                <a:lnTo>
                                  <a:pt x="1395" y="1879"/>
                                </a:lnTo>
                                <a:lnTo>
                                  <a:pt x="1405" y="1879"/>
                                </a:lnTo>
                                <a:lnTo>
                                  <a:pt x="1405" y="1879"/>
                                </a:lnTo>
                                <a:lnTo>
                                  <a:pt x="1412" y="1879"/>
                                </a:lnTo>
                                <a:lnTo>
                                  <a:pt x="1418" y="1878"/>
                                </a:lnTo>
                                <a:lnTo>
                                  <a:pt x="1425" y="1877"/>
                                </a:lnTo>
                                <a:lnTo>
                                  <a:pt x="1432" y="1874"/>
                                </a:lnTo>
                                <a:lnTo>
                                  <a:pt x="1438" y="1871"/>
                                </a:lnTo>
                                <a:lnTo>
                                  <a:pt x="1444" y="1867"/>
                                </a:lnTo>
                                <a:lnTo>
                                  <a:pt x="1449" y="1863"/>
                                </a:lnTo>
                                <a:lnTo>
                                  <a:pt x="1455" y="1858"/>
                                </a:lnTo>
                                <a:lnTo>
                                  <a:pt x="1455" y="1863"/>
                                </a:lnTo>
                                <a:lnTo>
                                  <a:pt x="1455" y="1863"/>
                                </a:lnTo>
                                <a:lnTo>
                                  <a:pt x="1455" y="1872"/>
                                </a:lnTo>
                                <a:lnTo>
                                  <a:pt x="1454" y="1882"/>
                                </a:lnTo>
                                <a:lnTo>
                                  <a:pt x="1452" y="1892"/>
                                </a:lnTo>
                                <a:lnTo>
                                  <a:pt x="1449" y="1897"/>
                                </a:lnTo>
                                <a:lnTo>
                                  <a:pt x="1446" y="1901"/>
                                </a:lnTo>
                                <a:lnTo>
                                  <a:pt x="1443" y="1906"/>
                                </a:lnTo>
                                <a:lnTo>
                                  <a:pt x="1438" y="1910"/>
                                </a:lnTo>
                                <a:lnTo>
                                  <a:pt x="1432" y="1913"/>
                                </a:lnTo>
                                <a:lnTo>
                                  <a:pt x="1425" y="1916"/>
                                </a:lnTo>
                                <a:lnTo>
                                  <a:pt x="1417" y="1919"/>
                                </a:lnTo>
                                <a:lnTo>
                                  <a:pt x="1407" y="1920"/>
                                </a:lnTo>
                                <a:lnTo>
                                  <a:pt x="1396" y="1922"/>
                                </a:lnTo>
                                <a:lnTo>
                                  <a:pt x="1384" y="1922"/>
                                </a:lnTo>
                                <a:lnTo>
                                  <a:pt x="1382" y="1922"/>
                                </a:lnTo>
                                <a:lnTo>
                                  <a:pt x="1401" y="1966"/>
                                </a:lnTo>
                                <a:lnTo>
                                  <a:pt x="1402" y="1966"/>
                                </a:lnTo>
                                <a:lnTo>
                                  <a:pt x="1402" y="1966"/>
                                </a:lnTo>
                                <a:lnTo>
                                  <a:pt x="1415" y="1966"/>
                                </a:lnTo>
                                <a:lnTo>
                                  <a:pt x="1427" y="1963"/>
                                </a:lnTo>
                                <a:lnTo>
                                  <a:pt x="1439" y="1961"/>
                                </a:lnTo>
                                <a:lnTo>
                                  <a:pt x="1449" y="1958"/>
                                </a:lnTo>
                                <a:lnTo>
                                  <a:pt x="1459" y="1954"/>
                                </a:lnTo>
                                <a:lnTo>
                                  <a:pt x="1468" y="1950"/>
                                </a:lnTo>
                                <a:lnTo>
                                  <a:pt x="1476" y="1943"/>
                                </a:lnTo>
                                <a:lnTo>
                                  <a:pt x="1484" y="1938"/>
                                </a:lnTo>
                                <a:lnTo>
                                  <a:pt x="1491" y="1930"/>
                                </a:lnTo>
                                <a:lnTo>
                                  <a:pt x="1495" y="1921"/>
                                </a:lnTo>
                                <a:lnTo>
                                  <a:pt x="1501" y="1912"/>
                                </a:lnTo>
                                <a:lnTo>
                                  <a:pt x="1504" y="1902"/>
                                </a:lnTo>
                                <a:lnTo>
                                  <a:pt x="1507" y="1891"/>
                                </a:lnTo>
                                <a:lnTo>
                                  <a:pt x="1509" y="1880"/>
                                </a:lnTo>
                                <a:lnTo>
                                  <a:pt x="1511" y="1868"/>
                                </a:lnTo>
                                <a:lnTo>
                                  <a:pt x="1511" y="1853"/>
                                </a:lnTo>
                                <a:lnTo>
                                  <a:pt x="1511" y="1651"/>
                                </a:lnTo>
                                <a:lnTo>
                                  <a:pt x="1455" y="1651"/>
                                </a:lnTo>
                                <a:lnTo>
                                  <a:pt x="1455" y="1666"/>
                                </a:lnTo>
                                <a:close/>
                                <a:moveTo>
                                  <a:pt x="1455" y="1719"/>
                                </a:moveTo>
                                <a:lnTo>
                                  <a:pt x="1455" y="1807"/>
                                </a:lnTo>
                                <a:lnTo>
                                  <a:pt x="1455" y="1807"/>
                                </a:lnTo>
                                <a:lnTo>
                                  <a:pt x="1448" y="1814"/>
                                </a:lnTo>
                                <a:lnTo>
                                  <a:pt x="1439" y="1822"/>
                                </a:lnTo>
                                <a:lnTo>
                                  <a:pt x="1435" y="1824"/>
                                </a:lnTo>
                                <a:lnTo>
                                  <a:pt x="1429" y="1827"/>
                                </a:lnTo>
                                <a:lnTo>
                                  <a:pt x="1423" y="1828"/>
                                </a:lnTo>
                                <a:lnTo>
                                  <a:pt x="1416" y="1829"/>
                                </a:lnTo>
                                <a:lnTo>
                                  <a:pt x="1416" y="1829"/>
                                </a:lnTo>
                                <a:lnTo>
                                  <a:pt x="1408" y="1828"/>
                                </a:lnTo>
                                <a:lnTo>
                                  <a:pt x="1402" y="1825"/>
                                </a:lnTo>
                                <a:lnTo>
                                  <a:pt x="1394" y="1821"/>
                                </a:lnTo>
                                <a:lnTo>
                                  <a:pt x="1388" y="1815"/>
                                </a:lnTo>
                                <a:lnTo>
                                  <a:pt x="1383" y="1807"/>
                                </a:lnTo>
                                <a:lnTo>
                                  <a:pt x="1378" y="1794"/>
                                </a:lnTo>
                                <a:lnTo>
                                  <a:pt x="1375" y="1779"/>
                                </a:lnTo>
                                <a:lnTo>
                                  <a:pt x="1374" y="1759"/>
                                </a:lnTo>
                                <a:lnTo>
                                  <a:pt x="1374" y="1759"/>
                                </a:lnTo>
                                <a:lnTo>
                                  <a:pt x="1375" y="1741"/>
                                </a:lnTo>
                                <a:lnTo>
                                  <a:pt x="1378" y="1728"/>
                                </a:lnTo>
                                <a:lnTo>
                                  <a:pt x="1383" y="1717"/>
                                </a:lnTo>
                                <a:lnTo>
                                  <a:pt x="1388" y="1709"/>
                                </a:lnTo>
                                <a:lnTo>
                                  <a:pt x="1394" y="1702"/>
                                </a:lnTo>
                                <a:lnTo>
                                  <a:pt x="1402" y="1699"/>
                                </a:lnTo>
                                <a:lnTo>
                                  <a:pt x="1408" y="1696"/>
                                </a:lnTo>
                                <a:lnTo>
                                  <a:pt x="1416" y="1696"/>
                                </a:lnTo>
                                <a:lnTo>
                                  <a:pt x="1416" y="1696"/>
                                </a:lnTo>
                                <a:lnTo>
                                  <a:pt x="1423" y="1696"/>
                                </a:lnTo>
                                <a:lnTo>
                                  <a:pt x="1429" y="1699"/>
                                </a:lnTo>
                                <a:lnTo>
                                  <a:pt x="1436" y="1701"/>
                                </a:lnTo>
                                <a:lnTo>
                                  <a:pt x="1441" y="1703"/>
                                </a:lnTo>
                                <a:lnTo>
                                  <a:pt x="1445" y="1708"/>
                                </a:lnTo>
                                <a:lnTo>
                                  <a:pt x="1449" y="1711"/>
                                </a:lnTo>
                                <a:lnTo>
                                  <a:pt x="1455" y="1719"/>
                                </a:lnTo>
                                <a:lnTo>
                                  <a:pt x="1455" y="1719"/>
                                </a:lnTo>
                                <a:close/>
                                <a:moveTo>
                                  <a:pt x="1683" y="1705"/>
                                </a:moveTo>
                                <a:lnTo>
                                  <a:pt x="1683" y="1705"/>
                                </a:lnTo>
                                <a:lnTo>
                                  <a:pt x="1696" y="1699"/>
                                </a:lnTo>
                                <a:lnTo>
                                  <a:pt x="1709" y="1694"/>
                                </a:lnTo>
                                <a:lnTo>
                                  <a:pt x="1724" y="1691"/>
                                </a:lnTo>
                                <a:lnTo>
                                  <a:pt x="1740" y="1690"/>
                                </a:lnTo>
                                <a:lnTo>
                                  <a:pt x="1740" y="1690"/>
                                </a:lnTo>
                                <a:lnTo>
                                  <a:pt x="1750" y="1691"/>
                                </a:lnTo>
                                <a:lnTo>
                                  <a:pt x="1757" y="1692"/>
                                </a:lnTo>
                                <a:lnTo>
                                  <a:pt x="1764" y="1694"/>
                                </a:lnTo>
                                <a:lnTo>
                                  <a:pt x="1770" y="1699"/>
                                </a:lnTo>
                                <a:lnTo>
                                  <a:pt x="1774" y="1703"/>
                                </a:lnTo>
                                <a:lnTo>
                                  <a:pt x="1777" y="1709"/>
                                </a:lnTo>
                                <a:lnTo>
                                  <a:pt x="1780" y="1714"/>
                                </a:lnTo>
                                <a:lnTo>
                                  <a:pt x="1780" y="1722"/>
                                </a:lnTo>
                                <a:lnTo>
                                  <a:pt x="1780" y="1738"/>
                                </a:lnTo>
                                <a:lnTo>
                                  <a:pt x="1780" y="1738"/>
                                </a:lnTo>
                                <a:lnTo>
                                  <a:pt x="1770" y="1733"/>
                                </a:lnTo>
                                <a:lnTo>
                                  <a:pt x="1757" y="1730"/>
                                </a:lnTo>
                                <a:lnTo>
                                  <a:pt x="1745" y="1728"/>
                                </a:lnTo>
                                <a:lnTo>
                                  <a:pt x="1732" y="1727"/>
                                </a:lnTo>
                                <a:lnTo>
                                  <a:pt x="1732" y="1727"/>
                                </a:lnTo>
                                <a:lnTo>
                                  <a:pt x="1716" y="1728"/>
                                </a:lnTo>
                                <a:lnTo>
                                  <a:pt x="1701" y="1731"/>
                                </a:lnTo>
                                <a:lnTo>
                                  <a:pt x="1686" y="1735"/>
                                </a:lnTo>
                                <a:lnTo>
                                  <a:pt x="1678" y="1739"/>
                                </a:lnTo>
                                <a:lnTo>
                                  <a:pt x="1672" y="1743"/>
                                </a:lnTo>
                                <a:lnTo>
                                  <a:pt x="1666" y="1748"/>
                                </a:lnTo>
                                <a:lnTo>
                                  <a:pt x="1661" y="1753"/>
                                </a:lnTo>
                                <a:lnTo>
                                  <a:pt x="1655" y="1759"/>
                                </a:lnTo>
                                <a:lnTo>
                                  <a:pt x="1651" y="1765"/>
                                </a:lnTo>
                                <a:lnTo>
                                  <a:pt x="1647" y="1773"/>
                                </a:lnTo>
                                <a:lnTo>
                                  <a:pt x="1645" y="1782"/>
                                </a:lnTo>
                                <a:lnTo>
                                  <a:pt x="1644" y="1791"/>
                                </a:lnTo>
                                <a:lnTo>
                                  <a:pt x="1643" y="1800"/>
                                </a:lnTo>
                                <a:lnTo>
                                  <a:pt x="1643" y="1800"/>
                                </a:lnTo>
                                <a:lnTo>
                                  <a:pt x="1644" y="1811"/>
                                </a:lnTo>
                                <a:lnTo>
                                  <a:pt x="1645" y="1821"/>
                                </a:lnTo>
                                <a:lnTo>
                                  <a:pt x="1647" y="1829"/>
                                </a:lnTo>
                                <a:lnTo>
                                  <a:pt x="1651" y="1838"/>
                                </a:lnTo>
                                <a:lnTo>
                                  <a:pt x="1654" y="1844"/>
                                </a:lnTo>
                                <a:lnTo>
                                  <a:pt x="1659" y="1851"/>
                                </a:lnTo>
                                <a:lnTo>
                                  <a:pt x="1664" y="1857"/>
                                </a:lnTo>
                                <a:lnTo>
                                  <a:pt x="1671" y="1862"/>
                                </a:lnTo>
                                <a:lnTo>
                                  <a:pt x="1676" y="1867"/>
                                </a:lnTo>
                                <a:lnTo>
                                  <a:pt x="1683" y="1870"/>
                                </a:lnTo>
                                <a:lnTo>
                                  <a:pt x="1697" y="1876"/>
                                </a:lnTo>
                                <a:lnTo>
                                  <a:pt x="1712" y="1879"/>
                                </a:lnTo>
                                <a:lnTo>
                                  <a:pt x="1726" y="1880"/>
                                </a:lnTo>
                                <a:lnTo>
                                  <a:pt x="1726" y="1880"/>
                                </a:lnTo>
                                <a:lnTo>
                                  <a:pt x="1738" y="1878"/>
                                </a:lnTo>
                                <a:lnTo>
                                  <a:pt x="1746" y="1877"/>
                                </a:lnTo>
                                <a:lnTo>
                                  <a:pt x="1753" y="1874"/>
                                </a:lnTo>
                                <a:lnTo>
                                  <a:pt x="1761" y="1871"/>
                                </a:lnTo>
                                <a:lnTo>
                                  <a:pt x="1767" y="1867"/>
                                </a:lnTo>
                                <a:lnTo>
                                  <a:pt x="1774" y="1862"/>
                                </a:lnTo>
                                <a:lnTo>
                                  <a:pt x="1780" y="1857"/>
                                </a:lnTo>
                                <a:lnTo>
                                  <a:pt x="1780" y="1874"/>
                                </a:lnTo>
                                <a:lnTo>
                                  <a:pt x="1835" y="1874"/>
                                </a:lnTo>
                                <a:lnTo>
                                  <a:pt x="1835" y="1723"/>
                                </a:lnTo>
                                <a:lnTo>
                                  <a:pt x="1835" y="1723"/>
                                </a:lnTo>
                                <a:lnTo>
                                  <a:pt x="1835" y="1714"/>
                                </a:lnTo>
                                <a:lnTo>
                                  <a:pt x="1834" y="1707"/>
                                </a:lnTo>
                                <a:lnTo>
                                  <a:pt x="1832" y="1699"/>
                                </a:lnTo>
                                <a:lnTo>
                                  <a:pt x="1830" y="1691"/>
                                </a:lnTo>
                                <a:lnTo>
                                  <a:pt x="1825" y="1684"/>
                                </a:lnTo>
                                <a:lnTo>
                                  <a:pt x="1822" y="1678"/>
                                </a:lnTo>
                                <a:lnTo>
                                  <a:pt x="1816" y="1672"/>
                                </a:lnTo>
                                <a:lnTo>
                                  <a:pt x="1811" y="1666"/>
                                </a:lnTo>
                                <a:lnTo>
                                  <a:pt x="1805" y="1662"/>
                                </a:lnTo>
                                <a:lnTo>
                                  <a:pt x="1798" y="1658"/>
                                </a:lnTo>
                                <a:lnTo>
                                  <a:pt x="1791" y="1654"/>
                                </a:lnTo>
                                <a:lnTo>
                                  <a:pt x="1783" y="1651"/>
                                </a:lnTo>
                                <a:lnTo>
                                  <a:pt x="1774" y="1649"/>
                                </a:lnTo>
                                <a:lnTo>
                                  <a:pt x="1765" y="1648"/>
                                </a:lnTo>
                                <a:lnTo>
                                  <a:pt x="1755" y="1646"/>
                                </a:lnTo>
                                <a:lnTo>
                                  <a:pt x="1745" y="1645"/>
                                </a:lnTo>
                                <a:lnTo>
                                  <a:pt x="1745" y="1645"/>
                                </a:lnTo>
                                <a:lnTo>
                                  <a:pt x="1733" y="1646"/>
                                </a:lnTo>
                                <a:lnTo>
                                  <a:pt x="1723" y="1646"/>
                                </a:lnTo>
                                <a:lnTo>
                                  <a:pt x="1712" y="1649"/>
                                </a:lnTo>
                                <a:lnTo>
                                  <a:pt x="1701" y="1651"/>
                                </a:lnTo>
                                <a:lnTo>
                                  <a:pt x="1691" y="1654"/>
                                </a:lnTo>
                                <a:lnTo>
                                  <a:pt x="1681" y="1658"/>
                                </a:lnTo>
                                <a:lnTo>
                                  <a:pt x="1671" y="1662"/>
                                </a:lnTo>
                                <a:lnTo>
                                  <a:pt x="1661" y="1668"/>
                                </a:lnTo>
                                <a:lnTo>
                                  <a:pt x="1683" y="1705"/>
                                </a:lnTo>
                                <a:close/>
                                <a:moveTo>
                                  <a:pt x="1698" y="1800"/>
                                </a:moveTo>
                                <a:lnTo>
                                  <a:pt x="1698" y="1800"/>
                                </a:lnTo>
                                <a:lnTo>
                                  <a:pt x="1698" y="1793"/>
                                </a:lnTo>
                                <a:lnTo>
                                  <a:pt x="1701" y="1787"/>
                                </a:lnTo>
                                <a:lnTo>
                                  <a:pt x="1704" y="1781"/>
                                </a:lnTo>
                                <a:lnTo>
                                  <a:pt x="1708" y="1777"/>
                                </a:lnTo>
                                <a:lnTo>
                                  <a:pt x="1714" y="1773"/>
                                </a:lnTo>
                                <a:lnTo>
                                  <a:pt x="1721" y="1771"/>
                                </a:lnTo>
                                <a:lnTo>
                                  <a:pt x="1728" y="1769"/>
                                </a:lnTo>
                                <a:lnTo>
                                  <a:pt x="1736" y="1769"/>
                                </a:lnTo>
                                <a:lnTo>
                                  <a:pt x="1736" y="1769"/>
                                </a:lnTo>
                                <a:lnTo>
                                  <a:pt x="1748" y="1769"/>
                                </a:lnTo>
                                <a:lnTo>
                                  <a:pt x="1760" y="1771"/>
                                </a:lnTo>
                                <a:lnTo>
                                  <a:pt x="1770" y="1774"/>
                                </a:lnTo>
                                <a:lnTo>
                                  <a:pt x="1780" y="1780"/>
                                </a:lnTo>
                                <a:lnTo>
                                  <a:pt x="1780" y="1810"/>
                                </a:lnTo>
                                <a:lnTo>
                                  <a:pt x="1780" y="1810"/>
                                </a:lnTo>
                                <a:lnTo>
                                  <a:pt x="1777" y="1814"/>
                                </a:lnTo>
                                <a:lnTo>
                                  <a:pt x="1773" y="1819"/>
                                </a:lnTo>
                                <a:lnTo>
                                  <a:pt x="1768" y="1823"/>
                                </a:lnTo>
                                <a:lnTo>
                                  <a:pt x="1763" y="1827"/>
                                </a:lnTo>
                                <a:lnTo>
                                  <a:pt x="1757" y="1830"/>
                                </a:lnTo>
                                <a:lnTo>
                                  <a:pt x="1751" y="1832"/>
                                </a:lnTo>
                                <a:lnTo>
                                  <a:pt x="1744" y="1833"/>
                                </a:lnTo>
                                <a:lnTo>
                                  <a:pt x="1736" y="1834"/>
                                </a:lnTo>
                                <a:lnTo>
                                  <a:pt x="1736" y="1834"/>
                                </a:lnTo>
                                <a:lnTo>
                                  <a:pt x="1728" y="1833"/>
                                </a:lnTo>
                                <a:lnTo>
                                  <a:pt x="1721" y="1831"/>
                                </a:lnTo>
                                <a:lnTo>
                                  <a:pt x="1714" y="1829"/>
                                </a:lnTo>
                                <a:lnTo>
                                  <a:pt x="1708" y="1824"/>
                                </a:lnTo>
                                <a:lnTo>
                                  <a:pt x="1704" y="1820"/>
                                </a:lnTo>
                                <a:lnTo>
                                  <a:pt x="1701" y="1814"/>
                                </a:lnTo>
                                <a:lnTo>
                                  <a:pt x="1699" y="1808"/>
                                </a:lnTo>
                                <a:lnTo>
                                  <a:pt x="1698" y="1800"/>
                                </a:lnTo>
                                <a:lnTo>
                                  <a:pt x="1698" y="1800"/>
                                </a:lnTo>
                                <a:close/>
                                <a:moveTo>
                                  <a:pt x="2350" y="1810"/>
                                </a:moveTo>
                                <a:lnTo>
                                  <a:pt x="2350" y="1810"/>
                                </a:lnTo>
                                <a:lnTo>
                                  <a:pt x="2342" y="1817"/>
                                </a:lnTo>
                                <a:lnTo>
                                  <a:pt x="2332" y="1822"/>
                                </a:lnTo>
                                <a:lnTo>
                                  <a:pt x="2326" y="1824"/>
                                </a:lnTo>
                                <a:lnTo>
                                  <a:pt x="2320" y="1827"/>
                                </a:lnTo>
                                <a:lnTo>
                                  <a:pt x="2313" y="1828"/>
                                </a:lnTo>
                                <a:lnTo>
                                  <a:pt x="2306" y="1829"/>
                                </a:lnTo>
                                <a:lnTo>
                                  <a:pt x="2306" y="1829"/>
                                </a:lnTo>
                                <a:lnTo>
                                  <a:pt x="2301" y="1828"/>
                                </a:lnTo>
                                <a:lnTo>
                                  <a:pt x="2294" y="1828"/>
                                </a:lnTo>
                                <a:lnTo>
                                  <a:pt x="2286" y="1825"/>
                                </a:lnTo>
                                <a:lnTo>
                                  <a:pt x="2277" y="1821"/>
                                </a:lnTo>
                                <a:lnTo>
                                  <a:pt x="2270" y="1815"/>
                                </a:lnTo>
                                <a:lnTo>
                                  <a:pt x="2266" y="1811"/>
                                </a:lnTo>
                                <a:lnTo>
                                  <a:pt x="2263" y="1807"/>
                                </a:lnTo>
                                <a:lnTo>
                                  <a:pt x="2261" y="1801"/>
                                </a:lnTo>
                                <a:lnTo>
                                  <a:pt x="2259" y="1794"/>
                                </a:lnTo>
                                <a:lnTo>
                                  <a:pt x="2257" y="1788"/>
                                </a:lnTo>
                                <a:lnTo>
                                  <a:pt x="2256" y="1780"/>
                                </a:lnTo>
                                <a:lnTo>
                                  <a:pt x="2393" y="1780"/>
                                </a:lnTo>
                                <a:lnTo>
                                  <a:pt x="2393" y="1780"/>
                                </a:lnTo>
                                <a:lnTo>
                                  <a:pt x="2394" y="1763"/>
                                </a:lnTo>
                                <a:lnTo>
                                  <a:pt x="2394" y="1763"/>
                                </a:lnTo>
                                <a:lnTo>
                                  <a:pt x="2394" y="1750"/>
                                </a:lnTo>
                                <a:lnTo>
                                  <a:pt x="2392" y="1738"/>
                                </a:lnTo>
                                <a:lnTo>
                                  <a:pt x="2391" y="1725"/>
                                </a:lnTo>
                                <a:lnTo>
                                  <a:pt x="2388" y="1714"/>
                                </a:lnTo>
                                <a:lnTo>
                                  <a:pt x="2384" y="1704"/>
                                </a:lnTo>
                                <a:lnTo>
                                  <a:pt x="2380" y="1694"/>
                                </a:lnTo>
                                <a:lnTo>
                                  <a:pt x="2374" y="1685"/>
                                </a:lnTo>
                                <a:lnTo>
                                  <a:pt x="2369" y="1678"/>
                                </a:lnTo>
                                <a:lnTo>
                                  <a:pt x="2362" y="1670"/>
                                </a:lnTo>
                                <a:lnTo>
                                  <a:pt x="2355" y="1664"/>
                                </a:lnTo>
                                <a:lnTo>
                                  <a:pt x="2348" y="1659"/>
                                </a:lnTo>
                                <a:lnTo>
                                  <a:pt x="2339" y="1654"/>
                                </a:lnTo>
                                <a:lnTo>
                                  <a:pt x="2330" y="1651"/>
                                </a:lnTo>
                                <a:lnTo>
                                  <a:pt x="2321" y="1648"/>
                                </a:lnTo>
                                <a:lnTo>
                                  <a:pt x="2311" y="1646"/>
                                </a:lnTo>
                                <a:lnTo>
                                  <a:pt x="2300" y="1645"/>
                                </a:lnTo>
                                <a:lnTo>
                                  <a:pt x="2300" y="1645"/>
                                </a:lnTo>
                                <a:lnTo>
                                  <a:pt x="2290" y="1646"/>
                                </a:lnTo>
                                <a:lnTo>
                                  <a:pt x="2280" y="1648"/>
                                </a:lnTo>
                                <a:lnTo>
                                  <a:pt x="2270" y="1651"/>
                                </a:lnTo>
                                <a:lnTo>
                                  <a:pt x="2260" y="1654"/>
                                </a:lnTo>
                                <a:lnTo>
                                  <a:pt x="2251" y="1659"/>
                                </a:lnTo>
                                <a:lnTo>
                                  <a:pt x="2243" y="1665"/>
                                </a:lnTo>
                                <a:lnTo>
                                  <a:pt x="2235" y="1671"/>
                                </a:lnTo>
                                <a:lnTo>
                                  <a:pt x="2229" y="1679"/>
                                </a:lnTo>
                                <a:lnTo>
                                  <a:pt x="2222" y="1686"/>
                                </a:lnTo>
                                <a:lnTo>
                                  <a:pt x="2216" y="1695"/>
                                </a:lnTo>
                                <a:lnTo>
                                  <a:pt x="2212" y="1705"/>
                                </a:lnTo>
                                <a:lnTo>
                                  <a:pt x="2207" y="1715"/>
                                </a:lnTo>
                                <a:lnTo>
                                  <a:pt x="2204" y="1727"/>
                                </a:lnTo>
                                <a:lnTo>
                                  <a:pt x="2202" y="1739"/>
                                </a:lnTo>
                                <a:lnTo>
                                  <a:pt x="2201" y="1750"/>
                                </a:lnTo>
                                <a:lnTo>
                                  <a:pt x="2200" y="1763"/>
                                </a:lnTo>
                                <a:lnTo>
                                  <a:pt x="2200" y="1763"/>
                                </a:lnTo>
                                <a:lnTo>
                                  <a:pt x="2201" y="1775"/>
                                </a:lnTo>
                                <a:lnTo>
                                  <a:pt x="2202" y="1788"/>
                                </a:lnTo>
                                <a:lnTo>
                                  <a:pt x="2204" y="1800"/>
                                </a:lnTo>
                                <a:lnTo>
                                  <a:pt x="2207" y="1811"/>
                                </a:lnTo>
                                <a:lnTo>
                                  <a:pt x="2212" y="1821"/>
                                </a:lnTo>
                                <a:lnTo>
                                  <a:pt x="2216" y="1831"/>
                                </a:lnTo>
                                <a:lnTo>
                                  <a:pt x="2222" y="1840"/>
                                </a:lnTo>
                                <a:lnTo>
                                  <a:pt x="2229" y="1848"/>
                                </a:lnTo>
                                <a:lnTo>
                                  <a:pt x="2236" y="1854"/>
                                </a:lnTo>
                                <a:lnTo>
                                  <a:pt x="2244" y="1861"/>
                                </a:lnTo>
                                <a:lnTo>
                                  <a:pt x="2253" y="1867"/>
                                </a:lnTo>
                                <a:lnTo>
                                  <a:pt x="2262" y="1871"/>
                                </a:lnTo>
                                <a:lnTo>
                                  <a:pt x="2272" y="1874"/>
                                </a:lnTo>
                                <a:lnTo>
                                  <a:pt x="2283" y="1878"/>
                                </a:lnTo>
                                <a:lnTo>
                                  <a:pt x="2294" y="1879"/>
                                </a:lnTo>
                                <a:lnTo>
                                  <a:pt x="2306" y="1880"/>
                                </a:lnTo>
                                <a:lnTo>
                                  <a:pt x="2306" y="1880"/>
                                </a:lnTo>
                                <a:lnTo>
                                  <a:pt x="2317" y="1879"/>
                                </a:lnTo>
                                <a:lnTo>
                                  <a:pt x="2327" y="1878"/>
                                </a:lnTo>
                                <a:lnTo>
                                  <a:pt x="2339" y="1874"/>
                                </a:lnTo>
                                <a:lnTo>
                                  <a:pt x="2349" y="1871"/>
                                </a:lnTo>
                                <a:lnTo>
                                  <a:pt x="2359" y="1866"/>
                                </a:lnTo>
                                <a:lnTo>
                                  <a:pt x="2368" y="1860"/>
                                </a:lnTo>
                                <a:lnTo>
                                  <a:pt x="2376" y="1852"/>
                                </a:lnTo>
                                <a:lnTo>
                                  <a:pt x="2385" y="1844"/>
                                </a:lnTo>
                                <a:lnTo>
                                  <a:pt x="2350" y="1810"/>
                                </a:lnTo>
                                <a:close/>
                                <a:moveTo>
                                  <a:pt x="2257" y="1739"/>
                                </a:moveTo>
                                <a:lnTo>
                                  <a:pt x="2257" y="1739"/>
                                </a:lnTo>
                                <a:lnTo>
                                  <a:pt x="2259" y="1729"/>
                                </a:lnTo>
                                <a:lnTo>
                                  <a:pt x="2261" y="1720"/>
                                </a:lnTo>
                                <a:lnTo>
                                  <a:pt x="2264" y="1712"/>
                                </a:lnTo>
                                <a:lnTo>
                                  <a:pt x="2270" y="1705"/>
                                </a:lnTo>
                                <a:lnTo>
                                  <a:pt x="2275" y="1700"/>
                                </a:lnTo>
                                <a:lnTo>
                                  <a:pt x="2282" y="1696"/>
                                </a:lnTo>
                                <a:lnTo>
                                  <a:pt x="2290" y="1693"/>
                                </a:lnTo>
                                <a:lnTo>
                                  <a:pt x="2299" y="1693"/>
                                </a:lnTo>
                                <a:lnTo>
                                  <a:pt x="2299" y="1693"/>
                                </a:lnTo>
                                <a:lnTo>
                                  <a:pt x="2309" y="1694"/>
                                </a:lnTo>
                                <a:lnTo>
                                  <a:pt x="2317" y="1696"/>
                                </a:lnTo>
                                <a:lnTo>
                                  <a:pt x="2324" y="1701"/>
                                </a:lnTo>
                                <a:lnTo>
                                  <a:pt x="2330" y="1708"/>
                                </a:lnTo>
                                <a:lnTo>
                                  <a:pt x="2334" y="1714"/>
                                </a:lnTo>
                                <a:lnTo>
                                  <a:pt x="2338" y="1722"/>
                                </a:lnTo>
                                <a:lnTo>
                                  <a:pt x="2340" y="1731"/>
                                </a:lnTo>
                                <a:lnTo>
                                  <a:pt x="2341" y="1739"/>
                                </a:lnTo>
                                <a:lnTo>
                                  <a:pt x="2257" y="1739"/>
                                </a:lnTo>
                                <a:close/>
                                <a:moveTo>
                                  <a:pt x="2884" y="1810"/>
                                </a:moveTo>
                                <a:lnTo>
                                  <a:pt x="2884" y="1810"/>
                                </a:lnTo>
                                <a:lnTo>
                                  <a:pt x="2875" y="1817"/>
                                </a:lnTo>
                                <a:lnTo>
                                  <a:pt x="2867" y="1822"/>
                                </a:lnTo>
                                <a:lnTo>
                                  <a:pt x="2860" y="1824"/>
                                </a:lnTo>
                                <a:lnTo>
                                  <a:pt x="2854" y="1827"/>
                                </a:lnTo>
                                <a:lnTo>
                                  <a:pt x="2848" y="1828"/>
                                </a:lnTo>
                                <a:lnTo>
                                  <a:pt x="2840" y="1829"/>
                                </a:lnTo>
                                <a:lnTo>
                                  <a:pt x="2840" y="1829"/>
                                </a:lnTo>
                                <a:lnTo>
                                  <a:pt x="2834" y="1828"/>
                                </a:lnTo>
                                <a:lnTo>
                                  <a:pt x="2828" y="1828"/>
                                </a:lnTo>
                                <a:lnTo>
                                  <a:pt x="2820" y="1825"/>
                                </a:lnTo>
                                <a:lnTo>
                                  <a:pt x="2812" y="1821"/>
                                </a:lnTo>
                                <a:lnTo>
                                  <a:pt x="2804" y="1815"/>
                                </a:lnTo>
                                <a:lnTo>
                                  <a:pt x="2801" y="1811"/>
                                </a:lnTo>
                                <a:lnTo>
                                  <a:pt x="2798" y="1807"/>
                                </a:lnTo>
                                <a:lnTo>
                                  <a:pt x="2795" y="1801"/>
                                </a:lnTo>
                                <a:lnTo>
                                  <a:pt x="2793" y="1794"/>
                                </a:lnTo>
                                <a:lnTo>
                                  <a:pt x="2791" y="1788"/>
                                </a:lnTo>
                                <a:lnTo>
                                  <a:pt x="2790" y="1780"/>
                                </a:lnTo>
                                <a:lnTo>
                                  <a:pt x="2928" y="1780"/>
                                </a:lnTo>
                                <a:lnTo>
                                  <a:pt x="2928" y="1780"/>
                                </a:lnTo>
                                <a:lnTo>
                                  <a:pt x="2929" y="1763"/>
                                </a:lnTo>
                                <a:lnTo>
                                  <a:pt x="2929" y="1763"/>
                                </a:lnTo>
                                <a:lnTo>
                                  <a:pt x="2928" y="1750"/>
                                </a:lnTo>
                                <a:lnTo>
                                  <a:pt x="2927" y="1738"/>
                                </a:lnTo>
                                <a:lnTo>
                                  <a:pt x="2924" y="1725"/>
                                </a:lnTo>
                                <a:lnTo>
                                  <a:pt x="2922" y="1714"/>
                                </a:lnTo>
                                <a:lnTo>
                                  <a:pt x="2918" y="1704"/>
                                </a:lnTo>
                                <a:lnTo>
                                  <a:pt x="2913" y="1694"/>
                                </a:lnTo>
                                <a:lnTo>
                                  <a:pt x="2909" y="1685"/>
                                </a:lnTo>
                                <a:lnTo>
                                  <a:pt x="2903" y="1678"/>
                                </a:lnTo>
                                <a:lnTo>
                                  <a:pt x="2897" y="1670"/>
                                </a:lnTo>
                                <a:lnTo>
                                  <a:pt x="2889" y="1664"/>
                                </a:lnTo>
                                <a:lnTo>
                                  <a:pt x="2881" y="1659"/>
                                </a:lnTo>
                                <a:lnTo>
                                  <a:pt x="2873" y="1654"/>
                                </a:lnTo>
                                <a:lnTo>
                                  <a:pt x="2864" y="1651"/>
                                </a:lnTo>
                                <a:lnTo>
                                  <a:pt x="2854" y="1648"/>
                                </a:lnTo>
                                <a:lnTo>
                                  <a:pt x="2844" y="1646"/>
                                </a:lnTo>
                                <a:lnTo>
                                  <a:pt x="2834" y="1645"/>
                                </a:lnTo>
                                <a:lnTo>
                                  <a:pt x="2834" y="1645"/>
                                </a:lnTo>
                                <a:lnTo>
                                  <a:pt x="2823" y="1646"/>
                                </a:lnTo>
                                <a:lnTo>
                                  <a:pt x="2813" y="1648"/>
                                </a:lnTo>
                                <a:lnTo>
                                  <a:pt x="2803" y="1651"/>
                                </a:lnTo>
                                <a:lnTo>
                                  <a:pt x="2794" y="1654"/>
                                </a:lnTo>
                                <a:lnTo>
                                  <a:pt x="2785" y="1659"/>
                                </a:lnTo>
                                <a:lnTo>
                                  <a:pt x="2777" y="1665"/>
                                </a:lnTo>
                                <a:lnTo>
                                  <a:pt x="2770" y="1671"/>
                                </a:lnTo>
                                <a:lnTo>
                                  <a:pt x="2762" y="1679"/>
                                </a:lnTo>
                                <a:lnTo>
                                  <a:pt x="2755" y="1686"/>
                                </a:lnTo>
                                <a:lnTo>
                                  <a:pt x="2750" y="1695"/>
                                </a:lnTo>
                                <a:lnTo>
                                  <a:pt x="2745" y="1705"/>
                                </a:lnTo>
                                <a:lnTo>
                                  <a:pt x="2741" y="1715"/>
                                </a:lnTo>
                                <a:lnTo>
                                  <a:pt x="2739" y="1727"/>
                                </a:lnTo>
                                <a:lnTo>
                                  <a:pt x="2735" y="1739"/>
                                </a:lnTo>
                                <a:lnTo>
                                  <a:pt x="2734" y="1750"/>
                                </a:lnTo>
                                <a:lnTo>
                                  <a:pt x="2734" y="1763"/>
                                </a:lnTo>
                                <a:lnTo>
                                  <a:pt x="2734" y="1763"/>
                                </a:lnTo>
                                <a:lnTo>
                                  <a:pt x="2734" y="1775"/>
                                </a:lnTo>
                                <a:lnTo>
                                  <a:pt x="2735" y="1788"/>
                                </a:lnTo>
                                <a:lnTo>
                                  <a:pt x="2738" y="1800"/>
                                </a:lnTo>
                                <a:lnTo>
                                  <a:pt x="2741" y="1811"/>
                                </a:lnTo>
                                <a:lnTo>
                                  <a:pt x="2745" y="1821"/>
                                </a:lnTo>
                                <a:lnTo>
                                  <a:pt x="2751" y="1831"/>
                                </a:lnTo>
                                <a:lnTo>
                                  <a:pt x="2757" y="1840"/>
                                </a:lnTo>
                                <a:lnTo>
                                  <a:pt x="2763" y="1848"/>
                                </a:lnTo>
                                <a:lnTo>
                                  <a:pt x="2770" y="1854"/>
                                </a:lnTo>
                                <a:lnTo>
                                  <a:pt x="2778" y="1861"/>
                                </a:lnTo>
                                <a:lnTo>
                                  <a:pt x="2787" y="1867"/>
                                </a:lnTo>
                                <a:lnTo>
                                  <a:pt x="2797" y="1871"/>
                                </a:lnTo>
                                <a:lnTo>
                                  <a:pt x="2807" y="1874"/>
                                </a:lnTo>
                                <a:lnTo>
                                  <a:pt x="2817" y="1878"/>
                                </a:lnTo>
                                <a:lnTo>
                                  <a:pt x="2829" y="1879"/>
                                </a:lnTo>
                                <a:lnTo>
                                  <a:pt x="2840" y="1880"/>
                                </a:lnTo>
                                <a:lnTo>
                                  <a:pt x="2840" y="1880"/>
                                </a:lnTo>
                                <a:lnTo>
                                  <a:pt x="2851" y="1879"/>
                                </a:lnTo>
                                <a:lnTo>
                                  <a:pt x="2862" y="1878"/>
                                </a:lnTo>
                                <a:lnTo>
                                  <a:pt x="2872" y="1874"/>
                                </a:lnTo>
                                <a:lnTo>
                                  <a:pt x="2882" y="1871"/>
                                </a:lnTo>
                                <a:lnTo>
                                  <a:pt x="2892" y="1866"/>
                                </a:lnTo>
                                <a:lnTo>
                                  <a:pt x="2902" y="1860"/>
                                </a:lnTo>
                                <a:lnTo>
                                  <a:pt x="2911" y="1852"/>
                                </a:lnTo>
                                <a:lnTo>
                                  <a:pt x="2919" y="1844"/>
                                </a:lnTo>
                                <a:lnTo>
                                  <a:pt x="2884" y="1810"/>
                                </a:lnTo>
                                <a:close/>
                                <a:moveTo>
                                  <a:pt x="2791" y="1739"/>
                                </a:moveTo>
                                <a:lnTo>
                                  <a:pt x="2791" y="1739"/>
                                </a:lnTo>
                                <a:lnTo>
                                  <a:pt x="2792" y="1729"/>
                                </a:lnTo>
                                <a:lnTo>
                                  <a:pt x="2795" y="1720"/>
                                </a:lnTo>
                                <a:lnTo>
                                  <a:pt x="2799" y="1712"/>
                                </a:lnTo>
                                <a:lnTo>
                                  <a:pt x="2803" y="1705"/>
                                </a:lnTo>
                                <a:lnTo>
                                  <a:pt x="2810" y="1700"/>
                                </a:lnTo>
                                <a:lnTo>
                                  <a:pt x="2817" y="1696"/>
                                </a:lnTo>
                                <a:lnTo>
                                  <a:pt x="2824" y="1693"/>
                                </a:lnTo>
                                <a:lnTo>
                                  <a:pt x="2833" y="1693"/>
                                </a:lnTo>
                                <a:lnTo>
                                  <a:pt x="2833" y="1693"/>
                                </a:lnTo>
                                <a:lnTo>
                                  <a:pt x="2843" y="1694"/>
                                </a:lnTo>
                                <a:lnTo>
                                  <a:pt x="2851" y="1696"/>
                                </a:lnTo>
                                <a:lnTo>
                                  <a:pt x="2859" y="1701"/>
                                </a:lnTo>
                                <a:lnTo>
                                  <a:pt x="2864" y="1708"/>
                                </a:lnTo>
                                <a:lnTo>
                                  <a:pt x="2869" y="1714"/>
                                </a:lnTo>
                                <a:lnTo>
                                  <a:pt x="2872" y="1722"/>
                                </a:lnTo>
                                <a:lnTo>
                                  <a:pt x="2874" y="1731"/>
                                </a:lnTo>
                                <a:lnTo>
                                  <a:pt x="2875" y="1739"/>
                                </a:lnTo>
                                <a:lnTo>
                                  <a:pt x="2791" y="1739"/>
                                </a:lnTo>
                                <a:close/>
                                <a:moveTo>
                                  <a:pt x="2658" y="1797"/>
                                </a:moveTo>
                                <a:lnTo>
                                  <a:pt x="2658" y="1797"/>
                                </a:lnTo>
                                <a:lnTo>
                                  <a:pt x="2658" y="1804"/>
                                </a:lnTo>
                                <a:lnTo>
                                  <a:pt x="2659" y="1810"/>
                                </a:lnTo>
                                <a:lnTo>
                                  <a:pt x="2661" y="1815"/>
                                </a:lnTo>
                                <a:lnTo>
                                  <a:pt x="2663" y="1820"/>
                                </a:lnTo>
                                <a:lnTo>
                                  <a:pt x="2667" y="1823"/>
                                </a:lnTo>
                                <a:lnTo>
                                  <a:pt x="2671" y="1825"/>
                                </a:lnTo>
                                <a:lnTo>
                                  <a:pt x="2675" y="1827"/>
                                </a:lnTo>
                                <a:lnTo>
                                  <a:pt x="2682" y="1827"/>
                                </a:lnTo>
                                <a:lnTo>
                                  <a:pt x="2682" y="1827"/>
                                </a:lnTo>
                                <a:lnTo>
                                  <a:pt x="2690" y="1827"/>
                                </a:lnTo>
                                <a:lnTo>
                                  <a:pt x="2699" y="1824"/>
                                </a:lnTo>
                                <a:lnTo>
                                  <a:pt x="2708" y="1821"/>
                                </a:lnTo>
                                <a:lnTo>
                                  <a:pt x="2715" y="1817"/>
                                </a:lnTo>
                                <a:lnTo>
                                  <a:pt x="2709" y="1869"/>
                                </a:lnTo>
                                <a:lnTo>
                                  <a:pt x="2709" y="1869"/>
                                </a:lnTo>
                                <a:lnTo>
                                  <a:pt x="2699" y="1873"/>
                                </a:lnTo>
                                <a:lnTo>
                                  <a:pt x="2687" y="1877"/>
                                </a:lnTo>
                                <a:lnTo>
                                  <a:pt x="2674" y="1879"/>
                                </a:lnTo>
                                <a:lnTo>
                                  <a:pt x="2662" y="1880"/>
                                </a:lnTo>
                                <a:lnTo>
                                  <a:pt x="2662" y="1880"/>
                                </a:lnTo>
                                <a:lnTo>
                                  <a:pt x="2654" y="1879"/>
                                </a:lnTo>
                                <a:lnTo>
                                  <a:pt x="2647" y="1878"/>
                                </a:lnTo>
                                <a:lnTo>
                                  <a:pt x="2640" y="1876"/>
                                </a:lnTo>
                                <a:lnTo>
                                  <a:pt x="2634" y="1873"/>
                                </a:lnTo>
                                <a:lnTo>
                                  <a:pt x="2629" y="1870"/>
                                </a:lnTo>
                                <a:lnTo>
                                  <a:pt x="2623" y="1867"/>
                                </a:lnTo>
                                <a:lnTo>
                                  <a:pt x="2620" y="1862"/>
                                </a:lnTo>
                                <a:lnTo>
                                  <a:pt x="2615" y="1857"/>
                                </a:lnTo>
                                <a:lnTo>
                                  <a:pt x="2610" y="1847"/>
                                </a:lnTo>
                                <a:lnTo>
                                  <a:pt x="2605" y="1834"/>
                                </a:lnTo>
                                <a:lnTo>
                                  <a:pt x="2603" y="1823"/>
                                </a:lnTo>
                                <a:lnTo>
                                  <a:pt x="2602" y="1811"/>
                                </a:lnTo>
                                <a:lnTo>
                                  <a:pt x="2602" y="1702"/>
                                </a:lnTo>
                                <a:lnTo>
                                  <a:pt x="2568" y="1702"/>
                                </a:lnTo>
                                <a:lnTo>
                                  <a:pt x="2568" y="1651"/>
                                </a:lnTo>
                                <a:lnTo>
                                  <a:pt x="2602" y="1651"/>
                                </a:lnTo>
                                <a:lnTo>
                                  <a:pt x="2602" y="1593"/>
                                </a:lnTo>
                                <a:lnTo>
                                  <a:pt x="2658" y="1565"/>
                                </a:lnTo>
                                <a:lnTo>
                                  <a:pt x="2658" y="1651"/>
                                </a:lnTo>
                                <a:lnTo>
                                  <a:pt x="2708" y="1651"/>
                                </a:lnTo>
                                <a:lnTo>
                                  <a:pt x="2708" y="1702"/>
                                </a:lnTo>
                                <a:lnTo>
                                  <a:pt x="2658" y="1702"/>
                                </a:lnTo>
                                <a:lnTo>
                                  <a:pt x="2658" y="1797"/>
                                </a:lnTo>
                                <a:close/>
                                <a:moveTo>
                                  <a:pt x="2550" y="1869"/>
                                </a:moveTo>
                                <a:lnTo>
                                  <a:pt x="2550" y="1869"/>
                                </a:lnTo>
                                <a:lnTo>
                                  <a:pt x="2540" y="1873"/>
                                </a:lnTo>
                                <a:lnTo>
                                  <a:pt x="2529" y="1877"/>
                                </a:lnTo>
                                <a:lnTo>
                                  <a:pt x="2516" y="1879"/>
                                </a:lnTo>
                                <a:lnTo>
                                  <a:pt x="2504" y="1880"/>
                                </a:lnTo>
                                <a:lnTo>
                                  <a:pt x="2504" y="1880"/>
                                </a:lnTo>
                                <a:lnTo>
                                  <a:pt x="2495" y="1879"/>
                                </a:lnTo>
                                <a:lnTo>
                                  <a:pt x="2489" y="1878"/>
                                </a:lnTo>
                                <a:lnTo>
                                  <a:pt x="2482" y="1876"/>
                                </a:lnTo>
                                <a:lnTo>
                                  <a:pt x="2475" y="1873"/>
                                </a:lnTo>
                                <a:lnTo>
                                  <a:pt x="2471" y="1870"/>
                                </a:lnTo>
                                <a:lnTo>
                                  <a:pt x="2465" y="1867"/>
                                </a:lnTo>
                                <a:lnTo>
                                  <a:pt x="2461" y="1862"/>
                                </a:lnTo>
                                <a:lnTo>
                                  <a:pt x="2458" y="1857"/>
                                </a:lnTo>
                                <a:lnTo>
                                  <a:pt x="2451" y="1847"/>
                                </a:lnTo>
                                <a:lnTo>
                                  <a:pt x="2448" y="1834"/>
                                </a:lnTo>
                                <a:lnTo>
                                  <a:pt x="2444" y="1823"/>
                                </a:lnTo>
                                <a:lnTo>
                                  <a:pt x="2444" y="1811"/>
                                </a:lnTo>
                                <a:lnTo>
                                  <a:pt x="2444" y="1702"/>
                                </a:lnTo>
                                <a:lnTo>
                                  <a:pt x="2410" y="1702"/>
                                </a:lnTo>
                                <a:lnTo>
                                  <a:pt x="2410" y="1651"/>
                                </a:lnTo>
                                <a:lnTo>
                                  <a:pt x="2444" y="1651"/>
                                </a:lnTo>
                                <a:lnTo>
                                  <a:pt x="2444" y="1593"/>
                                </a:lnTo>
                                <a:lnTo>
                                  <a:pt x="2500" y="1565"/>
                                </a:lnTo>
                                <a:lnTo>
                                  <a:pt x="2500" y="1651"/>
                                </a:lnTo>
                                <a:lnTo>
                                  <a:pt x="2546" y="1651"/>
                                </a:lnTo>
                                <a:lnTo>
                                  <a:pt x="2546" y="1702"/>
                                </a:lnTo>
                                <a:lnTo>
                                  <a:pt x="2500" y="1702"/>
                                </a:lnTo>
                                <a:lnTo>
                                  <a:pt x="2500" y="1797"/>
                                </a:lnTo>
                                <a:lnTo>
                                  <a:pt x="2500" y="1797"/>
                                </a:lnTo>
                                <a:lnTo>
                                  <a:pt x="2500" y="1804"/>
                                </a:lnTo>
                                <a:lnTo>
                                  <a:pt x="2501" y="1810"/>
                                </a:lnTo>
                                <a:lnTo>
                                  <a:pt x="2503" y="1815"/>
                                </a:lnTo>
                                <a:lnTo>
                                  <a:pt x="2505" y="1820"/>
                                </a:lnTo>
                                <a:lnTo>
                                  <a:pt x="2509" y="1823"/>
                                </a:lnTo>
                                <a:lnTo>
                                  <a:pt x="2513" y="1825"/>
                                </a:lnTo>
                                <a:lnTo>
                                  <a:pt x="2518" y="1827"/>
                                </a:lnTo>
                                <a:lnTo>
                                  <a:pt x="2523" y="1827"/>
                                </a:lnTo>
                                <a:lnTo>
                                  <a:pt x="2523" y="1827"/>
                                </a:lnTo>
                                <a:lnTo>
                                  <a:pt x="2532" y="1827"/>
                                </a:lnTo>
                                <a:lnTo>
                                  <a:pt x="2541" y="1824"/>
                                </a:lnTo>
                                <a:lnTo>
                                  <a:pt x="2549" y="1821"/>
                                </a:lnTo>
                                <a:lnTo>
                                  <a:pt x="2556" y="1817"/>
                                </a:lnTo>
                                <a:lnTo>
                                  <a:pt x="2550" y="1869"/>
                                </a:lnTo>
                                <a:close/>
                                <a:moveTo>
                                  <a:pt x="3096" y="1713"/>
                                </a:moveTo>
                                <a:lnTo>
                                  <a:pt x="3096" y="1713"/>
                                </a:lnTo>
                                <a:lnTo>
                                  <a:pt x="3088" y="1708"/>
                                </a:lnTo>
                                <a:lnTo>
                                  <a:pt x="3079" y="1704"/>
                                </a:lnTo>
                                <a:lnTo>
                                  <a:pt x="3069" y="1702"/>
                                </a:lnTo>
                                <a:lnTo>
                                  <a:pt x="3059" y="1701"/>
                                </a:lnTo>
                                <a:lnTo>
                                  <a:pt x="3059" y="1701"/>
                                </a:lnTo>
                                <a:lnTo>
                                  <a:pt x="3050" y="1702"/>
                                </a:lnTo>
                                <a:lnTo>
                                  <a:pt x="3041" y="1704"/>
                                </a:lnTo>
                                <a:lnTo>
                                  <a:pt x="3034" y="1709"/>
                                </a:lnTo>
                                <a:lnTo>
                                  <a:pt x="3029" y="1714"/>
                                </a:lnTo>
                                <a:lnTo>
                                  <a:pt x="3024" y="1721"/>
                                </a:lnTo>
                                <a:lnTo>
                                  <a:pt x="3022" y="1730"/>
                                </a:lnTo>
                                <a:lnTo>
                                  <a:pt x="3020" y="1741"/>
                                </a:lnTo>
                                <a:lnTo>
                                  <a:pt x="3019" y="1753"/>
                                </a:lnTo>
                                <a:lnTo>
                                  <a:pt x="3019" y="1874"/>
                                </a:lnTo>
                                <a:lnTo>
                                  <a:pt x="2964" y="1874"/>
                                </a:lnTo>
                                <a:lnTo>
                                  <a:pt x="2964" y="1651"/>
                                </a:lnTo>
                                <a:lnTo>
                                  <a:pt x="3019" y="1651"/>
                                </a:lnTo>
                                <a:lnTo>
                                  <a:pt x="3019" y="1670"/>
                                </a:lnTo>
                                <a:lnTo>
                                  <a:pt x="3019" y="1670"/>
                                </a:lnTo>
                                <a:lnTo>
                                  <a:pt x="3024" y="1664"/>
                                </a:lnTo>
                                <a:lnTo>
                                  <a:pt x="3030" y="1659"/>
                                </a:lnTo>
                                <a:lnTo>
                                  <a:pt x="3036" y="1655"/>
                                </a:lnTo>
                                <a:lnTo>
                                  <a:pt x="3042" y="1652"/>
                                </a:lnTo>
                                <a:lnTo>
                                  <a:pt x="3048" y="1649"/>
                                </a:lnTo>
                                <a:lnTo>
                                  <a:pt x="3054" y="1648"/>
                                </a:lnTo>
                                <a:lnTo>
                                  <a:pt x="3061" y="1646"/>
                                </a:lnTo>
                                <a:lnTo>
                                  <a:pt x="3069" y="1645"/>
                                </a:lnTo>
                                <a:lnTo>
                                  <a:pt x="3069" y="1645"/>
                                </a:lnTo>
                                <a:lnTo>
                                  <a:pt x="3080" y="1646"/>
                                </a:lnTo>
                                <a:lnTo>
                                  <a:pt x="3091" y="1650"/>
                                </a:lnTo>
                                <a:lnTo>
                                  <a:pt x="3101" y="1653"/>
                                </a:lnTo>
                                <a:lnTo>
                                  <a:pt x="3110" y="1659"/>
                                </a:lnTo>
                                <a:lnTo>
                                  <a:pt x="3096" y="1713"/>
                                </a:lnTo>
                                <a:close/>
                                <a:moveTo>
                                  <a:pt x="597" y="1591"/>
                                </a:moveTo>
                                <a:lnTo>
                                  <a:pt x="597" y="1619"/>
                                </a:lnTo>
                                <a:lnTo>
                                  <a:pt x="541" y="1619"/>
                                </a:lnTo>
                                <a:lnTo>
                                  <a:pt x="541" y="1563"/>
                                </a:lnTo>
                                <a:lnTo>
                                  <a:pt x="597" y="1563"/>
                                </a:lnTo>
                                <a:lnTo>
                                  <a:pt x="597" y="1591"/>
                                </a:lnTo>
                                <a:close/>
                                <a:moveTo>
                                  <a:pt x="981" y="1651"/>
                                </a:moveTo>
                                <a:lnTo>
                                  <a:pt x="1037" y="1651"/>
                                </a:lnTo>
                                <a:lnTo>
                                  <a:pt x="1037" y="1751"/>
                                </a:lnTo>
                                <a:lnTo>
                                  <a:pt x="1037" y="1874"/>
                                </a:lnTo>
                                <a:lnTo>
                                  <a:pt x="981" y="1874"/>
                                </a:lnTo>
                                <a:lnTo>
                                  <a:pt x="981" y="1651"/>
                                </a:lnTo>
                                <a:close/>
                                <a:moveTo>
                                  <a:pt x="1037" y="1591"/>
                                </a:moveTo>
                                <a:lnTo>
                                  <a:pt x="1037" y="1619"/>
                                </a:lnTo>
                                <a:lnTo>
                                  <a:pt x="981" y="1619"/>
                                </a:lnTo>
                                <a:lnTo>
                                  <a:pt x="981" y="1563"/>
                                </a:lnTo>
                                <a:lnTo>
                                  <a:pt x="1037" y="1563"/>
                                </a:lnTo>
                                <a:lnTo>
                                  <a:pt x="1037" y="1591"/>
                                </a:lnTo>
                                <a:close/>
                                <a:moveTo>
                                  <a:pt x="2558" y="2058"/>
                                </a:moveTo>
                                <a:lnTo>
                                  <a:pt x="2558" y="2058"/>
                                </a:lnTo>
                                <a:lnTo>
                                  <a:pt x="2552" y="2053"/>
                                </a:lnTo>
                                <a:lnTo>
                                  <a:pt x="2546" y="2049"/>
                                </a:lnTo>
                                <a:lnTo>
                                  <a:pt x="2541" y="2046"/>
                                </a:lnTo>
                                <a:lnTo>
                                  <a:pt x="2534" y="2042"/>
                                </a:lnTo>
                                <a:lnTo>
                                  <a:pt x="2529" y="2040"/>
                                </a:lnTo>
                                <a:lnTo>
                                  <a:pt x="2522" y="2039"/>
                                </a:lnTo>
                                <a:lnTo>
                                  <a:pt x="2508" y="2037"/>
                                </a:lnTo>
                                <a:lnTo>
                                  <a:pt x="2508" y="2037"/>
                                </a:lnTo>
                                <a:lnTo>
                                  <a:pt x="2498" y="2038"/>
                                </a:lnTo>
                                <a:lnTo>
                                  <a:pt x="2489" y="2039"/>
                                </a:lnTo>
                                <a:lnTo>
                                  <a:pt x="2480" y="2042"/>
                                </a:lnTo>
                                <a:lnTo>
                                  <a:pt x="2471" y="2046"/>
                                </a:lnTo>
                                <a:lnTo>
                                  <a:pt x="2463" y="2050"/>
                                </a:lnTo>
                                <a:lnTo>
                                  <a:pt x="2456" y="2055"/>
                                </a:lnTo>
                                <a:lnTo>
                                  <a:pt x="2450" y="2061"/>
                                </a:lnTo>
                                <a:lnTo>
                                  <a:pt x="2443" y="2068"/>
                                </a:lnTo>
                                <a:lnTo>
                                  <a:pt x="2439" y="2076"/>
                                </a:lnTo>
                                <a:lnTo>
                                  <a:pt x="2433" y="2085"/>
                                </a:lnTo>
                                <a:lnTo>
                                  <a:pt x="2430" y="2093"/>
                                </a:lnTo>
                                <a:lnTo>
                                  <a:pt x="2426" y="2105"/>
                                </a:lnTo>
                                <a:lnTo>
                                  <a:pt x="2423" y="2115"/>
                                </a:lnTo>
                                <a:lnTo>
                                  <a:pt x="2422" y="2127"/>
                                </a:lnTo>
                                <a:lnTo>
                                  <a:pt x="2421" y="2139"/>
                                </a:lnTo>
                                <a:lnTo>
                                  <a:pt x="2420" y="2152"/>
                                </a:lnTo>
                                <a:lnTo>
                                  <a:pt x="2420" y="2152"/>
                                </a:lnTo>
                                <a:lnTo>
                                  <a:pt x="2421" y="2166"/>
                                </a:lnTo>
                                <a:lnTo>
                                  <a:pt x="2422" y="2178"/>
                                </a:lnTo>
                                <a:lnTo>
                                  <a:pt x="2423" y="2190"/>
                                </a:lnTo>
                                <a:lnTo>
                                  <a:pt x="2426" y="2202"/>
                                </a:lnTo>
                                <a:lnTo>
                                  <a:pt x="2429" y="2212"/>
                                </a:lnTo>
                                <a:lnTo>
                                  <a:pt x="2433" y="2222"/>
                                </a:lnTo>
                                <a:lnTo>
                                  <a:pt x="2438" y="2231"/>
                                </a:lnTo>
                                <a:lnTo>
                                  <a:pt x="2443" y="2239"/>
                                </a:lnTo>
                                <a:lnTo>
                                  <a:pt x="2449" y="2247"/>
                                </a:lnTo>
                                <a:lnTo>
                                  <a:pt x="2455" y="2252"/>
                                </a:lnTo>
                                <a:lnTo>
                                  <a:pt x="2462" y="2258"/>
                                </a:lnTo>
                                <a:lnTo>
                                  <a:pt x="2470" y="2262"/>
                                </a:lnTo>
                                <a:lnTo>
                                  <a:pt x="2479" y="2267"/>
                                </a:lnTo>
                                <a:lnTo>
                                  <a:pt x="2488" y="2269"/>
                                </a:lnTo>
                                <a:lnTo>
                                  <a:pt x="2496" y="2270"/>
                                </a:lnTo>
                                <a:lnTo>
                                  <a:pt x="2506" y="2271"/>
                                </a:lnTo>
                                <a:lnTo>
                                  <a:pt x="2506" y="2271"/>
                                </a:lnTo>
                                <a:lnTo>
                                  <a:pt x="2513" y="2270"/>
                                </a:lnTo>
                                <a:lnTo>
                                  <a:pt x="2521" y="2269"/>
                                </a:lnTo>
                                <a:lnTo>
                                  <a:pt x="2528" y="2268"/>
                                </a:lnTo>
                                <a:lnTo>
                                  <a:pt x="2533" y="2266"/>
                                </a:lnTo>
                                <a:lnTo>
                                  <a:pt x="2540" y="2262"/>
                                </a:lnTo>
                                <a:lnTo>
                                  <a:pt x="2546" y="2259"/>
                                </a:lnTo>
                                <a:lnTo>
                                  <a:pt x="2552" y="2255"/>
                                </a:lnTo>
                                <a:lnTo>
                                  <a:pt x="2558" y="2249"/>
                                </a:lnTo>
                                <a:lnTo>
                                  <a:pt x="2558" y="2266"/>
                                </a:lnTo>
                                <a:lnTo>
                                  <a:pt x="2613" y="2266"/>
                                </a:lnTo>
                                <a:lnTo>
                                  <a:pt x="2613" y="1949"/>
                                </a:lnTo>
                                <a:lnTo>
                                  <a:pt x="2558" y="1977"/>
                                </a:lnTo>
                                <a:lnTo>
                                  <a:pt x="2558" y="2058"/>
                                </a:lnTo>
                                <a:close/>
                                <a:moveTo>
                                  <a:pt x="2519" y="2220"/>
                                </a:moveTo>
                                <a:lnTo>
                                  <a:pt x="2519" y="2220"/>
                                </a:lnTo>
                                <a:lnTo>
                                  <a:pt x="2511" y="2219"/>
                                </a:lnTo>
                                <a:lnTo>
                                  <a:pt x="2504" y="2217"/>
                                </a:lnTo>
                                <a:lnTo>
                                  <a:pt x="2496" y="2214"/>
                                </a:lnTo>
                                <a:lnTo>
                                  <a:pt x="2490" y="2207"/>
                                </a:lnTo>
                                <a:lnTo>
                                  <a:pt x="2484" y="2198"/>
                                </a:lnTo>
                                <a:lnTo>
                                  <a:pt x="2480" y="2186"/>
                                </a:lnTo>
                                <a:lnTo>
                                  <a:pt x="2478" y="2170"/>
                                </a:lnTo>
                                <a:lnTo>
                                  <a:pt x="2476" y="2150"/>
                                </a:lnTo>
                                <a:lnTo>
                                  <a:pt x="2476" y="2150"/>
                                </a:lnTo>
                                <a:lnTo>
                                  <a:pt x="2478" y="2133"/>
                                </a:lnTo>
                                <a:lnTo>
                                  <a:pt x="2480" y="2119"/>
                                </a:lnTo>
                                <a:lnTo>
                                  <a:pt x="2484" y="2108"/>
                                </a:lnTo>
                                <a:lnTo>
                                  <a:pt x="2490" y="2100"/>
                                </a:lnTo>
                                <a:lnTo>
                                  <a:pt x="2496" y="2095"/>
                                </a:lnTo>
                                <a:lnTo>
                                  <a:pt x="2503" y="2090"/>
                                </a:lnTo>
                                <a:lnTo>
                                  <a:pt x="2511" y="2089"/>
                                </a:lnTo>
                                <a:lnTo>
                                  <a:pt x="2518" y="2088"/>
                                </a:lnTo>
                                <a:lnTo>
                                  <a:pt x="2518" y="2088"/>
                                </a:lnTo>
                                <a:lnTo>
                                  <a:pt x="2525" y="2089"/>
                                </a:lnTo>
                                <a:lnTo>
                                  <a:pt x="2532" y="2090"/>
                                </a:lnTo>
                                <a:lnTo>
                                  <a:pt x="2538" y="2092"/>
                                </a:lnTo>
                                <a:lnTo>
                                  <a:pt x="2543" y="2096"/>
                                </a:lnTo>
                                <a:lnTo>
                                  <a:pt x="2548" y="2099"/>
                                </a:lnTo>
                                <a:lnTo>
                                  <a:pt x="2552" y="2102"/>
                                </a:lnTo>
                                <a:lnTo>
                                  <a:pt x="2558" y="2110"/>
                                </a:lnTo>
                                <a:lnTo>
                                  <a:pt x="2558" y="2198"/>
                                </a:lnTo>
                                <a:lnTo>
                                  <a:pt x="2558" y="2198"/>
                                </a:lnTo>
                                <a:lnTo>
                                  <a:pt x="2551" y="2206"/>
                                </a:lnTo>
                                <a:lnTo>
                                  <a:pt x="2543" y="2212"/>
                                </a:lnTo>
                                <a:lnTo>
                                  <a:pt x="2538" y="2216"/>
                                </a:lnTo>
                                <a:lnTo>
                                  <a:pt x="2532" y="2218"/>
                                </a:lnTo>
                                <a:lnTo>
                                  <a:pt x="2525" y="2219"/>
                                </a:lnTo>
                                <a:lnTo>
                                  <a:pt x="2519" y="2220"/>
                                </a:lnTo>
                                <a:lnTo>
                                  <a:pt x="2519" y="2220"/>
                                </a:lnTo>
                                <a:close/>
                                <a:moveTo>
                                  <a:pt x="677" y="2105"/>
                                </a:moveTo>
                                <a:lnTo>
                                  <a:pt x="677" y="2105"/>
                                </a:lnTo>
                                <a:lnTo>
                                  <a:pt x="669" y="2100"/>
                                </a:lnTo>
                                <a:lnTo>
                                  <a:pt x="660" y="2096"/>
                                </a:lnTo>
                                <a:lnTo>
                                  <a:pt x="650" y="2093"/>
                                </a:lnTo>
                                <a:lnTo>
                                  <a:pt x="640" y="2092"/>
                                </a:lnTo>
                                <a:lnTo>
                                  <a:pt x="640" y="2092"/>
                                </a:lnTo>
                                <a:lnTo>
                                  <a:pt x="631" y="2093"/>
                                </a:lnTo>
                                <a:lnTo>
                                  <a:pt x="622" y="2096"/>
                                </a:lnTo>
                                <a:lnTo>
                                  <a:pt x="616" y="2100"/>
                                </a:lnTo>
                                <a:lnTo>
                                  <a:pt x="610" y="2106"/>
                                </a:lnTo>
                                <a:lnTo>
                                  <a:pt x="606" y="2112"/>
                                </a:lnTo>
                                <a:lnTo>
                                  <a:pt x="604" y="2121"/>
                                </a:lnTo>
                                <a:lnTo>
                                  <a:pt x="601" y="2132"/>
                                </a:lnTo>
                                <a:lnTo>
                                  <a:pt x="600" y="2145"/>
                                </a:lnTo>
                                <a:lnTo>
                                  <a:pt x="600" y="2266"/>
                                </a:lnTo>
                                <a:lnTo>
                                  <a:pt x="546" y="2266"/>
                                </a:lnTo>
                                <a:lnTo>
                                  <a:pt x="546" y="2042"/>
                                </a:lnTo>
                                <a:lnTo>
                                  <a:pt x="600" y="2042"/>
                                </a:lnTo>
                                <a:lnTo>
                                  <a:pt x="600" y="2061"/>
                                </a:lnTo>
                                <a:lnTo>
                                  <a:pt x="600" y="2061"/>
                                </a:lnTo>
                                <a:lnTo>
                                  <a:pt x="606" y="2056"/>
                                </a:lnTo>
                                <a:lnTo>
                                  <a:pt x="611" y="2050"/>
                                </a:lnTo>
                                <a:lnTo>
                                  <a:pt x="617" y="2047"/>
                                </a:lnTo>
                                <a:lnTo>
                                  <a:pt x="624" y="2043"/>
                                </a:lnTo>
                                <a:lnTo>
                                  <a:pt x="629" y="2040"/>
                                </a:lnTo>
                                <a:lnTo>
                                  <a:pt x="636" y="2039"/>
                                </a:lnTo>
                                <a:lnTo>
                                  <a:pt x="644" y="2038"/>
                                </a:lnTo>
                                <a:lnTo>
                                  <a:pt x="650" y="2037"/>
                                </a:lnTo>
                                <a:lnTo>
                                  <a:pt x="650" y="2037"/>
                                </a:lnTo>
                                <a:lnTo>
                                  <a:pt x="661" y="2038"/>
                                </a:lnTo>
                                <a:lnTo>
                                  <a:pt x="672" y="2041"/>
                                </a:lnTo>
                                <a:lnTo>
                                  <a:pt x="684" y="2046"/>
                                </a:lnTo>
                                <a:lnTo>
                                  <a:pt x="692" y="2051"/>
                                </a:lnTo>
                                <a:lnTo>
                                  <a:pt x="677" y="2105"/>
                                </a:lnTo>
                                <a:close/>
                                <a:moveTo>
                                  <a:pt x="242" y="2042"/>
                                </a:moveTo>
                                <a:lnTo>
                                  <a:pt x="297" y="2042"/>
                                </a:lnTo>
                                <a:lnTo>
                                  <a:pt x="233" y="2266"/>
                                </a:lnTo>
                                <a:lnTo>
                                  <a:pt x="186" y="2266"/>
                                </a:lnTo>
                                <a:lnTo>
                                  <a:pt x="161" y="2174"/>
                                </a:lnTo>
                                <a:lnTo>
                                  <a:pt x="161" y="2174"/>
                                </a:lnTo>
                                <a:lnTo>
                                  <a:pt x="149" y="2125"/>
                                </a:lnTo>
                                <a:lnTo>
                                  <a:pt x="149" y="2125"/>
                                </a:lnTo>
                                <a:lnTo>
                                  <a:pt x="143" y="2148"/>
                                </a:lnTo>
                                <a:lnTo>
                                  <a:pt x="137" y="2175"/>
                                </a:lnTo>
                                <a:lnTo>
                                  <a:pt x="111" y="2266"/>
                                </a:lnTo>
                                <a:lnTo>
                                  <a:pt x="63" y="2266"/>
                                </a:lnTo>
                                <a:lnTo>
                                  <a:pt x="63" y="2265"/>
                                </a:lnTo>
                                <a:lnTo>
                                  <a:pt x="0" y="2042"/>
                                </a:lnTo>
                                <a:lnTo>
                                  <a:pt x="58" y="2042"/>
                                </a:lnTo>
                                <a:lnTo>
                                  <a:pt x="78" y="2126"/>
                                </a:lnTo>
                                <a:lnTo>
                                  <a:pt x="78" y="2126"/>
                                </a:lnTo>
                                <a:lnTo>
                                  <a:pt x="83" y="2152"/>
                                </a:lnTo>
                                <a:lnTo>
                                  <a:pt x="89" y="2180"/>
                                </a:lnTo>
                                <a:lnTo>
                                  <a:pt x="89" y="2180"/>
                                </a:lnTo>
                                <a:lnTo>
                                  <a:pt x="96" y="2152"/>
                                </a:lnTo>
                                <a:lnTo>
                                  <a:pt x="102" y="2125"/>
                                </a:lnTo>
                                <a:lnTo>
                                  <a:pt x="126" y="2042"/>
                                </a:lnTo>
                                <a:lnTo>
                                  <a:pt x="173" y="2042"/>
                                </a:lnTo>
                                <a:lnTo>
                                  <a:pt x="197" y="2125"/>
                                </a:lnTo>
                                <a:lnTo>
                                  <a:pt x="197" y="2125"/>
                                </a:lnTo>
                                <a:lnTo>
                                  <a:pt x="203" y="2151"/>
                                </a:lnTo>
                                <a:lnTo>
                                  <a:pt x="210" y="2181"/>
                                </a:lnTo>
                                <a:lnTo>
                                  <a:pt x="210" y="2181"/>
                                </a:lnTo>
                                <a:lnTo>
                                  <a:pt x="215" y="2156"/>
                                </a:lnTo>
                                <a:lnTo>
                                  <a:pt x="221" y="2125"/>
                                </a:lnTo>
                                <a:lnTo>
                                  <a:pt x="242" y="2042"/>
                                </a:lnTo>
                                <a:close/>
                                <a:moveTo>
                                  <a:pt x="409" y="2037"/>
                                </a:moveTo>
                                <a:lnTo>
                                  <a:pt x="409" y="2037"/>
                                </a:lnTo>
                                <a:lnTo>
                                  <a:pt x="399" y="2038"/>
                                </a:lnTo>
                                <a:lnTo>
                                  <a:pt x="388" y="2039"/>
                                </a:lnTo>
                                <a:lnTo>
                                  <a:pt x="378" y="2042"/>
                                </a:lnTo>
                                <a:lnTo>
                                  <a:pt x="369" y="2046"/>
                                </a:lnTo>
                                <a:lnTo>
                                  <a:pt x="360" y="2050"/>
                                </a:lnTo>
                                <a:lnTo>
                                  <a:pt x="351" y="2056"/>
                                </a:lnTo>
                                <a:lnTo>
                                  <a:pt x="343" y="2062"/>
                                </a:lnTo>
                                <a:lnTo>
                                  <a:pt x="337" y="2070"/>
                                </a:lnTo>
                                <a:lnTo>
                                  <a:pt x="330" y="2078"/>
                                </a:lnTo>
                                <a:lnTo>
                                  <a:pt x="325" y="2087"/>
                                </a:lnTo>
                                <a:lnTo>
                                  <a:pt x="319" y="2097"/>
                                </a:lnTo>
                                <a:lnTo>
                                  <a:pt x="316" y="2107"/>
                                </a:lnTo>
                                <a:lnTo>
                                  <a:pt x="312" y="2118"/>
                                </a:lnTo>
                                <a:lnTo>
                                  <a:pt x="310" y="2129"/>
                                </a:lnTo>
                                <a:lnTo>
                                  <a:pt x="308" y="2141"/>
                                </a:lnTo>
                                <a:lnTo>
                                  <a:pt x="308" y="2155"/>
                                </a:lnTo>
                                <a:lnTo>
                                  <a:pt x="308" y="2155"/>
                                </a:lnTo>
                                <a:lnTo>
                                  <a:pt x="308" y="2167"/>
                                </a:lnTo>
                                <a:lnTo>
                                  <a:pt x="310" y="2179"/>
                                </a:lnTo>
                                <a:lnTo>
                                  <a:pt x="312" y="2190"/>
                                </a:lnTo>
                                <a:lnTo>
                                  <a:pt x="316" y="2201"/>
                                </a:lnTo>
                                <a:lnTo>
                                  <a:pt x="319" y="2211"/>
                                </a:lnTo>
                                <a:lnTo>
                                  <a:pt x="325" y="2221"/>
                                </a:lnTo>
                                <a:lnTo>
                                  <a:pt x="330" y="2230"/>
                                </a:lnTo>
                                <a:lnTo>
                                  <a:pt x="337" y="2238"/>
                                </a:lnTo>
                                <a:lnTo>
                                  <a:pt x="343" y="2246"/>
                                </a:lnTo>
                                <a:lnTo>
                                  <a:pt x="351" y="2252"/>
                                </a:lnTo>
                                <a:lnTo>
                                  <a:pt x="360" y="2258"/>
                                </a:lnTo>
                                <a:lnTo>
                                  <a:pt x="369" y="2262"/>
                                </a:lnTo>
                                <a:lnTo>
                                  <a:pt x="378" y="2266"/>
                                </a:lnTo>
                                <a:lnTo>
                                  <a:pt x="388" y="2269"/>
                                </a:lnTo>
                                <a:lnTo>
                                  <a:pt x="399" y="2270"/>
                                </a:lnTo>
                                <a:lnTo>
                                  <a:pt x="409" y="2271"/>
                                </a:lnTo>
                                <a:lnTo>
                                  <a:pt x="409" y="2271"/>
                                </a:lnTo>
                                <a:lnTo>
                                  <a:pt x="420" y="2270"/>
                                </a:lnTo>
                                <a:lnTo>
                                  <a:pt x="431" y="2269"/>
                                </a:lnTo>
                                <a:lnTo>
                                  <a:pt x="441" y="2266"/>
                                </a:lnTo>
                                <a:lnTo>
                                  <a:pt x="450" y="2262"/>
                                </a:lnTo>
                                <a:lnTo>
                                  <a:pt x="459" y="2258"/>
                                </a:lnTo>
                                <a:lnTo>
                                  <a:pt x="468" y="2252"/>
                                </a:lnTo>
                                <a:lnTo>
                                  <a:pt x="476" y="2246"/>
                                </a:lnTo>
                                <a:lnTo>
                                  <a:pt x="482" y="2238"/>
                                </a:lnTo>
                                <a:lnTo>
                                  <a:pt x="489" y="2230"/>
                                </a:lnTo>
                                <a:lnTo>
                                  <a:pt x="495" y="2221"/>
                                </a:lnTo>
                                <a:lnTo>
                                  <a:pt x="499" y="2211"/>
                                </a:lnTo>
                                <a:lnTo>
                                  <a:pt x="504" y="2201"/>
                                </a:lnTo>
                                <a:lnTo>
                                  <a:pt x="507" y="2190"/>
                                </a:lnTo>
                                <a:lnTo>
                                  <a:pt x="509" y="2179"/>
                                </a:lnTo>
                                <a:lnTo>
                                  <a:pt x="511" y="2167"/>
                                </a:lnTo>
                                <a:lnTo>
                                  <a:pt x="511" y="2155"/>
                                </a:lnTo>
                                <a:lnTo>
                                  <a:pt x="511" y="2155"/>
                                </a:lnTo>
                                <a:lnTo>
                                  <a:pt x="511" y="2141"/>
                                </a:lnTo>
                                <a:lnTo>
                                  <a:pt x="509" y="2129"/>
                                </a:lnTo>
                                <a:lnTo>
                                  <a:pt x="507" y="2118"/>
                                </a:lnTo>
                                <a:lnTo>
                                  <a:pt x="504" y="2107"/>
                                </a:lnTo>
                                <a:lnTo>
                                  <a:pt x="499" y="2097"/>
                                </a:lnTo>
                                <a:lnTo>
                                  <a:pt x="495" y="2087"/>
                                </a:lnTo>
                                <a:lnTo>
                                  <a:pt x="489" y="2078"/>
                                </a:lnTo>
                                <a:lnTo>
                                  <a:pt x="482" y="2070"/>
                                </a:lnTo>
                                <a:lnTo>
                                  <a:pt x="476" y="2062"/>
                                </a:lnTo>
                                <a:lnTo>
                                  <a:pt x="468" y="2056"/>
                                </a:lnTo>
                                <a:lnTo>
                                  <a:pt x="459" y="2050"/>
                                </a:lnTo>
                                <a:lnTo>
                                  <a:pt x="450" y="2046"/>
                                </a:lnTo>
                                <a:lnTo>
                                  <a:pt x="441" y="2042"/>
                                </a:lnTo>
                                <a:lnTo>
                                  <a:pt x="431" y="2039"/>
                                </a:lnTo>
                                <a:lnTo>
                                  <a:pt x="420" y="2038"/>
                                </a:lnTo>
                                <a:lnTo>
                                  <a:pt x="409" y="2037"/>
                                </a:lnTo>
                                <a:lnTo>
                                  <a:pt x="409" y="2037"/>
                                </a:lnTo>
                                <a:close/>
                                <a:moveTo>
                                  <a:pt x="409" y="2219"/>
                                </a:moveTo>
                                <a:lnTo>
                                  <a:pt x="409" y="2219"/>
                                </a:lnTo>
                                <a:lnTo>
                                  <a:pt x="399" y="2218"/>
                                </a:lnTo>
                                <a:lnTo>
                                  <a:pt x="390" y="2215"/>
                                </a:lnTo>
                                <a:lnTo>
                                  <a:pt x="383" y="2209"/>
                                </a:lnTo>
                                <a:lnTo>
                                  <a:pt x="377" y="2201"/>
                                </a:lnTo>
                                <a:lnTo>
                                  <a:pt x="371" y="2192"/>
                                </a:lnTo>
                                <a:lnTo>
                                  <a:pt x="367" y="2181"/>
                                </a:lnTo>
                                <a:lnTo>
                                  <a:pt x="365" y="2168"/>
                                </a:lnTo>
                                <a:lnTo>
                                  <a:pt x="365" y="2155"/>
                                </a:lnTo>
                                <a:lnTo>
                                  <a:pt x="365" y="2155"/>
                                </a:lnTo>
                                <a:lnTo>
                                  <a:pt x="365" y="2140"/>
                                </a:lnTo>
                                <a:lnTo>
                                  <a:pt x="367" y="2127"/>
                                </a:lnTo>
                                <a:lnTo>
                                  <a:pt x="371" y="2117"/>
                                </a:lnTo>
                                <a:lnTo>
                                  <a:pt x="377" y="2107"/>
                                </a:lnTo>
                                <a:lnTo>
                                  <a:pt x="383" y="2099"/>
                                </a:lnTo>
                                <a:lnTo>
                                  <a:pt x="390" y="2093"/>
                                </a:lnTo>
                                <a:lnTo>
                                  <a:pt x="399" y="2090"/>
                                </a:lnTo>
                                <a:lnTo>
                                  <a:pt x="409" y="2089"/>
                                </a:lnTo>
                                <a:lnTo>
                                  <a:pt x="409" y="2089"/>
                                </a:lnTo>
                                <a:lnTo>
                                  <a:pt x="419" y="2090"/>
                                </a:lnTo>
                                <a:lnTo>
                                  <a:pt x="428" y="2093"/>
                                </a:lnTo>
                                <a:lnTo>
                                  <a:pt x="436" y="2099"/>
                                </a:lnTo>
                                <a:lnTo>
                                  <a:pt x="442" y="2107"/>
                                </a:lnTo>
                                <a:lnTo>
                                  <a:pt x="448" y="2117"/>
                                </a:lnTo>
                                <a:lnTo>
                                  <a:pt x="451" y="2127"/>
                                </a:lnTo>
                                <a:lnTo>
                                  <a:pt x="453" y="2140"/>
                                </a:lnTo>
                                <a:lnTo>
                                  <a:pt x="455" y="2155"/>
                                </a:lnTo>
                                <a:lnTo>
                                  <a:pt x="455" y="2155"/>
                                </a:lnTo>
                                <a:lnTo>
                                  <a:pt x="453" y="2168"/>
                                </a:lnTo>
                                <a:lnTo>
                                  <a:pt x="451" y="2181"/>
                                </a:lnTo>
                                <a:lnTo>
                                  <a:pt x="448" y="2192"/>
                                </a:lnTo>
                                <a:lnTo>
                                  <a:pt x="442" y="2201"/>
                                </a:lnTo>
                                <a:lnTo>
                                  <a:pt x="436" y="2209"/>
                                </a:lnTo>
                                <a:lnTo>
                                  <a:pt x="428" y="2215"/>
                                </a:lnTo>
                                <a:lnTo>
                                  <a:pt x="419" y="2218"/>
                                </a:lnTo>
                                <a:lnTo>
                                  <a:pt x="409" y="2219"/>
                                </a:lnTo>
                                <a:lnTo>
                                  <a:pt x="409" y="2219"/>
                                </a:lnTo>
                                <a:close/>
                                <a:moveTo>
                                  <a:pt x="2285" y="2105"/>
                                </a:moveTo>
                                <a:lnTo>
                                  <a:pt x="2285" y="2105"/>
                                </a:lnTo>
                                <a:lnTo>
                                  <a:pt x="2276" y="2100"/>
                                </a:lnTo>
                                <a:lnTo>
                                  <a:pt x="2267" y="2096"/>
                                </a:lnTo>
                                <a:lnTo>
                                  <a:pt x="2257" y="2093"/>
                                </a:lnTo>
                                <a:lnTo>
                                  <a:pt x="2249" y="2092"/>
                                </a:lnTo>
                                <a:lnTo>
                                  <a:pt x="2249" y="2092"/>
                                </a:lnTo>
                                <a:lnTo>
                                  <a:pt x="2239" y="2093"/>
                                </a:lnTo>
                                <a:lnTo>
                                  <a:pt x="2231" y="2096"/>
                                </a:lnTo>
                                <a:lnTo>
                                  <a:pt x="2224" y="2100"/>
                                </a:lnTo>
                                <a:lnTo>
                                  <a:pt x="2219" y="2106"/>
                                </a:lnTo>
                                <a:lnTo>
                                  <a:pt x="2214" y="2112"/>
                                </a:lnTo>
                                <a:lnTo>
                                  <a:pt x="2211" y="2121"/>
                                </a:lnTo>
                                <a:lnTo>
                                  <a:pt x="2209" y="2132"/>
                                </a:lnTo>
                                <a:lnTo>
                                  <a:pt x="2209" y="2145"/>
                                </a:lnTo>
                                <a:lnTo>
                                  <a:pt x="2209" y="2266"/>
                                </a:lnTo>
                                <a:lnTo>
                                  <a:pt x="2153" y="2266"/>
                                </a:lnTo>
                                <a:lnTo>
                                  <a:pt x="2153" y="2042"/>
                                </a:lnTo>
                                <a:lnTo>
                                  <a:pt x="2209" y="2042"/>
                                </a:lnTo>
                                <a:lnTo>
                                  <a:pt x="2209" y="2061"/>
                                </a:lnTo>
                                <a:lnTo>
                                  <a:pt x="2209" y="2061"/>
                                </a:lnTo>
                                <a:lnTo>
                                  <a:pt x="2213" y="2056"/>
                                </a:lnTo>
                                <a:lnTo>
                                  <a:pt x="2219" y="2050"/>
                                </a:lnTo>
                                <a:lnTo>
                                  <a:pt x="2224" y="2047"/>
                                </a:lnTo>
                                <a:lnTo>
                                  <a:pt x="2231" y="2043"/>
                                </a:lnTo>
                                <a:lnTo>
                                  <a:pt x="2237" y="2040"/>
                                </a:lnTo>
                                <a:lnTo>
                                  <a:pt x="2244" y="2039"/>
                                </a:lnTo>
                                <a:lnTo>
                                  <a:pt x="2251" y="2038"/>
                                </a:lnTo>
                                <a:lnTo>
                                  <a:pt x="2257" y="2037"/>
                                </a:lnTo>
                                <a:lnTo>
                                  <a:pt x="2257" y="2037"/>
                                </a:lnTo>
                                <a:lnTo>
                                  <a:pt x="2269" y="2038"/>
                                </a:lnTo>
                                <a:lnTo>
                                  <a:pt x="2280" y="2041"/>
                                </a:lnTo>
                                <a:lnTo>
                                  <a:pt x="2291" y="2046"/>
                                </a:lnTo>
                                <a:lnTo>
                                  <a:pt x="2300" y="2051"/>
                                </a:lnTo>
                                <a:lnTo>
                                  <a:pt x="2285" y="2105"/>
                                </a:lnTo>
                                <a:close/>
                                <a:moveTo>
                                  <a:pt x="1850" y="2042"/>
                                </a:moveTo>
                                <a:lnTo>
                                  <a:pt x="1904" y="2042"/>
                                </a:lnTo>
                                <a:lnTo>
                                  <a:pt x="1841" y="2266"/>
                                </a:lnTo>
                                <a:lnTo>
                                  <a:pt x="1793" y="2266"/>
                                </a:lnTo>
                                <a:lnTo>
                                  <a:pt x="1768" y="2174"/>
                                </a:lnTo>
                                <a:lnTo>
                                  <a:pt x="1768" y="2174"/>
                                </a:lnTo>
                                <a:lnTo>
                                  <a:pt x="1756" y="2125"/>
                                </a:lnTo>
                                <a:lnTo>
                                  <a:pt x="1756" y="2125"/>
                                </a:lnTo>
                                <a:lnTo>
                                  <a:pt x="1751" y="2148"/>
                                </a:lnTo>
                                <a:lnTo>
                                  <a:pt x="1744" y="2175"/>
                                </a:lnTo>
                                <a:lnTo>
                                  <a:pt x="1720" y="2266"/>
                                </a:lnTo>
                                <a:lnTo>
                                  <a:pt x="1672" y="2266"/>
                                </a:lnTo>
                                <a:lnTo>
                                  <a:pt x="1671" y="2265"/>
                                </a:lnTo>
                                <a:lnTo>
                                  <a:pt x="1608" y="2042"/>
                                </a:lnTo>
                                <a:lnTo>
                                  <a:pt x="1665" y="2042"/>
                                </a:lnTo>
                                <a:lnTo>
                                  <a:pt x="1686" y="2126"/>
                                </a:lnTo>
                                <a:lnTo>
                                  <a:pt x="1686" y="2126"/>
                                </a:lnTo>
                                <a:lnTo>
                                  <a:pt x="1692" y="2152"/>
                                </a:lnTo>
                                <a:lnTo>
                                  <a:pt x="1697" y="2180"/>
                                </a:lnTo>
                                <a:lnTo>
                                  <a:pt x="1697" y="2180"/>
                                </a:lnTo>
                                <a:lnTo>
                                  <a:pt x="1703" y="2152"/>
                                </a:lnTo>
                                <a:lnTo>
                                  <a:pt x="1711" y="2125"/>
                                </a:lnTo>
                                <a:lnTo>
                                  <a:pt x="1734" y="2042"/>
                                </a:lnTo>
                                <a:lnTo>
                                  <a:pt x="1781" y="2042"/>
                                </a:lnTo>
                                <a:lnTo>
                                  <a:pt x="1804" y="2125"/>
                                </a:lnTo>
                                <a:lnTo>
                                  <a:pt x="1804" y="2125"/>
                                </a:lnTo>
                                <a:lnTo>
                                  <a:pt x="1811" y="2151"/>
                                </a:lnTo>
                                <a:lnTo>
                                  <a:pt x="1817" y="2181"/>
                                </a:lnTo>
                                <a:lnTo>
                                  <a:pt x="1817" y="2181"/>
                                </a:lnTo>
                                <a:lnTo>
                                  <a:pt x="1823" y="2156"/>
                                </a:lnTo>
                                <a:lnTo>
                                  <a:pt x="1830" y="2125"/>
                                </a:lnTo>
                                <a:lnTo>
                                  <a:pt x="1850" y="2042"/>
                                </a:lnTo>
                                <a:close/>
                                <a:moveTo>
                                  <a:pt x="2016" y="2037"/>
                                </a:moveTo>
                                <a:lnTo>
                                  <a:pt x="2016" y="2037"/>
                                </a:lnTo>
                                <a:lnTo>
                                  <a:pt x="2006" y="2038"/>
                                </a:lnTo>
                                <a:lnTo>
                                  <a:pt x="1995" y="2039"/>
                                </a:lnTo>
                                <a:lnTo>
                                  <a:pt x="1985" y="2042"/>
                                </a:lnTo>
                                <a:lnTo>
                                  <a:pt x="1976" y="2046"/>
                                </a:lnTo>
                                <a:lnTo>
                                  <a:pt x="1967" y="2050"/>
                                </a:lnTo>
                                <a:lnTo>
                                  <a:pt x="1958" y="2057"/>
                                </a:lnTo>
                                <a:lnTo>
                                  <a:pt x="1951" y="2062"/>
                                </a:lnTo>
                                <a:lnTo>
                                  <a:pt x="1944" y="2070"/>
                                </a:lnTo>
                                <a:lnTo>
                                  <a:pt x="1937" y="2078"/>
                                </a:lnTo>
                                <a:lnTo>
                                  <a:pt x="1932" y="2087"/>
                                </a:lnTo>
                                <a:lnTo>
                                  <a:pt x="1926" y="2097"/>
                                </a:lnTo>
                                <a:lnTo>
                                  <a:pt x="1923" y="2107"/>
                                </a:lnTo>
                                <a:lnTo>
                                  <a:pt x="1920" y="2118"/>
                                </a:lnTo>
                                <a:lnTo>
                                  <a:pt x="1916" y="2130"/>
                                </a:lnTo>
                                <a:lnTo>
                                  <a:pt x="1915" y="2141"/>
                                </a:lnTo>
                                <a:lnTo>
                                  <a:pt x="1915" y="2155"/>
                                </a:lnTo>
                                <a:lnTo>
                                  <a:pt x="1915" y="2155"/>
                                </a:lnTo>
                                <a:lnTo>
                                  <a:pt x="1915" y="2167"/>
                                </a:lnTo>
                                <a:lnTo>
                                  <a:pt x="1916" y="2179"/>
                                </a:lnTo>
                                <a:lnTo>
                                  <a:pt x="1920" y="2190"/>
                                </a:lnTo>
                                <a:lnTo>
                                  <a:pt x="1923" y="2201"/>
                                </a:lnTo>
                                <a:lnTo>
                                  <a:pt x="1926" y="2211"/>
                                </a:lnTo>
                                <a:lnTo>
                                  <a:pt x="1932" y="2221"/>
                                </a:lnTo>
                                <a:lnTo>
                                  <a:pt x="1937" y="2230"/>
                                </a:lnTo>
                                <a:lnTo>
                                  <a:pt x="1944" y="2238"/>
                                </a:lnTo>
                                <a:lnTo>
                                  <a:pt x="1951" y="2246"/>
                                </a:lnTo>
                                <a:lnTo>
                                  <a:pt x="1958" y="2252"/>
                                </a:lnTo>
                                <a:lnTo>
                                  <a:pt x="1967" y="2258"/>
                                </a:lnTo>
                                <a:lnTo>
                                  <a:pt x="1976" y="2262"/>
                                </a:lnTo>
                                <a:lnTo>
                                  <a:pt x="1985" y="2266"/>
                                </a:lnTo>
                                <a:lnTo>
                                  <a:pt x="1995" y="2269"/>
                                </a:lnTo>
                                <a:lnTo>
                                  <a:pt x="2006" y="2270"/>
                                </a:lnTo>
                                <a:lnTo>
                                  <a:pt x="2016" y="2271"/>
                                </a:lnTo>
                                <a:lnTo>
                                  <a:pt x="2016" y="2271"/>
                                </a:lnTo>
                                <a:lnTo>
                                  <a:pt x="2027" y="2270"/>
                                </a:lnTo>
                                <a:lnTo>
                                  <a:pt x="2039" y="2269"/>
                                </a:lnTo>
                                <a:lnTo>
                                  <a:pt x="2049" y="2266"/>
                                </a:lnTo>
                                <a:lnTo>
                                  <a:pt x="2057" y="2262"/>
                                </a:lnTo>
                                <a:lnTo>
                                  <a:pt x="2066" y="2258"/>
                                </a:lnTo>
                                <a:lnTo>
                                  <a:pt x="2075" y="2252"/>
                                </a:lnTo>
                                <a:lnTo>
                                  <a:pt x="2083" y="2246"/>
                                </a:lnTo>
                                <a:lnTo>
                                  <a:pt x="2090" y="2238"/>
                                </a:lnTo>
                                <a:lnTo>
                                  <a:pt x="2096" y="2230"/>
                                </a:lnTo>
                                <a:lnTo>
                                  <a:pt x="2102" y="2221"/>
                                </a:lnTo>
                                <a:lnTo>
                                  <a:pt x="2106" y="2211"/>
                                </a:lnTo>
                                <a:lnTo>
                                  <a:pt x="2111" y="2201"/>
                                </a:lnTo>
                                <a:lnTo>
                                  <a:pt x="2114" y="2190"/>
                                </a:lnTo>
                                <a:lnTo>
                                  <a:pt x="2116" y="2179"/>
                                </a:lnTo>
                                <a:lnTo>
                                  <a:pt x="2119" y="2167"/>
                                </a:lnTo>
                                <a:lnTo>
                                  <a:pt x="2119" y="2155"/>
                                </a:lnTo>
                                <a:lnTo>
                                  <a:pt x="2119" y="2155"/>
                                </a:lnTo>
                                <a:lnTo>
                                  <a:pt x="2119" y="2141"/>
                                </a:lnTo>
                                <a:lnTo>
                                  <a:pt x="2116" y="2130"/>
                                </a:lnTo>
                                <a:lnTo>
                                  <a:pt x="2114" y="2118"/>
                                </a:lnTo>
                                <a:lnTo>
                                  <a:pt x="2111" y="2107"/>
                                </a:lnTo>
                                <a:lnTo>
                                  <a:pt x="2106" y="2097"/>
                                </a:lnTo>
                                <a:lnTo>
                                  <a:pt x="2102" y="2087"/>
                                </a:lnTo>
                                <a:lnTo>
                                  <a:pt x="2096" y="2078"/>
                                </a:lnTo>
                                <a:lnTo>
                                  <a:pt x="2090" y="2070"/>
                                </a:lnTo>
                                <a:lnTo>
                                  <a:pt x="2083" y="2062"/>
                                </a:lnTo>
                                <a:lnTo>
                                  <a:pt x="2075" y="2057"/>
                                </a:lnTo>
                                <a:lnTo>
                                  <a:pt x="2066" y="2050"/>
                                </a:lnTo>
                                <a:lnTo>
                                  <a:pt x="2057" y="2046"/>
                                </a:lnTo>
                                <a:lnTo>
                                  <a:pt x="2049" y="2042"/>
                                </a:lnTo>
                                <a:lnTo>
                                  <a:pt x="2039" y="2039"/>
                                </a:lnTo>
                                <a:lnTo>
                                  <a:pt x="2027" y="2038"/>
                                </a:lnTo>
                                <a:lnTo>
                                  <a:pt x="2016" y="2037"/>
                                </a:lnTo>
                                <a:lnTo>
                                  <a:pt x="2016" y="2037"/>
                                </a:lnTo>
                                <a:close/>
                                <a:moveTo>
                                  <a:pt x="2016" y="2219"/>
                                </a:moveTo>
                                <a:lnTo>
                                  <a:pt x="2016" y="2219"/>
                                </a:lnTo>
                                <a:lnTo>
                                  <a:pt x="2006" y="2218"/>
                                </a:lnTo>
                                <a:lnTo>
                                  <a:pt x="1998" y="2215"/>
                                </a:lnTo>
                                <a:lnTo>
                                  <a:pt x="1991" y="2209"/>
                                </a:lnTo>
                                <a:lnTo>
                                  <a:pt x="1984" y="2201"/>
                                </a:lnTo>
                                <a:lnTo>
                                  <a:pt x="1978" y="2192"/>
                                </a:lnTo>
                                <a:lnTo>
                                  <a:pt x="1974" y="2181"/>
                                </a:lnTo>
                                <a:lnTo>
                                  <a:pt x="1972" y="2168"/>
                                </a:lnTo>
                                <a:lnTo>
                                  <a:pt x="1972" y="2155"/>
                                </a:lnTo>
                                <a:lnTo>
                                  <a:pt x="1972" y="2155"/>
                                </a:lnTo>
                                <a:lnTo>
                                  <a:pt x="1972" y="2140"/>
                                </a:lnTo>
                                <a:lnTo>
                                  <a:pt x="1974" y="2128"/>
                                </a:lnTo>
                                <a:lnTo>
                                  <a:pt x="1978" y="2117"/>
                                </a:lnTo>
                                <a:lnTo>
                                  <a:pt x="1984" y="2107"/>
                                </a:lnTo>
                                <a:lnTo>
                                  <a:pt x="1991" y="2099"/>
                                </a:lnTo>
                                <a:lnTo>
                                  <a:pt x="1998" y="2093"/>
                                </a:lnTo>
                                <a:lnTo>
                                  <a:pt x="2006" y="2090"/>
                                </a:lnTo>
                                <a:lnTo>
                                  <a:pt x="2016" y="2089"/>
                                </a:lnTo>
                                <a:lnTo>
                                  <a:pt x="2016" y="2089"/>
                                </a:lnTo>
                                <a:lnTo>
                                  <a:pt x="2026" y="2090"/>
                                </a:lnTo>
                                <a:lnTo>
                                  <a:pt x="2035" y="2093"/>
                                </a:lnTo>
                                <a:lnTo>
                                  <a:pt x="2043" y="2099"/>
                                </a:lnTo>
                                <a:lnTo>
                                  <a:pt x="2050" y="2107"/>
                                </a:lnTo>
                                <a:lnTo>
                                  <a:pt x="2055" y="2117"/>
                                </a:lnTo>
                                <a:lnTo>
                                  <a:pt x="2059" y="2128"/>
                                </a:lnTo>
                                <a:lnTo>
                                  <a:pt x="2061" y="2140"/>
                                </a:lnTo>
                                <a:lnTo>
                                  <a:pt x="2062" y="2155"/>
                                </a:lnTo>
                                <a:lnTo>
                                  <a:pt x="2062" y="2155"/>
                                </a:lnTo>
                                <a:lnTo>
                                  <a:pt x="2061" y="2168"/>
                                </a:lnTo>
                                <a:lnTo>
                                  <a:pt x="2059" y="2181"/>
                                </a:lnTo>
                                <a:lnTo>
                                  <a:pt x="2055" y="2192"/>
                                </a:lnTo>
                                <a:lnTo>
                                  <a:pt x="2050" y="2201"/>
                                </a:lnTo>
                                <a:lnTo>
                                  <a:pt x="2043" y="2209"/>
                                </a:lnTo>
                                <a:lnTo>
                                  <a:pt x="2035" y="2215"/>
                                </a:lnTo>
                                <a:lnTo>
                                  <a:pt x="2026" y="2218"/>
                                </a:lnTo>
                                <a:lnTo>
                                  <a:pt x="2016" y="2219"/>
                                </a:lnTo>
                                <a:lnTo>
                                  <a:pt x="2016" y="2219"/>
                                </a:lnTo>
                                <a:close/>
                                <a:moveTo>
                                  <a:pt x="843" y="2116"/>
                                </a:moveTo>
                                <a:lnTo>
                                  <a:pt x="910" y="2266"/>
                                </a:lnTo>
                                <a:lnTo>
                                  <a:pt x="849" y="2266"/>
                                </a:lnTo>
                                <a:lnTo>
                                  <a:pt x="803" y="2162"/>
                                </a:lnTo>
                                <a:lnTo>
                                  <a:pt x="772" y="2199"/>
                                </a:lnTo>
                                <a:lnTo>
                                  <a:pt x="772" y="2266"/>
                                </a:lnTo>
                                <a:lnTo>
                                  <a:pt x="718" y="2266"/>
                                </a:lnTo>
                                <a:lnTo>
                                  <a:pt x="718" y="1977"/>
                                </a:lnTo>
                                <a:lnTo>
                                  <a:pt x="772" y="1949"/>
                                </a:lnTo>
                                <a:lnTo>
                                  <a:pt x="772" y="2128"/>
                                </a:lnTo>
                                <a:lnTo>
                                  <a:pt x="772" y="2128"/>
                                </a:lnTo>
                                <a:lnTo>
                                  <a:pt x="794" y="2099"/>
                                </a:lnTo>
                                <a:lnTo>
                                  <a:pt x="838" y="2042"/>
                                </a:lnTo>
                                <a:lnTo>
                                  <a:pt x="903" y="2042"/>
                                </a:lnTo>
                                <a:lnTo>
                                  <a:pt x="843" y="2116"/>
                                </a:lnTo>
                                <a:close/>
                                <a:moveTo>
                                  <a:pt x="1105" y="2266"/>
                                </a:moveTo>
                                <a:lnTo>
                                  <a:pt x="1049" y="2266"/>
                                </a:lnTo>
                                <a:lnTo>
                                  <a:pt x="1049" y="2042"/>
                                </a:lnTo>
                                <a:lnTo>
                                  <a:pt x="1105" y="2042"/>
                                </a:lnTo>
                                <a:lnTo>
                                  <a:pt x="1105" y="2061"/>
                                </a:lnTo>
                                <a:lnTo>
                                  <a:pt x="1105" y="2061"/>
                                </a:lnTo>
                                <a:lnTo>
                                  <a:pt x="1110" y="2056"/>
                                </a:lnTo>
                                <a:lnTo>
                                  <a:pt x="1116" y="2051"/>
                                </a:lnTo>
                                <a:lnTo>
                                  <a:pt x="1123" y="2047"/>
                                </a:lnTo>
                                <a:lnTo>
                                  <a:pt x="1129" y="2043"/>
                                </a:lnTo>
                                <a:lnTo>
                                  <a:pt x="1137" y="2041"/>
                                </a:lnTo>
                                <a:lnTo>
                                  <a:pt x="1145" y="2039"/>
                                </a:lnTo>
                                <a:lnTo>
                                  <a:pt x="1153" y="2038"/>
                                </a:lnTo>
                                <a:lnTo>
                                  <a:pt x="1162" y="2037"/>
                                </a:lnTo>
                                <a:lnTo>
                                  <a:pt x="1162" y="2037"/>
                                </a:lnTo>
                                <a:lnTo>
                                  <a:pt x="1172" y="2038"/>
                                </a:lnTo>
                                <a:lnTo>
                                  <a:pt x="1180" y="2039"/>
                                </a:lnTo>
                                <a:lnTo>
                                  <a:pt x="1188" y="2041"/>
                                </a:lnTo>
                                <a:lnTo>
                                  <a:pt x="1197" y="2043"/>
                                </a:lnTo>
                                <a:lnTo>
                                  <a:pt x="1204" y="2048"/>
                                </a:lnTo>
                                <a:lnTo>
                                  <a:pt x="1210" y="2052"/>
                                </a:lnTo>
                                <a:lnTo>
                                  <a:pt x="1217" y="2057"/>
                                </a:lnTo>
                                <a:lnTo>
                                  <a:pt x="1223" y="2063"/>
                                </a:lnTo>
                                <a:lnTo>
                                  <a:pt x="1227" y="2070"/>
                                </a:lnTo>
                                <a:lnTo>
                                  <a:pt x="1232" y="2078"/>
                                </a:lnTo>
                                <a:lnTo>
                                  <a:pt x="1235" y="2086"/>
                                </a:lnTo>
                                <a:lnTo>
                                  <a:pt x="1238" y="2096"/>
                                </a:lnTo>
                                <a:lnTo>
                                  <a:pt x="1240" y="2106"/>
                                </a:lnTo>
                                <a:lnTo>
                                  <a:pt x="1242" y="2116"/>
                                </a:lnTo>
                                <a:lnTo>
                                  <a:pt x="1243" y="2127"/>
                                </a:lnTo>
                                <a:lnTo>
                                  <a:pt x="1244" y="2139"/>
                                </a:lnTo>
                                <a:lnTo>
                                  <a:pt x="1244" y="2266"/>
                                </a:lnTo>
                                <a:lnTo>
                                  <a:pt x="1188" y="2266"/>
                                </a:lnTo>
                                <a:lnTo>
                                  <a:pt x="1188" y="2142"/>
                                </a:lnTo>
                                <a:lnTo>
                                  <a:pt x="1188" y="2142"/>
                                </a:lnTo>
                                <a:lnTo>
                                  <a:pt x="1187" y="2130"/>
                                </a:lnTo>
                                <a:lnTo>
                                  <a:pt x="1186" y="2118"/>
                                </a:lnTo>
                                <a:lnTo>
                                  <a:pt x="1183" y="2109"/>
                                </a:lnTo>
                                <a:lnTo>
                                  <a:pt x="1178" y="2101"/>
                                </a:lnTo>
                                <a:lnTo>
                                  <a:pt x="1173" y="2096"/>
                                </a:lnTo>
                                <a:lnTo>
                                  <a:pt x="1166" y="2091"/>
                                </a:lnTo>
                                <a:lnTo>
                                  <a:pt x="1157" y="2089"/>
                                </a:lnTo>
                                <a:lnTo>
                                  <a:pt x="1147" y="2088"/>
                                </a:lnTo>
                                <a:lnTo>
                                  <a:pt x="1147" y="2088"/>
                                </a:lnTo>
                                <a:lnTo>
                                  <a:pt x="1138" y="2089"/>
                                </a:lnTo>
                                <a:lnTo>
                                  <a:pt x="1129" y="2091"/>
                                </a:lnTo>
                                <a:lnTo>
                                  <a:pt x="1122" y="2096"/>
                                </a:lnTo>
                                <a:lnTo>
                                  <a:pt x="1116" y="2102"/>
                                </a:lnTo>
                                <a:lnTo>
                                  <a:pt x="1112" y="2109"/>
                                </a:lnTo>
                                <a:lnTo>
                                  <a:pt x="1108" y="2119"/>
                                </a:lnTo>
                                <a:lnTo>
                                  <a:pt x="1106" y="2130"/>
                                </a:lnTo>
                                <a:lnTo>
                                  <a:pt x="1105" y="2142"/>
                                </a:lnTo>
                                <a:lnTo>
                                  <a:pt x="1105" y="2266"/>
                                </a:lnTo>
                                <a:close/>
                                <a:moveTo>
                                  <a:pt x="1418" y="2058"/>
                                </a:moveTo>
                                <a:lnTo>
                                  <a:pt x="1418" y="2058"/>
                                </a:lnTo>
                                <a:lnTo>
                                  <a:pt x="1413" y="2053"/>
                                </a:lnTo>
                                <a:lnTo>
                                  <a:pt x="1407" y="2049"/>
                                </a:lnTo>
                                <a:lnTo>
                                  <a:pt x="1402" y="2046"/>
                                </a:lnTo>
                                <a:lnTo>
                                  <a:pt x="1395" y="2042"/>
                                </a:lnTo>
                                <a:lnTo>
                                  <a:pt x="1388" y="2040"/>
                                </a:lnTo>
                                <a:lnTo>
                                  <a:pt x="1382" y="2039"/>
                                </a:lnTo>
                                <a:lnTo>
                                  <a:pt x="1375" y="2038"/>
                                </a:lnTo>
                                <a:lnTo>
                                  <a:pt x="1368" y="2037"/>
                                </a:lnTo>
                                <a:lnTo>
                                  <a:pt x="1368" y="2037"/>
                                </a:lnTo>
                                <a:lnTo>
                                  <a:pt x="1358" y="2038"/>
                                </a:lnTo>
                                <a:lnTo>
                                  <a:pt x="1349" y="2039"/>
                                </a:lnTo>
                                <a:lnTo>
                                  <a:pt x="1340" y="2041"/>
                                </a:lnTo>
                                <a:lnTo>
                                  <a:pt x="1332" y="2046"/>
                                </a:lnTo>
                                <a:lnTo>
                                  <a:pt x="1324" y="2049"/>
                                </a:lnTo>
                                <a:lnTo>
                                  <a:pt x="1317" y="2055"/>
                                </a:lnTo>
                                <a:lnTo>
                                  <a:pt x="1310" y="2061"/>
                                </a:lnTo>
                                <a:lnTo>
                                  <a:pt x="1304" y="2068"/>
                                </a:lnTo>
                                <a:lnTo>
                                  <a:pt x="1298" y="2076"/>
                                </a:lnTo>
                                <a:lnTo>
                                  <a:pt x="1294" y="2085"/>
                                </a:lnTo>
                                <a:lnTo>
                                  <a:pt x="1289" y="2093"/>
                                </a:lnTo>
                                <a:lnTo>
                                  <a:pt x="1286" y="2105"/>
                                </a:lnTo>
                                <a:lnTo>
                                  <a:pt x="1284" y="2115"/>
                                </a:lnTo>
                                <a:lnTo>
                                  <a:pt x="1282" y="2127"/>
                                </a:lnTo>
                                <a:lnTo>
                                  <a:pt x="1280" y="2139"/>
                                </a:lnTo>
                                <a:lnTo>
                                  <a:pt x="1280" y="2151"/>
                                </a:lnTo>
                                <a:lnTo>
                                  <a:pt x="1280" y="2151"/>
                                </a:lnTo>
                                <a:lnTo>
                                  <a:pt x="1280" y="2166"/>
                                </a:lnTo>
                                <a:lnTo>
                                  <a:pt x="1282" y="2178"/>
                                </a:lnTo>
                                <a:lnTo>
                                  <a:pt x="1284" y="2190"/>
                                </a:lnTo>
                                <a:lnTo>
                                  <a:pt x="1286" y="2202"/>
                                </a:lnTo>
                                <a:lnTo>
                                  <a:pt x="1289" y="2212"/>
                                </a:lnTo>
                                <a:lnTo>
                                  <a:pt x="1294" y="2222"/>
                                </a:lnTo>
                                <a:lnTo>
                                  <a:pt x="1298" y="2231"/>
                                </a:lnTo>
                                <a:lnTo>
                                  <a:pt x="1304" y="2239"/>
                                </a:lnTo>
                                <a:lnTo>
                                  <a:pt x="1309" y="2247"/>
                                </a:lnTo>
                                <a:lnTo>
                                  <a:pt x="1316" y="2252"/>
                                </a:lnTo>
                                <a:lnTo>
                                  <a:pt x="1323" y="2258"/>
                                </a:lnTo>
                                <a:lnTo>
                                  <a:pt x="1330" y="2262"/>
                                </a:lnTo>
                                <a:lnTo>
                                  <a:pt x="1339" y="2266"/>
                                </a:lnTo>
                                <a:lnTo>
                                  <a:pt x="1348" y="2269"/>
                                </a:lnTo>
                                <a:lnTo>
                                  <a:pt x="1357" y="2270"/>
                                </a:lnTo>
                                <a:lnTo>
                                  <a:pt x="1367" y="2271"/>
                                </a:lnTo>
                                <a:lnTo>
                                  <a:pt x="1367" y="2271"/>
                                </a:lnTo>
                                <a:lnTo>
                                  <a:pt x="1374" y="2270"/>
                                </a:lnTo>
                                <a:lnTo>
                                  <a:pt x="1382" y="2269"/>
                                </a:lnTo>
                                <a:lnTo>
                                  <a:pt x="1388" y="2268"/>
                                </a:lnTo>
                                <a:lnTo>
                                  <a:pt x="1395" y="2266"/>
                                </a:lnTo>
                                <a:lnTo>
                                  <a:pt x="1401" y="2262"/>
                                </a:lnTo>
                                <a:lnTo>
                                  <a:pt x="1407" y="2259"/>
                                </a:lnTo>
                                <a:lnTo>
                                  <a:pt x="1413" y="2255"/>
                                </a:lnTo>
                                <a:lnTo>
                                  <a:pt x="1418" y="2249"/>
                                </a:lnTo>
                                <a:lnTo>
                                  <a:pt x="1418" y="2255"/>
                                </a:lnTo>
                                <a:lnTo>
                                  <a:pt x="1418" y="2255"/>
                                </a:lnTo>
                                <a:lnTo>
                                  <a:pt x="1418" y="2264"/>
                                </a:lnTo>
                                <a:lnTo>
                                  <a:pt x="1417" y="2274"/>
                                </a:lnTo>
                                <a:lnTo>
                                  <a:pt x="1414" y="2284"/>
                                </a:lnTo>
                                <a:lnTo>
                                  <a:pt x="1412" y="2288"/>
                                </a:lnTo>
                                <a:lnTo>
                                  <a:pt x="1409" y="2293"/>
                                </a:lnTo>
                                <a:lnTo>
                                  <a:pt x="1405" y="2297"/>
                                </a:lnTo>
                                <a:lnTo>
                                  <a:pt x="1401" y="2301"/>
                                </a:lnTo>
                                <a:lnTo>
                                  <a:pt x="1395" y="2305"/>
                                </a:lnTo>
                                <a:lnTo>
                                  <a:pt x="1388" y="2308"/>
                                </a:lnTo>
                                <a:lnTo>
                                  <a:pt x="1379" y="2310"/>
                                </a:lnTo>
                                <a:lnTo>
                                  <a:pt x="1370" y="2313"/>
                                </a:lnTo>
                                <a:lnTo>
                                  <a:pt x="1359" y="2314"/>
                                </a:lnTo>
                                <a:lnTo>
                                  <a:pt x="1346" y="2314"/>
                                </a:lnTo>
                                <a:lnTo>
                                  <a:pt x="1344" y="2314"/>
                                </a:lnTo>
                                <a:lnTo>
                                  <a:pt x="1364" y="2357"/>
                                </a:lnTo>
                                <a:lnTo>
                                  <a:pt x="1365" y="2357"/>
                                </a:lnTo>
                                <a:lnTo>
                                  <a:pt x="1365" y="2357"/>
                                </a:lnTo>
                                <a:lnTo>
                                  <a:pt x="1378" y="2357"/>
                                </a:lnTo>
                                <a:lnTo>
                                  <a:pt x="1390" y="2356"/>
                                </a:lnTo>
                                <a:lnTo>
                                  <a:pt x="1402" y="2353"/>
                                </a:lnTo>
                                <a:lnTo>
                                  <a:pt x="1413" y="2350"/>
                                </a:lnTo>
                                <a:lnTo>
                                  <a:pt x="1423" y="2346"/>
                                </a:lnTo>
                                <a:lnTo>
                                  <a:pt x="1432" y="2341"/>
                                </a:lnTo>
                                <a:lnTo>
                                  <a:pt x="1439" y="2336"/>
                                </a:lnTo>
                                <a:lnTo>
                                  <a:pt x="1446" y="2329"/>
                                </a:lnTo>
                                <a:lnTo>
                                  <a:pt x="1453" y="2321"/>
                                </a:lnTo>
                                <a:lnTo>
                                  <a:pt x="1458" y="2314"/>
                                </a:lnTo>
                                <a:lnTo>
                                  <a:pt x="1463" y="2304"/>
                                </a:lnTo>
                                <a:lnTo>
                                  <a:pt x="1466" y="2294"/>
                                </a:lnTo>
                                <a:lnTo>
                                  <a:pt x="1469" y="2284"/>
                                </a:lnTo>
                                <a:lnTo>
                                  <a:pt x="1472" y="2271"/>
                                </a:lnTo>
                                <a:lnTo>
                                  <a:pt x="1473" y="2259"/>
                                </a:lnTo>
                                <a:lnTo>
                                  <a:pt x="1473" y="2246"/>
                                </a:lnTo>
                                <a:lnTo>
                                  <a:pt x="1473" y="2042"/>
                                </a:lnTo>
                                <a:lnTo>
                                  <a:pt x="1418" y="2042"/>
                                </a:lnTo>
                                <a:lnTo>
                                  <a:pt x="1418" y="2058"/>
                                </a:lnTo>
                                <a:close/>
                                <a:moveTo>
                                  <a:pt x="1418" y="2110"/>
                                </a:moveTo>
                                <a:lnTo>
                                  <a:pt x="1418" y="2198"/>
                                </a:lnTo>
                                <a:lnTo>
                                  <a:pt x="1418" y="2198"/>
                                </a:lnTo>
                                <a:lnTo>
                                  <a:pt x="1411" y="2206"/>
                                </a:lnTo>
                                <a:lnTo>
                                  <a:pt x="1403" y="2214"/>
                                </a:lnTo>
                                <a:lnTo>
                                  <a:pt x="1397" y="2216"/>
                                </a:lnTo>
                                <a:lnTo>
                                  <a:pt x="1392" y="2218"/>
                                </a:lnTo>
                                <a:lnTo>
                                  <a:pt x="1386" y="2219"/>
                                </a:lnTo>
                                <a:lnTo>
                                  <a:pt x="1378" y="2220"/>
                                </a:lnTo>
                                <a:lnTo>
                                  <a:pt x="1378" y="2220"/>
                                </a:lnTo>
                                <a:lnTo>
                                  <a:pt x="1372" y="2219"/>
                                </a:lnTo>
                                <a:lnTo>
                                  <a:pt x="1364" y="2217"/>
                                </a:lnTo>
                                <a:lnTo>
                                  <a:pt x="1357" y="2214"/>
                                </a:lnTo>
                                <a:lnTo>
                                  <a:pt x="1350" y="2207"/>
                                </a:lnTo>
                                <a:lnTo>
                                  <a:pt x="1345" y="2198"/>
                                </a:lnTo>
                                <a:lnTo>
                                  <a:pt x="1340" y="2186"/>
                                </a:lnTo>
                                <a:lnTo>
                                  <a:pt x="1338" y="2170"/>
                                </a:lnTo>
                                <a:lnTo>
                                  <a:pt x="1337" y="2150"/>
                                </a:lnTo>
                                <a:lnTo>
                                  <a:pt x="1337" y="2150"/>
                                </a:lnTo>
                                <a:lnTo>
                                  <a:pt x="1338" y="2133"/>
                                </a:lnTo>
                                <a:lnTo>
                                  <a:pt x="1340" y="2119"/>
                                </a:lnTo>
                                <a:lnTo>
                                  <a:pt x="1345" y="2108"/>
                                </a:lnTo>
                                <a:lnTo>
                                  <a:pt x="1350" y="2100"/>
                                </a:lnTo>
                                <a:lnTo>
                                  <a:pt x="1357" y="2095"/>
                                </a:lnTo>
                                <a:lnTo>
                                  <a:pt x="1364" y="2090"/>
                                </a:lnTo>
                                <a:lnTo>
                                  <a:pt x="1372" y="2089"/>
                                </a:lnTo>
                                <a:lnTo>
                                  <a:pt x="1378" y="2088"/>
                                </a:lnTo>
                                <a:lnTo>
                                  <a:pt x="1378" y="2088"/>
                                </a:lnTo>
                                <a:lnTo>
                                  <a:pt x="1386" y="2089"/>
                                </a:lnTo>
                                <a:lnTo>
                                  <a:pt x="1393" y="2090"/>
                                </a:lnTo>
                                <a:lnTo>
                                  <a:pt x="1398" y="2092"/>
                                </a:lnTo>
                                <a:lnTo>
                                  <a:pt x="1404" y="2096"/>
                                </a:lnTo>
                                <a:lnTo>
                                  <a:pt x="1408" y="2099"/>
                                </a:lnTo>
                                <a:lnTo>
                                  <a:pt x="1412" y="2102"/>
                                </a:lnTo>
                                <a:lnTo>
                                  <a:pt x="1418" y="2110"/>
                                </a:lnTo>
                                <a:lnTo>
                                  <a:pt x="1418" y="2110"/>
                                </a:lnTo>
                                <a:close/>
                                <a:moveTo>
                                  <a:pt x="945" y="2042"/>
                                </a:moveTo>
                                <a:lnTo>
                                  <a:pt x="1000" y="2042"/>
                                </a:lnTo>
                                <a:lnTo>
                                  <a:pt x="1000" y="2139"/>
                                </a:lnTo>
                                <a:lnTo>
                                  <a:pt x="1000" y="2266"/>
                                </a:lnTo>
                                <a:lnTo>
                                  <a:pt x="945" y="2266"/>
                                </a:lnTo>
                                <a:lnTo>
                                  <a:pt x="945" y="2042"/>
                                </a:lnTo>
                                <a:close/>
                                <a:moveTo>
                                  <a:pt x="1000" y="1982"/>
                                </a:moveTo>
                                <a:lnTo>
                                  <a:pt x="1000" y="2010"/>
                                </a:lnTo>
                                <a:lnTo>
                                  <a:pt x="945" y="2010"/>
                                </a:lnTo>
                                <a:lnTo>
                                  <a:pt x="945" y="1954"/>
                                </a:lnTo>
                                <a:lnTo>
                                  <a:pt x="1000" y="1954"/>
                                </a:lnTo>
                                <a:lnTo>
                                  <a:pt x="1000" y="1982"/>
                                </a:lnTo>
                                <a:close/>
                                <a:moveTo>
                                  <a:pt x="2325" y="1977"/>
                                </a:moveTo>
                                <a:lnTo>
                                  <a:pt x="2381" y="1949"/>
                                </a:lnTo>
                                <a:lnTo>
                                  <a:pt x="2381" y="2144"/>
                                </a:lnTo>
                                <a:lnTo>
                                  <a:pt x="2381" y="2266"/>
                                </a:lnTo>
                                <a:lnTo>
                                  <a:pt x="2325" y="2266"/>
                                </a:lnTo>
                                <a:lnTo>
                                  <a:pt x="2325" y="1977"/>
                                </a:lnTo>
                                <a:close/>
                                <a:moveTo>
                                  <a:pt x="400" y="762"/>
                                </a:moveTo>
                                <a:lnTo>
                                  <a:pt x="856" y="762"/>
                                </a:lnTo>
                                <a:lnTo>
                                  <a:pt x="856" y="498"/>
                                </a:lnTo>
                                <a:lnTo>
                                  <a:pt x="400" y="498"/>
                                </a:lnTo>
                                <a:lnTo>
                                  <a:pt x="400" y="290"/>
                                </a:lnTo>
                                <a:lnTo>
                                  <a:pt x="905" y="290"/>
                                </a:lnTo>
                                <a:lnTo>
                                  <a:pt x="737" y="0"/>
                                </a:lnTo>
                                <a:lnTo>
                                  <a:pt x="22" y="0"/>
                                </a:lnTo>
                                <a:lnTo>
                                  <a:pt x="22" y="1261"/>
                                </a:lnTo>
                                <a:lnTo>
                                  <a:pt x="1030" y="1261"/>
                                </a:lnTo>
                                <a:lnTo>
                                  <a:pt x="1030" y="970"/>
                                </a:lnTo>
                                <a:lnTo>
                                  <a:pt x="400" y="970"/>
                                </a:lnTo>
                                <a:lnTo>
                                  <a:pt x="400" y="762"/>
                                </a:lnTo>
                                <a:close/>
                                <a:moveTo>
                                  <a:pt x="1702" y="0"/>
                                </a:moveTo>
                                <a:lnTo>
                                  <a:pt x="1487" y="411"/>
                                </a:lnTo>
                                <a:lnTo>
                                  <a:pt x="1274" y="0"/>
                                </a:lnTo>
                                <a:lnTo>
                                  <a:pt x="856" y="0"/>
                                </a:lnTo>
                                <a:lnTo>
                                  <a:pt x="1296" y="762"/>
                                </a:lnTo>
                                <a:lnTo>
                                  <a:pt x="1296" y="1261"/>
                                </a:lnTo>
                                <a:lnTo>
                                  <a:pt x="1673" y="1261"/>
                                </a:lnTo>
                                <a:lnTo>
                                  <a:pt x="1673" y="762"/>
                                </a:lnTo>
                                <a:lnTo>
                                  <a:pt x="2114" y="0"/>
                                </a:lnTo>
                                <a:lnTo>
                                  <a:pt x="1702" y="0"/>
                                </a:lnTo>
                                <a:close/>
                              </a:path>
                            </a:pathLst>
                          </a:custGeom>
                          <a:solidFill>
                            <a:schemeClr val="bg1"/>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ACE8591" id="Group 4" o:spid="_x0000_s1026" style="position:absolute;margin-left:419.45pt;margin-top:607.45pt;width:90.9pt;height:100.45pt;z-index:251658248;mso-position-horizontal-relative:margin;mso-width-relative:margin;mso-height-relative:margin" coordsize="622,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">
                <v:rect id="AutoShape 3" o:spid="_x0000_s1027" style="position:absolute;width:622;height: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" filled="f" stroked="f">
                  <o:lock v:ext="edit" aspectratio="t" text="t"/>
                </v:rect>
                <v:shape id="Freeform 5" o:spid="_x0000_s1028" style="position:absolute;width:498;height:182;visibility:visible;mso-wrap-style:square;v-text-anchor:top" coordsize="249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" path="m2491,l,910,2491,469,2491,xe" fillcolor="#fee600" stroked="f">
                  <v:path arrowok="t" o:connecttype="custom" o:connectlocs="498,0;0,182;498,94;498,0" o:connectangles="0,0,0,0"/>
                </v:shape>
                <v:shape id="Freeform 6" o:spid="_x0000_s1029" style="position:absolute;top:258;width:622;height:471;visibility:visible;mso-wrap-style:square;v-text-anchor:top" coordsize="3110,2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" path="m259,1777r,l259,1769r-1,-7l255,1749r-6,-11l242,1729r-7,-7l227,1717r-7,-5l213,1709r,l221,1703r7,-5l233,1691r6,-8l243,1675r3,-9l248,1658r,-10l248,1648r,-9l247,1630r-2,-8l242,1614r-3,-8l235,1600r-6,-6l223,1589r-6,-5l210,1580r-8,-4l193,1573r-8,-2l175,1569r-10,l153,1568r-131,l22,1874r130,l152,1874r13,l176,1873r11,-2l197,1868r10,-4l216,1860r7,-6l230,1849r7,-7l242,1834r6,-7l251,1818r4,-9l257,1799r1,-11l259,1777r,xm152,1823r-73,l79,1735r73,l152,1735r11,2l172,1738r8,3l187,1747r5,5l196,1760r2,9l199,1779r,l198,1789r-2,9l191,1805r-4,6l180,1817r-8,3l162,1822r-10,1l152,1823xm151,1685r-72,l79,1620r70,l149,1620r9,1l167,1622r6,2l179,1628r4,5l187,1639r1,6l189,1653r,l189,1659r-1,5l186,1670r-4,4l177,1679r-7,3l162,1684r-11,1l151,1685xm298,1778r,-127l353,1651r,123l353,1774r,13l356,1799r3,9l363,1815r6,6l376,1825r9,3l395,1829r,l405,1828r7,-3l420,1821r6,-6l430,1808r3,-10l436,1787r,-13l436,1651r55,l491,1874r-55,l436,1857r,l431,1862r-6,5l419,1871r-7,2l406,1877r-8,1l390,1879r-8,1l382,1880r-13,-1l358,1877r-10,-4l338,1869r-8,-6l323,1858r-5,-8l312,1842r-3,-8l306,1827r-5,-18l299,1792r-1,-14l298,1778xm1143,1874r-56,l1087,1651r56,l1143,1670r,l1148,1664r6,-5l1160,1655r7,-3l1175,1649r7,-1l1190,1646r8,-1l1198,1645r10,1l1217,1648r9,2l1234,1652r8,3l1248,1661r6,4l1259,1672r6,7l1268,1686r5,8l1275,1703r2,10l1279,1724r1,11l1280,1748r,126l1225,1874r,-123l1225,1751r,-13l1223,1727r-4,-9l1215,1710r-6,-6l1203,1700r-8,-2l1185,1696r,l1175,1698r-9,2l1159,1704r-5,6l1148,1718r-3,10l1143,1739r,12l1143,1874xm597,1755r,119l541,1874r,-223l597,1651r,104xm646,1585r55,-27l701,1760r,114l646,1874r,-289xm877,1666r,l873,1661r-6,-3l860,1653r-5,-2l848,1649r-7,-3l828,1645r,l818,1646r-10,2l799,1650r-8,3l784,1658r-8,5l769,1670r-5,6l758,1684r-4,9l749,1702r-3,10l744,1723r-3,12l740,1748r,12l740,1760r,14l741,1787r3,12l746,1810r3,11l752,1831r5,9l762,1848r7,8l775,1861r8,6l790,1871r8,3l807,1878r10,1l827,1880r,l834,1879r6,-1l847,1877r7,-3l859,1871r7,-3l871,1863r6,-5l877,1874r56,l933,1558r-56,27l877,1666xm838,1829r,l831,1828r-7,-3l817,1822r-7,-7l805,1807r-5,-13l797,1779r-1,-20l796,1759r1,-18l800,1728r5,-11l810,1709r6,-7l824,1699r6,-3l838,1696r,l845,1696r6,3l858,1701r5,3l867,1708r4,3l877,1719r,88l877,1807r-7,7l863,1821r-5,3l851,1827r-5,1l838,1829r,xm2084,1645r,l2079,1646r-7,2l2059,1651r-13,7l2035,1666r,-103l1980,1591r,283l2035,1874r,-16l2035,1858r5,5l2046,1868r6,3l2059,1874r5,3l2072,1878r7,1l2085,1880r,l2095,1879r10,-1l2114,1876r9,-5l2131,1867r6,-5l2144,1856r6,-7l2155,1840r5,-9l2163,1821r3,-10l2170,1800r1,-12l2172,1774r1,-14l2173,1760r-1,-12l2171,1735r-2,-12l2166,1712r-3,-10l2159,1693r-5,-9l2149,1676r-6,-6l2136,1663r-7,-5l2121,1653r-8,-3l2104,1648r-10,-2l2084,1645r,xm2074,1696r,l2082,1698r8,2l2096,1704r7,7l2109,1719r3,11l2115,1743r1,16l2116,1759r-1,16l2113,1790r-2,11l2106,1811r-6,8l2093,1824r-8,4l2075,1829r,l2067,1828r-6,-1l2055,1823r-5,-2l2041,1813r-6,-5l2035,1719r,l2039,1714r4,-4l2047,1705r5,-3l2057,1700r6,-2l2069,1696r5,l2074,1696xm1455,1666r,l1451,1662r-6,-4l1438,1654r-5,-3l1426,1649r-7,-3l1413,1646r-7,-1l1406,1645r-10,1l1386,1648r-9,2l1369,1653r-7,5l1354,1663r-7,7l1342,1676r-6,8l1332,1693r-5,9l1324,1712r-2,11l1319,1735r-1,13l1318,1760r,l1318,1774r1,13l1322,1799r2,11l1327,1821r3,10l1336,1840r4,8l1347,1856r6,5l1360,1867r8,4l1376,1874r9,4l1395,1879r10,l1405,1879r7,l1418,1878r7,-1l1432,1874r6,-3l1444,1867r5,-4l1455,1858r,5l1455,1863r,9l1454,1882r-2,10l1449,1897r-3,4l1443,1906r-5,4l1432,1913r-7,3l1417,1919r-10,1l1396,1922r-12,l1382,1922r19,44l1402,1966r,l1415,1966r12,-3l1439,1961r10,-3l1459,1954r9,-4l1476,1943r8,-5l1491,1930r4,-9l1501,1912r3,-10l1507,1891r2,-11l1511,1868r,-15l1511,1651r-56,l1455,1666xm1455,1719r,88l1455,1807r-7,7l1439,1822r-4,2l1429,1827r-6,1l1416,1829r,l1408,1828r-6,-3l1394,1821r-6,-6l1383,1807r-5,-13l1375,1779r-1,-20l1374,1759r1,-18l1378,1728r5,-11l1388,1709r6,-7l1402,1699r6,-3l1416,1696r,l1423,1696r6,3l1436,1701r5,2l1445,1708r4,3l1455,1719r,xm1683,1705r,l1696,1699r13,-5l1724,1691r16,-1l1740,1690r10,1l1757,1692r7,2l1770,1699r4,4l1777,1709r3,5l1780,1722r,16l1780,1738r-10,-5l1757,1730r-12,-2l1732,1727r,l1716,1728r-15,3l1686,1735r-8,4l1672,1743r-6,5l1661,1753r-6,6l1651,1765r-4,8l1645,1782r-1,9l1643,1800r,l1644,1811r1,10l1647,1829r4,9l1654,1844r5,7l1664,1857r7,5l1676,1867r7,3l1697,1876r15,3l1726,1880r,l1738,1878r8,-1l1753,1874r8,-3l1767,1867r7,-5l1780,1857r,17l1835,1874r,-151l1835,1723r,-9l1834,1707r-2,-8l1830,1691r-5,-7l1822,1678r-6,-6l1811,1666r-6,-4l1798,1658r-7,-4l1783,1651r-9,-2l1765,1648r-10,-2l1745,1645r,l1733,1646r-10,l1712,1649r-11,2l1691,1654r-10,4l1671,1662r-10,6l1683,1705xm1698,1800r,l1698,1793r3,-6l1704,1781r4,-4l1714,1773r7,-2l1728,1769r8,l1736,1769r12,l1760,1771r10,3l1780,1780r,30l1780,1810r-3,4l1773,1819r-5,4l1763,1827r-6,3l1751,1832r-7,1l1736,1834r,l1728,1833r-7,-2l1714,1829r-6,-5l1704,1820r-3,-6l1699,1808r-1,-8l1698,1800xm2350,1810r,l2342,1817r-10,5l2326,1824r-6,3l2313,1828r-7,1l2306,1829r-5,-1l2294,1828r-8,-3l2277,1821r-7,-6l2266,1811r-3,-4l2261,1801r-2,-7l2257,1788r-1,-8l2393,1780r,l2394,1763r,l2394,1750r-2,-12l2391,1725r-3,-11l2384,1704r-4,-10l2374,1685r-5,-7l2362,1670r-7,-6l2348,1659r-9,-5l2330,1651r-9,-3l2311,1646r-11,-1l2300,1645r-10,1l2280,1648r-10,3l2260,1654r-9,5l2243,1665r-8,6l2229,1679r-7,7l2216,1695r-4,10l2207,1715r-3,12l2202,1739r-1,11l2200,1763r,l2201,1775r1,13l2204,1800r3,11l2212,1821r4,10l2222,1840r7,8l2236,1854r8,7l2253,1867r9,4l2272,1874r11,4l2294,1879r12,1l2306,1880r11,-1l2327,1878r12,-4l2349,1871r10,-5l2368,1860r8,-8l2385,1844r-35,-34xm2257,1739r,l2259,1729r2,-9l2264,1712r6,-7l2275,1700r7,-4l2290,1693r9,l2299,1693r10,1l2317,1696r7,5l2330,1708r4,6l2338,1722r2,9l2341,1739r-84,xm2884,1810r,l2875,1817r-8,5l2860,1824r-6,3l2848,1828r-8,1l2840,1829r-6,-1l2828,1828r-8,-3l2812,1821r-8,-6l2801,1811r-3,-4l2795,1801r-2,-7l2791,1788r-1,-8l2928,1780r,l2929,1763r,l2928,1750r-1,-12l2924,1725r-2,-11l2918,1704r-5,-10l2909,1685r-6,-7l2897,1670r-8,-6l2881,1659r-8,-5l2864,1651r-10,-3l2844,1646r-10,-1l2834,1645r-11,1l2813,1648r-10,3l2794,1654r-9,5l2777,1665r-7,6l2762,1679r-7,7l2750,1695r-5,10l2741,1715r-2,12l2735,1739r-1,11l2734,1763r,l2734,1775r1,13l2738,1800r3,11l2745,1821r6,10l2757,1840r6,8l2770,1854r8,7l2787,1867r10,4l2807,1874r10,4l2829,1879r11,1l2840,1880r11,-1l2862,1878r10,-4l2882,1871r10,-5l2902,1860r9,-8l2919,1844r-35,-34xm2791,1739r,l2792,1729r3,-9l2799,1712r4,-7l2810,1700r7,-4l2824,1693r9,l2833,1693r10,1l2851,1696r8,5l2864,1708r5,6l2872,1722r2,9l2875,1739r-84,xm2658,1797r,l2658,1804r1,6l2661,1815r2,5l2667,1823r4,2l2675,1827r7,l2682,1827r8,l2699,1824r9,-3l2715,1817r-6,52l2709,1869r-10,4l2687,1877r-13,2l2662,1880r,l2654,1879r-7,-1l2640,1876r-6,-3l2629,1870r-6,-3l2620,1862r-5,-5l2610,1847r-5,-13l2603,1823r-1,-12l2602,1702r-34,l2568,1651r34,l2602,1593r56,-28l2658,1651r50,l2708,1702r-50,l2658,1797xm2550,1869r,l2540,1873r-11,4l2516,1879r-12,1l2504,1880r-9,-1l2489,1878r-7,-2l2475,1873r-4,-3l2465,1867r-4,-5l2458,1857r-7,-10l2448,1834r-4,-11l2444,1811r,-109l2410,1702r,-51l2444,1651r,-58l2500,1565r,86l2546,1651r,51l2500,1702r,95l2500,1797r,7l2501,1810r2,5l2505,1820r4,3l2513,1825r5,2l2523,1827r,l2532,1827r9,-3l2549,1821r7,-4l2550,1869xm3096,1713r,l3088,1708r-9,-4l3069,1702r-10,-1l3059,1701r-9,1l3041,1704r-7,5l3029,1714r-5,7l3022,1730r-2,11l3019,1753r,121l2964,1874r,-223l3019,1651r,19l3019,1670r5,-6l3030,1659r6,-4l3042,1652r6,-3l3054,1648r7,-2l3069,1645r,l3080,1646r11,4l3101,1653r9,6l3096,1713xm597,1591r,28l541,1619r,-56l597,1563r,28xm981,1651r56,l1037,1751r,123l981,1874r,-223xm1037,1591r,28l981,1619r,-56l1037,1563r,28xm2558,2058r,l2552,2053r-6,-4l2541,2046r-7,-4l2529,2040r-7,-1l2508,2037r,l2498,2038r-9,1l2480,2042r-9,4l2463,2050r-7,5l2450,2061r-7,7l2439,2076r-6,9l2430,2093r-4,12l2423,2115r-1,12l2421,2139r-1,13l2420,2152r1,14l2422,2178r1,12l2426,2202r3,10l2433,2222r5,9l2443,2239r6,8l2455,2252r7,6l2470,2262r9,5l2488,2269r8,1l2506,2271r,l2513,2270r8,-1l2528,2268r5,-2l2540,2262r6,-3l2552,2255r6,-6l2558,2266r55,l2613,1949r-55,28l2558,2058xm2519,2220r,l2511,2219r-7,-2l2496,2214r-6,-7l2484,2198r-4,-12l2478,2170r-2,-20l2476,2150r2,-17l2480,2119r4,-11l2490,2100r6,-5l2503,2090r8,-1l2518,2088r,l2525,2089r7,1l2538,2092r5,4l2548,2099r4,3l2558,2110r,88l2558,2198r-7,8l2543,2212r-5,4l2532,2218r-7,1l2519,2220r,xm677,2105r,l669,2100r-9,-4l650,2093r-10,-1l640,2092r-9,1l622,2096r-6,4l610,2106r-4,6l604,2121r-3,11l600,2145r,121l546,2266r,-224l600,2042r,19l600,2061r6,-5l611,2050r6,-3l624,2043r5,-3l636,2039r8,-1l650,2037r,l661,2038r11,3l684,2046r8,5l677,2105xm242,2042r55,l233,2266r-47,l161,2174r,l149,2125r,l143,2148r-6,27l111,2266r-48,l63,2265,,2042r58,l78,2126r,l83,2152r6,28l89,2180r7,-28l102,2125r24,-83l173,2042r24,83l197,2125r6,26l210,2181r,l215,2156r6,-31l242,2042xm409,2037r,l399,2038r-11,1l378,2042r-9,4l360,2050r-9,6l343,2062r-6,8l330,2078r-5,9l319,2097r-3,10l312,2118r-2,11l308,2141r,14l308,2155r,12l310,2179r2,11l316,2201r3,10l325,2221r5,9l337,2238r6,8l351,2252r9,6l369,2262r9,4l388,2269r11,1l409,2271r,l420,2270r11,-1l441,2266r9,-4l459,2258r9,-6l476,2246r6,-8l489,2230r6,-9l499,2211r5,-10l507,2190r2,-11l511,2167r,-12l511,2155r,-14l509,2129r-2,-11l504,2107r-5,-10l495,2087r-6,-9l482,2070r-6,-8l468,2056r-9,-6l450,2046r-9,-4l431,2039r-11,-1l409,2037r,xm409,2219r,l399,2218r-9,-3l383,2209r-6,-8l371,2192r-4,-11l365,2168r,-13l365,2155r,-15l367,2127r4,-10l377,2107r6,-8l390,2093r9,-3l409,2089r,l419,2090r9,3l436,2099r6,8l448,2117r3,10l453,2140r2,15l455,2155r-2,13l451,2181r-3,11l442,2201r-6,8l428,2215r-9,3l409,2219r,xm2285,2105r,l2276,2100r-9,-4l2257,2093r-8,-1l2249,2092r-10,1l2231,2096r-7,4l2219,2106r-5,6l2211,2121r-2,11l2209,2145r,121l2153,2266r,-224l2209,2042r,19l2209,2061r4,-5l2219,2050r5,-3l2231,2043r6,-3l2244,2039r7,-1l2257,2037r,l2269,2038r11,3l2291,2046r9,5l2285,2105xm1850,2042r54,l1841,2266r-48,l1768,2174r,l1756,2125r,l1751,2148r-7,27l1720,2266r-48,l1671,2265r-63,-223l1665,2042r21,84l1686,2126r6,26l1697,2180r,l1703,2152r8,-27l1734,2042r47,l1804,2125r,l1811,2151r6,30l1817,2181r6,-25l1830,2125r20,-83xm2016,2037r,l2006,2038r-11,1l1985,2042r-9,4l1967,2050r-9,7l1951,2062r-7,8l1937,2078r-5,9l1926,2097r-3,10l1920,2118r-4,12l1915,2141r,14l1915,2155r,12l1916,2179r4,11l1923,2201r3,10l1932,2221r5,9l1944,2238r7,8l1958,2252r9,6l1976,2262r9,4l1995,2269r11,1l2016,2271r,l2027,2270r12,-1l2049,2266r8,-4l2066,2258r9,-6l2083,2246r7,-8l2096,2230r6,-9l2106,2211r5,-10l2114,2190r2,-11l2119,2167r,-12l2119,2155r,-14l2116,2130r-2,-12l2111,2107r-5,-10l2102,2087r-6,-9l2090,2070r-7,-8l2075,2057r-9,-7l2057,2046r-8,-4l2039,2039r-12,-1l2016,2037r,xm2016,2219r,l2006,2218r-8,-3l1991,2209r-7,-8l1978,2192r-4,-11l1972,2168r,-13l1972,2155r,-15l1974,2128r4,-11l1984,2107r7,-8l1998,2093r8,-3l2016,2089r,l2026,2090r9,3l2043,2099r7,8l2055,2117r4,11l2061,2140r1,15l2062,2155r-1,13l2059,2181r-4,11l2050,2201r-7,8l2035,2215r-9,3l2016,2219r,xm843,2116r67,150l849,2266,803,2162r-31,37l772,2266r-54,l718,1977r54,-28l772,2128r,l794,2099r44,-57l903,2042r-60,74xm1105,2266r-56,l1049,2042r56,l1105,2061r,l1110,2056r6,-5l1123,2047r6,-4l1137,2041r8,-2l1153,2038r9,-1l1162,2037r10,1l1180,2039r8,2l1197,2043r7,5l1210,2052r7,5l1223,2063r4,7l1232,2078r3,8l1238,2096r2,10l1242,2116r1,11l1244,2139r,127l1188,2266r,-124l1188,2142r-1,-12l1186,2118r-3,-9l1178,2101r-5,-5l1166,2091r-9,-2l1147,2088r,l1138,2089r-9,2l1122,2096r-6,6l1112,2109r-4,10l1106,2130r-1,12l1105,2266xm1418,2058r,l1413,2053r-6,-4l1402,2046r-7,-4l1388,2040r-6,-1l1375,2038r-7,-1l1368,2037r-10,1l1349,2039r-9,2l1332,2046r-8,3l1317,2055r-7,6l1304,2068r-6,8l1294,2085r-5,8l1286,2105r-2,10l1282,2127r-2,12l1280,2151r,l1280,2166r2,12l1284,2190r2,12l1289,2212r5,10l1298,2231r6,8l1309,2247r7,5l1323,2258r7,4l1339,2266r9,3l1357,2270r10,1l1367,2271r7,-1l1382,2269r6,-1l1395,2266r6,-4l1407,2259r6,-4l1418,2249r,6l1418,2255r,9l1417,2274r-3,10l1412,2288r-3,5l1405,2297r-4,4l1395,2305r-7,3l1379,2310r-9,3l1359,2314r-13,l1344,2314r20,43l1365,2357r,l1378,2357r12,-1l1402,2353r11,-3l1423,2346r9,-5l1439,2336r7,-7l1453,2321r5,-7l1463,2304r3,-10l1469,2284r3,-13l1473,2259r,-13l1473,2042r-55,l1418,2058xm1418,2110r,88l1418,2198r-7,8l1403,2214r-6,2l1392,2218r-6,1l1378,2220r,l1372,2219r-8,-2l1357,2214r-7,-7l1345,2198r-5,-12l1338,2170r-1,-20l1337,2150r1,-17l1340,2119r5,-11l1350,2100r7,-5l1364,2090r8,-1l1378,2088r,l1386,2089r7,1l1398,2092r6,4l1408,2099r4,3l1418,2110r,xm945,2042r55,l1000,2139r,127l945,2266r,-224xm1000,1982r,28l945,2010r,-56l1000,1954r,28xm2325,1977r56,-28l2381,2144r,122l2325,2266r,-289xm400,762r456,l856,498r-456,l400,290r505,l737,,22,r,1261l1030,1261r,-291l400,970r,-208xm1702,l1487,411,1274,,856,r440,762l1296,1261r377,l1673,762,2114,,1702,xe" fillcolor="white [3212]" stroked="f">
                  <v:path arrowok="t" o:connecttype="custom" o:connectlocs="47,320;51,361;30,364;71,354;84,374;230,333;245,350;140,311;149,344;173,373;168,339;407,374;435,352;423,348;415,339;264,349;291,371;297,387;276,358;348,338;329,358;367,344;340,360;344,366;451,356;449,333;461,376;468,344;586,352;550,339;574,374;532,359;525,373;496,375;503,365;604,330;196,374;487,417;506,453;501,418;126,418;135,421;41,430;62,438;101,438;75,440;88,440;443,411;322,408;390,412;403,454;415,411;403,417;154,389;242,410;223,420;258,418;279,453;283,470;273,443;200,427;80,194" o:connectangles="0,0,0,0,0,0,0,0,0,0,0,0,0,0,0,0,0,0,0,0,0,0,0,0,0,0,0,0,0,0,0,0,0,0,0,0,0,0,0,0,0,0,0,0,0,0,0,0,0,0,0,0,0,0,0,0,0,0,0,0,0,0"/>
                  <o:lock v:ext="edit" verticies="t"/>
                </v:shape>
                <w10:wrap anchorx="margin"/>
              </v:group>
            </w:pict>
          </mc:Fallback>
        </mc:AlternateContent>
      </w:r>
      <w:r w:rsidR="00F915F4">
        <w:rPr>
          <w:noProof/>
        </w:rPr>
        <mc:AlternateContent>
          <mc:Choice Requires="wpg">
            <w:drawing>
              <wp:anchor distT="0" distB="0" distL="114300" distR="114300" simplePos="0" relativeHeight="251658245" behindDoc="0" locked="0" layoutInCell="1" allowOverlap="1" wp14:anchorId="459BA26F" wp14:editId="7EB35DCD">
                <wp:simplePos x="0" y="0"/>
                <wp:positionH relativeFrom="column">
                  <wp:posOffset>-1953549</wp:posOffset>
                </wp:positionH>
                <wp:positionV relativeFrom="paragraph">
                  <wp:posOffset>-1883872</wp:posOffset>
                </wp:positionV>
                <wp:extent cx="7647709" cy="259080"/>
                <wp:effectExtent l="0" t="0" r="0" b="7620"/>
                <wp:wrapNone/>
                <wp:docPr id="25" name="Group 5"/>
                <wp:cNvGraphicFramePr/>
                <a:graphic xmlns:a="http://schemas.openxmlformats.org/drawingml/2006/main">
                  <a:graphicData uri="http://schemas.microsoft.com/office/word/2010/wordprocessingGroup">
                    <wpg:wgp>
                      <wpg:cNvGrpSpPr/>
                      <wpg:grpSpPr>
                        <a:xfrm>
                          <a:off x="0" y="0"/>
                          <a:ext cx="7647709" cy="259080"/>
                          <a:chOff x="0" y="0"/>
                          <a:chExt cx="6858000" cy="259080"/>
                        </a:xfrm>
                      </wpg:grpSpPr>
                      <wps:wsp>
                        <wps:cNvPr id="26" name="Rectangle 26"/>
                        <wps:cNvSpPr/>
                        <wps:spPr>
                          <a:xfrm>
                            <a:off x="0" y="0"/>
                            <a:ext cx="1127760" cy="259080"/>
                          </a:xfrm>
                          <a:prstGeom prst="rect">
                            <a:avLst/>
                          </a:prstGeom>
                          <a:solidFill>
                            <a:srgbClr val="FFE6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7" name="Rectangle 27"/>
                        <wps:cNvSpPr/>
                        <wps:spPr>
                          <a:xfrm>
                            <a:off x="1127760" y="0"/>
                            <a:ext cx="5730240" cy="25908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anchor>
            </w:drawing>
          </mc:Choice>
          <mc:Fallback>
            <w:pict>
              <v:group w14:anchorId="5E6BCE53" id="Group 5" o:spid="_x0000_s1026" style="position:absolute;margin-left:-153.8pt;margin-top:-148.35pt;width:602.2pt;height:20.4pt;z-index:251658245;mso-width-relative:margin" coordsize="68580,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">
                <v:rect id="Rectangle 26" o:spid="_x0000_s1027" style="position:absolute;width:11277;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" fillcolor="#ffe600" stroked="f" strokeweight="1pt"/>
                <v:rect id="Rectangle 27" o:spid="_x0000_s1028" style="position:absolute;left:11277;width:57303;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" fillcolor="black [3213]" stroked="f" strokeweight="1pt"/>
              </v:group>
            </w:pict>
          </mc:Fallback>
        </mc:AlternateContent>
      </w:r>
      <w:r w:rsidR="00F915F4">
        <w:rPr>
          <w:noProof/>
        </w:rPr>
        <mc:AlternateContent>
          <mc:Choice Requires="wps">
            <w:drawing>
              <wp:anchor distT="0" distB="0" distL="114300" distR="114300" simplePos="0" relativeHeight="251658244" behindDoc="0" locked="0" layoutInCell="1" allowOverlap="1" wp14:anchorId="42228DBD" wp14:editId="42A466B3">
                <wp:simplePos x="0" y="0"/>
                <wp:positionH relativeFrom="column">
                  <wp:posOffset>-13332607</wp:posOffset>
                </wp:positionH>
                <wp:positionV relativeFrom="paragraph">
                  <wp:posOffset>-429358</wp:posOffset>
                </wp:positionV>
                <wp:extent cx="2910840" cy="3827974"/>
                <wp:effectExtent l="0" t="0" r="0" b="0"/>
                <wp:wrapNone/>
                <wp:docPr id="2255" name="Freeform 30"/>
                <wp:cNvGraphicFramePr/>
                <a:graphic xmlns:a="http://schemas.openxmlformats.org/drawingml/2006/main">
                  <a:graphicData uri="http://schemas.microsoft.com/office/word/2010/wordprocessingShape">
                    <wps:wsp>
                      <wps:cNvSpPr/>
                      <wps:spPr>
                        <a:xfrm>
                          <a:off x="0" y="0"/>
                          <a:ext cx="2910840" cy="3827974"/>
                        </a:xfrm>
                        <a:custGeom>
                          <a:avLst/>
                          <a:gdLst>
                            <a:gd name="connsiteX0" fmla="*/ 0 w 813916"/>
                            <a:gd name="connsiteY0" fmla="*/ 0 h 1029956"/>
                            <a:gd name="connsiteX1" fmla="*/ 813916 w 813916"/>
                            <a:gd name="connsiteY1" fmla="*/ 0 h 1029956"/>
                            <a:gd name="connsiteX2" fmla="*/ 813916 w 813916"/>
                            <a:gd name="connsiteY2" fmla="*/ 1029956 h 1029956"/>
                            <a:gd name="connsiteX3" fmla="*/ 5024 w 813916"/>
                            <a:gd name="connsiteY3" fmla="*/ 1029956 h 1029956"/>
                          </a:gdLst>
                          <a:ahLst/>
                          <a:cxnLst>
                            <a:cxn ang="0">
                              <a:pos x="connsiteX0" y="connsiteY0"/>
                            </a:cxn>
                            <a:cxn ang="0">
                              <a:pos x="connsiteX1" y="connsiteY1"/>
                            </a:cxn>
                            <a:cxn ang="0">
                              <a:pos x="connsiteX2" y="connsiteY2"/>
                            </a:cxn>
                            <a:cxn ang="0">
                              <a:pos x="connsiteX3" y="connsiteY3"/>
                            </a:cxn>
                          </a:cxnLst>
                          <a:rect l="l" t="t" r="r" b="b"/>
                          <a:pathLst>
                            <a:path w="813916" h="1029956">
                              <a:moveTo>
                                <a:pt x="0" y="0"/>
                              </a:moveTo>
                              <a:lnTo>
                                <a:pt x="813916" y="0"/>
                              </a:lnTo>
                              <a:lnTo>
                                <a:pt x="813916" y="1029956"/>
                              </a:lnTo>
                              <a:lnTo>
                                <a:pt x="5024" y="1029956"/>
                              </a:lnTo>
                            </a:path>
                          </a:pathLst>
                        </a:custGeom>
                        <a:solidFill>
                          <a:srgbClr val="FFE600">
                            <a:alpha val="10196"/>
                          </a:srgbClr>
                        </a:solidFill>
                        <a:ln w="57150">
                          <a:solidFill>
                            <a:srgbClr val="FFE6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31B6D4" id="Freeform 30" o:spid="_x0000_s1026" style="position:absolute;margin-left:-1049.8pt;margin-top:-33.8pt;width:229.2pt;height:301.4pt;z-index:251658244;visibility:visible;mso-wrap-style:square;mso-wrap-distance-left:9pt;mso-wrap-distance-top:0;mso-wrap-distance-right:9pt;mso-wrap-distance-bottom:0;mso-position-horizontal:absolute;mso-position-horizontal-relative:text;mso-position-vertical:absolute;mso-position-vertical-relative:text;v-text-anchor:middle" coordsize="813916,1029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" path="m,l813916,r,1029956l5024,1029956e" fillcolor="#ffe600" strokecolor="#ffe600" strokeweight="4.5pt">
                <v:fill opacity="6682f"/>
                <v:stroke joinstyle="miter"/>
                <v:path arrowok="t" o:connecttype="custom" o:connectlocs="0,0;2910840,0;2910840,3827974;17968,3827974" o:connectangles="0,0,0,0"/>
              </v:shape>
            </w:pict>
          </mc:Fallback>
        </mc:AlternateContent>
      </w:r>
      <w:r w:rsidR="00F915F4">
        <w:rPr>
          <w:noProof/>
        </w:rPr>
        <mc:AlternateContent>
          <mc:Choice Requires="wps">
            <w:drawing>
              <wp:anchor distT="0" distB="0" distL="114300" distR="114300" simplePos="0" relativeHeight="251658243" behindDoc="0" locked="0" layoutInCell="1" allowOverlap="1" wp14:anchorId="3804AF1A" wp14:editId="26BE5CA0">
                <wp:simplePos x="0" y="0"/>
                <wp:positionH relativeFrom="column">
                  <wp:posOffset>-13485007</wp:posOffset>
                </wp:positionH>
                <wp:positionV relativeFrom="paragraph">
                  <wp:posOffset>-581758</wp:posOffset>
                </wp:positionV>
                <wp:extent cx="2910840" cy="3827974"/>
                <wp:effectExtent l="0" t="0" r="0" b="0"/>
                <wp:wrapNone/>
                <wp:docPr id="2254" name="Freeform 30"/>
                <wp:cNvGraphicFramePr/>
                <a:graphic xmlns:a="http://schemas.openxmlformats.org/drawingml/2006/main">
                  <a:graphicData uri="http://schemas.microsoft.com/office/word/2010/wordprocessingShape">
                    <wps:wsp>
                      <wps:cNvSpPr/>
                      <wps:spPr>
                        <a:xfrm>
                          <a:off x="0" y="0"/>
                          <a:ext cx="2910840" cy="3827974"/>
                        </a:xfrm>
                        <a:custGeom>
                          <a:avLst/>
                          <a:gdLst>
                            <a:gd name="connsiteX0" fmla="*/ 0 w 813916"/>
                            <a:gd name="connsiteY0" fmla="*/ 0 h 1029956"/>
                            <a:gd name="connsiteX1" fmla="*/ 813916 w 813916"/>
                            <a:gd name="connsiteY1" fmla="*/ 0 h 1029956"/>
                            <a:gd name="connsiteX2" fmla="*/ 813916 w 813916"/>
                            <a:gd name="connsiteY2" fmla="*/ 1029956 h 1029956"/>
                            <a:gd name="connsiteX3" fmla="*/ 5024 w 813916"/>
                            <a:gd name="connsiteY3" fmla="*/ 1029956 h 1029956"/>
                          </a:gdLst>
                          <a:ahLst/>
                          <a:cxnLst>
                            <a:cxn ang="0">
                              <a:pos x="connsiteX0" y="connsiteY0"/>
                            </a:cxn>
                            <a:cxn ang="0">
                              <a:pos x="connsiteX1" y="connsiteY1"/>
                            </a:cxn>
                            <a:cxn ang="0">
                              <a:pos x="connsiteX2" y="connsiteY2"/>
                            </a:cxn>
                            <a:cxn ang="0">
                              <a:pos x="connsiteX3" y="connsiteY3"/>
                            </a:cxn>
                          </a:cxnLst>
                          <a:rect l="l" t="t" r="r" b="b"/>
                          <a:pathLst>
                            <a:path w="813916" h="1029956">
                              <a:moveTo>
                                <a:pt x="0" y="0"/>
                              </a:moveTo>
                              <a:lnTo>
                                <a:pt x="813916" y="0"/>
                              </a:lnTo>
                              <a:lnTo>
                                <a:pt x="813916" y="1029956"/>
                              </a:lnTo>
                              <a:lnTo>
                                <a:pt x="5024" y="1029956"/>
                              </a:lnTo>
                            </a:path>
                          </a:pathLst>
                        </a:custGeom>
                        <a:solidFill>
                          <a:srgbClr val="FFE600">
                            <a:alpha val="10196"/>
                          </a:srgbClr>
                        </a:solidFill>
                        <a:ln w="57150">
                          <a:solidFill>
                            <a:srgbClr val="FFE6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966634" id="Freeform 30" o:spid="_x0000_s1026" style="position:absolute;margin-left:-1061.8pt;margin-top:-45.8pt;width:229.2pt;height:301.4pt;z-index:251658243;visibility:visible;mso-wrap-style:square;mso-wrap-distance-left:9pt;mso-wrap-distance-top:0;mso-wrap-distance-right:9pt;mso-wrap-distance-bottom:0;mso-position-horizontal:absolute;mso-position-horizontal-relative:text;mso-position-vertical:absolute;mso-position-vertical-relative:text;v-text-anchor:middle" coordsize="813916,1029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" path="m,l813916,r,1029956l5024,1029956e" fillcolor="#ffe600" strokecolor="#ffe600" strokeweight="4.5pt">
                <v:fill opacity="6682f"/>
                <v:stroke joinstyle="miter"/>
                <v:path arrowok="t" o:connecttype="custom" o:connectlocs="0,0;2910840,0;2910840,3827974;17968,3827974" o:connectangles="0,0,0,0"/>
              </v:shape>
            </w:pict>
          </mc:Fallback>
        </mc:AlternateContent>
      </w:r>
      <w:r w:rsidR="00F915F4">
        <w:rPr>
          <w:noProof/>
        </w:rPr>
        <mc:AlternateContent>
          <mc:Choice Requires="wps">
            <w:drawing>
              <wp:anchor distT="0" distB="0" distL="114300" distR="114300" simplePos="0" relativeHeight="251658242" behindDoc="0" locked="0" layoutInCell="1" allowOverlap="1" wp14:anchorId="6FF43A58" wp14:editId="076F221B">
                <wp:simplePos x="0" y="0"/>
                <wp:positionH relativeFrom="column">
                  <wp:posOffset>-13637407</wp:posOffset>
                </wp:positionH>
                <wp:positionV relativeFrom="paragraph">
                  <wp:posOffset>-734158</wp:posOffset>
                </wp:positionV>
                <wp:extent cx="2910840" cy="3827974"/>
                <wp:effectExtent l="0" t="0" r="0" b="0"/>
                <wp:wrapNone/>
                <wp:docPr id="30" name="Freeform 30"/>
                <wp:cNvGraphicFramePr/>
                <a:graphic xmlns:a="http://schemas.openxmlformats.org/drawingml/2006/main">
                  <a:graphicData uri="http://schemas.microsoft.com/office/word/2010/wordprocessingShape">
                    <wps:wsp>
                      <wps:cNvSpPr/>
                      <wps:spPr>
                        <a:xfrm>
                          <a:off x="0" y="0"/>
                          <a:ext cx="2910840" cy="3827974"/>
                        </a:xfrm>
                        <a:custGeom>
                          <a:avLst/>
                          <a:gdLst>
                            <a:gd name="connsiteX0" fmla="*/ 0 w 813916"/>
                            <a:gd name="connsiteY0" fmla="*/ 0 h 1029956"/>
                            <a:gd name="connsiteX1" fmla="*/ 813916 w 813916"/>
                            <a:gd name="connsiteY1" fmla="*/ 0 h 1029956"/>
                            <a:gd name="connsiteX2" fmla="*/ 813916 w 813916"/>
                            <a:gd name="connsiteY2" fmla="*/ 1029956 h 1029956"/>
                            <a:gd name="connsiteX3" fmla="*/ 5024 w 813916"/>
                            <a:gd name="connsiteY3" fmla="*/ 1029956 h 1029956"/>
                          </a:gdLst>
                          <a:ahLst/>
                          <a:cxnLst>
                            <a:cxn ang="0">
                              <a:pos x="connsiteX0" y="connsiteY0"/>
                            </a:cxn>
                            <a:cxn ang="0">
                              <a:pos x="connsiteX1" y="connsiteY1"/>
                            </a:cxn>
                            <a:cxn ang="0">
                              <a:pos x="connsiteX2" y="connsiteY2"/>
                            </a:cxn>
                            <a:cxn ang="0">
                              <a:pos x="connsiteX3" y="connsiteY3"/>
                            </a:cxn>
                          </a:cxnLst>
                          <a:rect l="l" t="t" r="r" b="b"/>
                          <a:pathLst>
                            <a:path w="813916" h="1029956">
                              <a:moveTo>
                                <a:pt x="0" y="0"/>
                              </a:moveTo>
                              <a:lnTo>
                                <a:pt x="813916" y="0"/>
                              </a:lnTo>
                              <a:lnTo>
                                <a:pt x="813916" y="1029956"/>
                              </a:lnTo>
                              <a:lnTo>
                                <a:pt x="5024" y="1029956"/>
                              </a:lnTo>
                            </a:path>
                          </a:pathLst>
                        </a:custGeom>
                        <a:solidFill>
                          <a:srgbClr val="FFE600">
                            <a:alpha val="10196"/>
                          </a:srgbClr>
                        </a:solidFill>
                        <a:ln w="57150">
                          <a:solidFill>
                            <a:srgbClr val="FFE6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52AEC0" id="Freeform 30" o:spid="_x0000_s1026" style="position:absolute;margin-left:-1073.8pt;margin-top:-57.8pt;width:229.2pt;height:301.4pt;z-index:251658242;visibility:visible;mso-wrap-style:square;mso-wrap-distance-left:9pt;mso-wrap-distance-top:0;mso-wrap-distance-right:9pt;mso-wrap-distance-bottom:0;mso-position-horizontal:absolute;mso-position-horizontal-relative:text;mso-position-vertical:absolute;mso-position-vertical-relative:text;v-text-anchor:middle" coordsize="813916,1029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" path="m,l813916,r,1029956l5024,1029956e" fillcolor="#ffe600" strokecolor="#ffe600" strokeweight="4.5pt">
                <v:fill opacity="6682f"/>
                <v:stroke joinstyle="miter"/>
                <v:path arrowok="t" o:connecttype="custom" o:connectlocs="0,0;2910840,0;2910840,3827974;17968,3827974" o:connectangles="0,0,0,0"/>
              </v:shape>
            </w:pict>
          </mc:Fallback>
        </mc:AlternateContent>
      </w:r>
    </w:p>
    <w:p w14:paraId="1CFF64A2" w14:textId="21270CCB" w:rsidR="008B46F8" w:rsidRPr="00CD1C39" w:rsidRDefault="00CD1C39" w:rsidP="008B46F8">
      <w:pPr>
        <w:wordWrap/>
        <w:rPr>
          <w:rFonts w:ascii="Arial" w:eastAsia="굴림" w:hAnsi="Arial" w:cs="Arial"/>
          <w:b/>
          <w:sz w:val="24"/>
        </w:rPr>
      </w:pPr>
      <w:r>
        <w:rPr>
          <w:rFonts w:ascii="Arial" w:eastAsia="굴림" w:hAnsi="Arial" w:cs="Arial" w:hint="eastAsia"/>
          <w:b/>
          <w:sz w:val="24"/>
        </w:rPr>
        <w:lastRenderedPageBreak/>
        <w:t>Revision History</w:t>
      </w:r>
    </w:p>
    <w:p w14:paraId="0CC46E66" w14:textId="77777777" w:rsidR="008B46F8" w:rsidRPr="00CD1C39" w:rsidRDefault="008B46F8" w:rsidP="008B46F8">
      <w:pPr>
        <w:wordWrap/>
        <w:rPr>
          <w:rFonts w:ascii="Arial" w:eastAsia="굴림" w:hAnsi="Arial" w:cs="Arial"/>
          <w:b/>
          <w:noProof/>
          <w:sz w:val="26"/>
        </w:rPr>
      </w:pPr>
    </w:p>
    <w:tbl>
      <w:tblPr>
        <w:tblStyle w:val="TableGrid"/>
        <w:tblW w:w="9468" w:type="dxa"/>
        <w:tblLook w:val="04A0" w:firstRow="1" w:lastRow="0" w:firstColumn="1" w:lastColumn="0" w:noHBand="0" w:noVBand="1"/>
      </w:tblPr>
      <w:tblGrid>
        <w:gridCol w:w="2367"/>
        <w:gridCol w:w="2367"/>
        <w:gridCol w:w="2367"/>
        <w:gridCol w:w="2367"/>
      </w:tblGrid>
      <w:tr w:rsidR="004338DC" w14:paraId="7438C706" w14:textId="77777777" w:rsidTr="0035196A">
        <w:trPr>
          <w:trHeight w:val="368"/>
        </w:trPr>
        <w:tc>
          <w:tcPr>
            <w:tcW w:w="2367" w:type="dxa"/>
            <w:shd w:val="clear" w:color="auto" w:fill="E7E6E6" w:themeFill="background2"/>
            <w:vAlign w:val="center"/>
          </w:tcPr>
          <w:p w14:paraId="282CE129" w14:textId="4D3444F3" w:rsidR="004338DC" w:rsidRDefault="004338DC" w:rsidP="004338DC">
            <w:pPr>
              <w:wordWrap/>
              <w:jc w:val="center"/>
              <w:rPr>
                <w:rFonts w:ascii="Arial" w:eastAsia="굴림" w:hAnsi="Arial" w:cs="Arial"/>
                <w:noProof/>
                <w:sz w:val="24"/>
              </w:rPr>
            </w:pPr>
            <w:r>
              <w:rPr>
                <w:rFonts w:ascii="Arial" w:eastAsia="굴림" w:hAnsi="Arial" w:cs="Arial" w:hint="eastAsia"/>
                <w:b/>
                <w:noProof/>
              </w:rPr>
              <w:t>Version</w:t>
            </w:r>
          </w:p>
        </w:tc>
        <w:tc>
          <w:tcPr>
            <w:tcW w:w="2367" w:type="dxa"/>
            <w:shd w:val="clear" w:color="auto" w:fill="E7E6E6" w:themeFill="background2"/>
            <w:vAlign w:val="center"/>
          </w:tcPr>
          <w:p w14:paraId="5CC6AA46" w14:textId="6945F066" w:rsidR="004338DC" w:rsidRDefault="004338DC" w:rsidP="004338DC">
            <w:pPr>
              <w:wordWrap/>
              <w:jc w:val="center"/>
              <w:rPr>
                <w:rFonts w:ascii="Arial" w:eastAsia="굴림" w:hAnsi="Arial" w:cs="Arial"/>
                <w:noProof/>
                <w:sz w:val="24"/>
              </w:rPr>
            </w:pPr>
            <w:r>
              <w:rPr>
                <w:rFonts w:ascii="Arial" w:eastAsia="굴림" w:hAnsi="Arial" w:cs="Arial" w:hint="eastAsia"/>
                <w:b/>
                <w:noProof/>
              </w:rPr>
              <w:t>Revision Date</w:t>
            </w:r>
          </w:p>
        </w:tc>
        <w:tc>
          <w:tcPr>
            <w:tcW w:w="2367" w:type="dxa"/>
            <w:shd w:val="clear" w:color="auto" w:fill="E7E6E6" w:themeFill="background2"/>
            <w:vAlign w:val="center"/>
          </w:tcPr>
          <w:p w14:paraId="4C7F2B1A" w14:textId="3B2455E4" w:rsidR="004338DC" w:rsidRDefault="004338DC" w:rsidP="004338DC">
            <w:pPr>
              <w:wordWrap/>
              <w:jc w:val="center"/>
              <w:rPr>
                <w:rFonts w:ascii="Arial" w:eastAsia="굴림" w:hAnsi="Arial" w:cs="Arial"/>
                <w:noProof/>
                <w:sz w:val="24"/>
              </w:rPr>
            </w:pPr>
            <w:r>
              <w:rPr>
                <w:rFonts w:ascii="Arial" w:eastAsia="굴림" w:hAnsi="Arial" w:cs="Arial" w:hint="eastAsia"/>
                <w:b/>
                <w:noProof/>
              </w:rPr>
              <w:t>Description</w:t>
            </w:r>
          </w:p>
        </w:tc>
        <w:tc>
          <w:tcPr>
            <w:tcW w:w="2367" w:type="dxa"/>
            <w:shd w:val="clear" w:color="auto" w:fill="E7E6E6" w:themeFill="background2"/>
            <w:vAlign w:val="center"/>
          </w:tcPr>
          <w:p w14:paraId="45A55EF5" w14:textId="7BFFE7B0" w:rsidR="004338DC" w:rsidRDefault="004338DC" w:rsidP="004338DC">
            <w:pPr>
              <w:wordWrap/>
              <w:jc w:val="center"/>
              <w:rPr>
                <w:rFonts w:ascii="Arial" w:eastAsia="굴림" w:hAnsi="Arial" w:cs="Arial"/>
                <w:noProof/>
                <w:sz w:val="24"/>
              </w:rPr>
            </w:pPr>
            <w:r>
              <w:rPr>
                <w:rFonts w:ascii="Arial" w:eastAsia="굴림" w:hAnsi="Arial" w:cs="Arial" w:hint="eastAsia"/>
                <w:b/>
                <w:noProof/>
              </w:rPr>
              <w:t>Created by</w:t>
            </w:r>
          </w:p>
        </w:tc>
      </w:tr>
      <w:tr w:rsidR="004338DC" w14:paraId="57D4EF2B" w14:textId="77777777" w:rsidTr="0035196A">
        <w:trPr>
          <w:trHeight w:val="384"/>
        </w:trPr>
        <w:tc>
          <w:tcPr>
            <w:tcW w:w="2367" w:type="dxa"/>
            <w:vAlign w:val="center"/>
          </w:tcPr>
          <w:p w14:paraId="41383235" w14:textId="23683F4E" w:rsidR="004338DC" w:rsidRDefault="004338DC" w:rsidP="0035196A">
            <w:pPr>
              <w:wordWrap/>
              <w:jc w:val="center"/>
              <w:rPr>
                <w:rFonts w:ascii="Arial" w:eastAsia="굴림" w:hAnsi="Arial" w:cs="Arial"/>
                <w:noProof/>
                <w:sz w:val="24"/>
              </w:rPr>
            </w:pPr>
            <w:r w:rsidRPr="00CD1C39">
              <w:rPr>
                <w:rFonts w:ascii="Arial" w:eastAsia="굴림" w:hAnsi="Arial" w:cs="Arial"/>
                <w:noProof/>
              </w:rPr>
              <w:t>1.0</w:t>
            </w:r>
          </w:p>
        </w:tc>
        <w:tc>
          <w:tcPr>
            <w:tcW w:w="2367" w:type="dxa"/>
            <w:vAlign w:val="center"/>
          </w:tcPr>
          <w:p w14:paraId="23EAED01" w14:textId="71514A41" w:rsidR="004338DC" w:rsidRDefault="004338DC" w:rsidP="005F3513">
            <w:pPr>
              <w:wordWrap/>
              <w:jc w:val="left"/>
              <w:rPr>
                <w:rFonts w:ascii="Arial" w:eastAsia="굴림" w:hAnsi="Arial" w:cs="Arial"/>
                <w:noProof/>
                <w:sz w:val="24"/>
              </w:rPr>
            </w:pPr>
            <w:r>
              <w:rPr>
                <w:rFonts w:ascii="Arial" w:hAnsi="Arial" w:cs="Arial" w:hint="eastAsia"/>
              </w:rPr>
              <w:t>30 May 2025</w:t>
            </w:r>
          </w:p>
        </w:tc>
        <w:tc>
          <w:tcPr>
            <w:tcW w:w="2367" w:type="dxa"/>
            <w:vAlign w:val="center"/>
          </w:tcPr>
          <w:p w14:paraId="0692F95D" w14:textId="569AA549" w:rsidR="004338DC" w:rsidRDefault="004338DC" w:rsidP="005F3513">
            <w:pPr>
              <w:wordWrap/>
              <w:jc w:val="left"/>
              <w:rPr>
                <w:rFonts w:ascii="Arial" w:eastAsia="굴림" w:hAnsi="Arial" w:cs="Arial"/>
                <w:noProof/>
                <w:sz w:val="24"/>
              </w:rPr>
            </w:pPr>
            <w:r>
              <w:rPr>
                <w:rFonts w:ascii="Arial" w:eastAsia="굴림" w:hAnsi="Arial" w:cs="Arial" w:hint="eastAsia"/>
                <w:noProof/>
              </w:rPr>
              <w:t>Initial Release</w:t>
            </w:r>
          </w:p>
        </w:tc>
        <w:tc>
          <w:tcPr>
            <w:tcW w:w="2367" w:type="dxa"/>
            <w:vAlign w:val="center"/>
          </w:tcPr>
          <w:p w14:paraId="4F750886" w14:textId="05C3BD29" w:rsidR="004338DC" w:rsidRDefault="004338DC" w:rsidP="005F3513">
            <w:pPr>
              <w:wordWrap/>
              <w:jc w:val="left"/>
              <w:rPr>
                <w:rFonts w:ascii="Arial" w:eastAsia="굴림" w:hAnsi="Arial" w:cs="Arial"/>
                <w:noProof/>
                <w:sz w:val="24"/>
              </w:rPr>
            </w:pPr>
            <w:r>
              <w:rPr>
                <w:rFonts w:ascii="Arial" w:eastAsia="굴림" w:hAnsi="Arial" w:cs="Arial" w:hint="eastAsia"/>
                <w:noProof/>
              </w:rPr>
              <w:t>EYMCH Korea office</w:t>
            </w:r>
          </w:p>
        </w:tc>
      </w:tr>
      <w:tr w:rsidR="004338DC" w14:paraId="19C2365B" w14:textId="77777777" w:rsidTr="0035196A">
        <w:trPr>
          <w:trHeight w:val="438"/>
        </w:trPr>
        <w:tc>
          <w:tcPr>
            <w:tcW w:w="2367" w:type="dxa"/>
            <w:vAlign w:val="center"/>
          </w:tcPr>
          <w:p w14:paraId="1EE83371" w14:textId="41A60D12" w:rsidR="003A00F5" w:rsidRPr="00C232BC" w:rsidRDefault="003A00F5" w:rsidP="003A00F5">
            <w:pPr>
              <w:wordWrap/>
              <w:jc w:val="center"/>
              <w:rPr>
                <w:rFonts w:ascii="Arial" w:eastAsia="굴림" w:hAnsi="Arial" w:cs="Arial"/>
                <w:noProof/>
              </w:rPr>
            </w:pPr>
            <w:r w:rsidRPr="00C232BC">
              <w:rPr>
                <w:rFonts w:ascii="Arial" w:eastAsia="굴림" w:hAnsi="Arial" w:cs="Arial" w:hint="eastAsia"/>
                <w:noProof/>
              </w:rPr>
              <w:t>1.1</w:t>
            </w:r>
          </w:p>
        </w:tc>
        <w:tc>
          <w:tcPr>
            <w:tcW w:w="2367" w:type="dxa"/>
            <w:vAlign w:val="center"/>
          </w:tcPr>
          <w:p w14:paraId="4D0A4254" w14:textId="485C1938" w:rsidR="004338DC" w:rsidRPr="00C232BC" w:rsidRDefault="00C232BC" w:rsidP="005F3513">
            <w:pPr>
              <w:wordWrap/>
              <w:jc w:val="left"/>
              <w:rPr>
                <w:rFonts w:ascii="Arial" w:eastAsia="굴림" w:hAnsi="Arial" w:cs="Arial"/>
                <w:noProof/>
              </w:rPr>
            </w:pPr>
            <w:r w:rsidRPr="00C232BC">
              <w:rPr>
                <w:rFonts w:ascii="Arial" w:eastAsia="굴림" w:hAnsi="Arial" w:cs="Arial" w:hint="eastAsia"/>
                <w:noProof/>
              </w:rPr>
              <w:t xml:space="preserve">09 </w:t>
            </w:r>
            <w:r w:rsidR="004F4DD7">
              <w:rPr>
                <w:rFonts w:ascii="Arial" w:eastAsia="굴림" w:hAnsi="Arial" w:cs="Arial" w:hint="eastAsia"/>
                <w:noProof/>
              </w:rPr>
              <w:t>June 2025</w:t>
            </w:r>
          </w:p>
        </w:tc>
        <w:tc>
          <w:tcPr>
            <w:tcW w:w="2367" w:type="dxa"/>
            <w:vAlign w:val="center"/>
          </w:tcPr>
          <w:p w14:paraId="1D9F66E9" w14:textId="719E6EC1" w:rsidR="004338DC" w:rsidRPr="00C232BC" w:rsidRDefault="004A777A" w:rsidP="005F3513">
            <w:pPr>
              <w:wordWrap/>
              <w:jc w:val="left"/>
              <w:rPr>
                <w:rFonts w:ascii="Arial" w:eastAsia="굴림" w:hAnsi="Arial" w:cs="Arial"/>
                <w:noProof/>
              </w:rPr>
            </w:pPr>
            <w:r w:rsidRPr="004A777A">
              <w:rPr>
                <w:rFonts w:ascii="Arial" w:eastAsia="굴림" w:hAnsi="Arial" w:cs="Arial"/>
                <w:noProof/>
              </w:rPr>
              <w:t>Revision made as per the request of the classification society</w:t>
            </w:r>
          </w:p>
        </w:tc>
        <w:tc>
          <w:tcPr>
            <w:tcW w:w="2367" w:type="dxa"/>
            <w:vAlign w:val="center"/>
          </w:tcPr>
          <w:p w14:paraId="073BBCAF" w14:textId="56512698" w:rsidR="004338DC" w:rsidRDefault="00C232BC" w:rsidP="005F3513">
            <w:pPr>
              <w:wordWrap/>
              <w:jc w:val="left"/>
              <w:rPr>
                <w:rFonts w:ascii="Arial" w:eastAsia="굴림" w:hAnsi="Arial" w:cs="Arial"/>
                <w:noProof/>
                <w:sz w:val="24"/>
              </w:rPr>
            </w:pPr>
            <w:r>
              <w:rPr>
                <w:rFonts w:ascii="Arial" w:eastAsia="굴림" w:hAnsi="Arial" w:cs="Arial" w:hint="eastAsia"/>
                <w:noProof/>
              </w:rPr>
              <w:t>EYMCH Korea office</w:t>
            </w:r>
          </w:p>
        </w:tc>
      </w:tr>
      <w:tr w:rsidR="004338DC" w14:paraId="3D84E969" w14:textId="77777777" w:rsidTr="0035196A">
        <w:trPr>
          <w:trHeight w:val="454"/>
        </w:trPr>
        <w:tc>
          <w:tcPr>
            <w:tcW w:w="2367" w:type="dxa"/>
            <w:vAlign w:val="center"/>
          </w:tcPr>
          <w:p w14:paraId="4AABFE0D" w14:textId="77777777" w:rsidR="004338DC" w:rsidRDefault="004338DC" w:rsidP="0035196A">
            <w:pPr>
              <w:wordWrap/>
              <w:jc w:val="center"/>
              <w:rPr>
                <w:rFonts w:ascii="Arial" w:eastAsia="굴림" w:hAnsi="Arial" w:cs="Arial"/>
                <w:noProof/>
                <w:sz w:val="24"/>
              </w:rPr>
            </w:pPr>
          </w:p>
        </w:tc>
        <w:tc>
          <w:tcPr>
            <w:tcW w:w="2367" w:type="dxa"/>
            <w:vAlign w:val="center"/>
          </w:tcPr>
          <w:p w14:paraId="433E0D04" w14:textId="77777777" w:rsidR="004338DC" w:rsidRDefault="004338DC" w:rsidP="005F3513">
            <w:pPr>
              <w:wordWrap/>
              <w:jc w:val="left"/>
              <w:rPr>
                <w:rFonts w:ascii="Arial" w:eastAsia="굴림" w:hAnsi="Arial" w:cs="Arial"/>
                <w:noProof/>
                <w:sz w:val="24"/>
              </w:rPr>
            </w:pPr>
          </w:p>
        </w:tc>
        <w:tc>
          <w:tcPr>
            <w:tcW w:w="2367" w:type="dxa"/>
            <w:vAlign w:val="center"/>
          </w:tcPr>
          <w:p w14:paraId="3E86398E" w14:textId="77777777" w:rsidR="004338DC" w:rsidRDefault="004338DC" w:rsidP="005F3513">
            <w:pPr>
              <w:wordWrap/>
              <w:jc w:val="left"/>
              <w:rPr>
                <w:rFonts w:ascii="Arial" w:eastAsia="굴림" w:hAnsi="Arial" w:cs="Arial"/>
                <w:noProof/>
                <w:sz w:val="24"/>
              </w:rPr>
            </w:pPr>
          </w:p>
        </w:tc>
        <w:tc>
          <w:tcPr>
            <w:tcW w:w="2367" w:type="dxa"/>
            <w:vAlign w:val="center"/>
          </w:tcPr>
          <w:p w14:paraId="3E5AD407" w14:textId="77777777" w:rsidR="004338DC" w:rsidRDefault="004338DC" w:rsidP="005F3513">
            <w:pPr>
              <w:wordWrap/>
              <w:jc w:val="left"/>
              <w:rPr>
                <w:rFonts w:ascii="Arial" w:eastAsia="굴림" w:hAnsi="Arial" w:cs="Arial"/>
                <w:noProof/>
                <w:sz w:val="24"/>
              </w:rPr>
            </w:pPr>
          </w:p>
        </w:tc>
      </w:tr>
      <w:tr w:rsidR="004338DC" w14:paraId="70F663E4" w14:textId="77777777" w:rsidTr="0035196A">
        <w:trPr>
          <w:trHeight w:val="438"/>
        </w:trPr>
        <w:tc>
          <w:tcPr>
            <w:tcW w:w="2367" w:type="dxa"/>
            <w:vAlign w:val="center"/>
          </w:tcPr>
          <w:p w14:paraId="2EFB24F5" w14:textId="77777777" w:rsidR="004338DC" w:rsidRDefault="004338DC" w:rsidP="0035196A">
            <w:pPr>
              <w:wordWrap/>
              <w:jc w:val="center"/>
              <w:rPr>
                <w:rFonts w:ascii="Arial" w:eastAsia="굴림" w:hAnsi="Arial" w:cs="Arial"/>
                <w:noProof/>
                <w:sz w:val="24"/>
              </w:rPr>
            </w:pPr>
          </w:p>
        </w:tc>
        <w:tc>
          <w:tcPr>
            <w:tcW w:w="2367" w:type="dxa"/>
            <w:vAlign w:val="center"/>
          </w:tcPr>
          <w:p w14:paraId="73C58D3D" w14:textId="77777777" w:rsidR="004338DC" w:rsidRDefault="004338DC" w:rsidP="005F3513">
            <w:pPr>
              <w:wordWrap/>
              <w:jc w:val="left"/>
              <w:rPr>
                <w:rFonts w:ascii="Arial" w:eastAsia="굴림" w:hAnsi="Arial" w:cs="Arial"/>
                <w:noProof/>
                <w:sz w:val="24"/>
              </w:rPr>
            </w:pPr>
          </w:p>
        </w:tc>
        <w:tc>
          <w:tcPr>
            <w:tcW w:w="2367" w:type="dxa"/>
            <w:vAlign w:val="center"/>
          </w:tcPr>
          <w:p w14:paraId="7CC84CE0" w14:textId="77777777" w:rsidR="004338DC" w:rsidRDefault="004338DC" w:rsidP="005F3513">
            <w:pPr>
              <w:wordWrap/>
              <w:jc w:val="left"/>
              <w:rPr>
                <w:rFonts w:ascii="Arial" w:eastAsia="굴림" w:hAnsi="Arial" w:cs="Arial"/>
                <w:noProof/>
                <w:sz w:val="24"/>
              </w:rPr>
            </w:pPr>
          </w:p>
        </w:tc>
        <w:tc>
          <w:tcPr>
            <w:tcW w:w="2367" w:type="dxa"/>
            <w:vAlign w:val="center"/>
          </w:tcPr>
          <w:p w14:paraId="2B3A26FC" w14:textId="77777777" w:rsidR="004338DC" w:rsidRDefault="004338DC" w:rsidP="005F3513">
            <w:pPr>
              <w:wordWrap/>
              <w:jc w:val="left"/>
              <w:rPr>
                <w:rFonts w:ascii="Arial" w:eastAsia="굴림" w:hAnsi="Arial" w:cs="Arial"/>
                <w:noProof/>
                <w:sz w:val="24"/>
              </w:rPr>
            </w:pPr>
          </w:p>
        </w:tc>
      </w:tr>
      <w:tr w:rsidR="004338DC" w14:paraId="4750513C" w14:textId="77777777" w:rsidTr="0035196A">
        <w:trPr>
          <w:trHeight w:val="454"/>
        </w:trPr>
        <w:tc>
          <w:tcPr>
            <w:tcW w:w="2367" w:type="dxa"/>
            <w:vAlign w:val="center"/>
          </w:tcPr>
          <w:p w14:paraId="37631392" w14:textId="77777777" w:rsidR="004338DC" w:rsidRDefault="004338DC" w:rsidP="0035196A">
            <w:pPr>
              <w:wordWrap/>
              <w:jc w:val="center"/>
              <w:rPr>
                <w:rFonts w:ascii="Arial" w:eastAsia="굴림" w:hAnsi="Arial" w:cs="Arial"/>
                <w:noProof/>
                <w:sz w:val="24"/>
              </w:rPr>
            </w:pPr>
          </w:p>
        </w:tc>
        <w:tc>
          <w:tcPr>
            <w:tcW w:w="2367" w:type="dxa"/>
            <w:vAlign w:val="center"/>
          </w:tcPr>
          <w:p w14:paraId="6EF297AF" w14:textId="77777777" w:rsidR="004338DC" w:rsidRDefault="004338DC" w:rsidP="005F3513">
            <w:pPr>
              <w:wordWrap/>
              <w:jc w:val="left"/>
              <w:rPr>
                <w:rFonts w:ascii="Arial" w:eastAsia="굴림" w:hAnsi="Arial" w:cs="Arial"/>
                <w:noProof/>
                <w:sz w:val="24"/>
              </w:rPr>
            </w:pPr>
          </w:p>
        </w:tc>
        <w:tc>
          <w:tcPr>
            <w:tcW w:w="2367" w:type="dxa"/>
            <w:vAlign w:val="center"/>
          </w:tcPr>
          <w:p w14:paraId="6BB217FF" w14:textId="77777777" w:rsidR="004338DC" w:rsidRDefault="004338DC" w:rsidP="005F3513">
            <w:pPr>
              <w:wordWrap/>
              <w:jc w:val="left"/>
              <w:rPr>
                <w:rFonts w:ascii="Arial" w:eastAsia="굴림" w:hAnsi="Arial" w:cs="Arial"/>
                <w:noProof/>
                <w:sz w:val="24"/>
              </w:rPr>
            </w:pPr>
          </w:p>
        </w:tc>
        <w:tc>
          <w:tcPr>
            <w:tcW w:w="2367" w:type="dxa"/>
            <w:vAlign w:val="center"/>
          </w:tcPr>
          <w:p w14:paraId="2A4F828E" w14:textId="77777777" w:rsidR="004338DC" w:rsidRDefault="004338DC" w:rsidP="005F3513">
            <w:pPr>
              <w:wordWrap/>
              <w:jc w:val="left"/>
              <w:rPr>
                <w:rFonts w:ascii="Arial" w:eastAsia="굴림" w:hAnsi="Arial" w:cs="Arial"/>
                <w:noProof/>
                <w:sz w:val="24"/>
              </w:rPr>
            </w:pPr>
          </w:p>
        </w:tc>
      </w:tr>
    </w:tbl>
    <w:p w14:paraId="3BE17A3F" w14:textId="77777777" w:rsidR="004338DC" w:rsidRDefault="004338DC" w:rsidP="008B46F8">
      <w:pPr>
        <w:wordWrap/>
        <w:rPr>
          <w:rFonts w:ascii="Arial" w:eastAsia="굴림" w:hAnsi="Arial" w:cs="Arial"/>
          <w:noProof/>
          <w:sz w:val="24"/>
        </w:rPr>
      </w:pPr>
    </w:p>
    <w:p w14:paraId="3EE8C4D1" w14:textId="77777777" w:rsidR="004338DC" w:rsidRPr="00CD1C39" w:rsidRDefault="004338DC" w:rsidP="008B46F8">
      <w:pPr>
        <w:wordWrap/>
        <w:rPr>
          <w:rFonts w:ascii="Arial" w:eastAsia="굴림" w:hAnsi="Arial" w:cs="Arial"/>
          <w:noProof/>
          <w:sz w:val="24"/>
        </w:rPr>
      </w:pPr>
    </w:p>
    <w:p w14:paraId="22C490D0" w14:textId="5A821353" w:rsidR="00CD1C39" w:rsidRDefault="00CD1C39">
      <w:pPr>
        <w:widowControl/>
        <w:wordWrap/>
        <w:autoSpaceDE/>
        <w:autoSpaceDN/>
        <w:rPr>
          <w:rFonts w:ascii="Arial" w:hAnsi="Arial" w:cs="Arial"/>
          <w:b/>
          <w:lang w:val="ko-KR"/>
        </w:rPr>
      </w:pPr>
      <w:r>
        <w:rPr>
          <w:rFonts w:ascii="Arial" w:hAnsi="Arial" w:cs="Arial"/>
          <w:b/>
          <w:lang w:val="ko-KR"/>
        </w:rPr>
        <w:br w:type="page"/>
      </w:r>
    </w:p>
    <w:bookmarkStart w:id="0" w:name="_Hlk207979696" w:displacedByCustomXml="next"/>
    <w:sdt>
      <w:sdtPr>
        <w:rPr>
          <w:rFonts w:ascii="Arial" w:eastAsiaTheme="minorEastAsia" w:hAnsi="Arial" w:cs="Arial"/>
          <w:b w:val="0"/>
          <w:color w:val="auto"/>
          <w:kern w:val="2"/>
          <w:sz w:val="20"/>
          <w:szCs w:val="22"/>
          <w:lang w:val="ko-KR"/>
        </w:rPr>
        <w:id w:val="1012793336"/>
        <w:docPartObj>
          <w:docPartGallery w:val="Table of Contents"/>
          <w:docPartUnique/>
        </w:docPartObj>
      </w:sdtPr>
      <w:sdtEndPr>
        <w:rPr>
          <w:bCs/>
        </w:rPr>
      </w:sdtEndPr>
      <w:sdtContent>
        <w:p w14:paraId="40ADB8AF" w14:textId="77777777" w:rsidR="003D3E3C" w:rsidRDefault="00130DA6" w:rsidP="00D172EA">
          <w:pPr>
            <w:pStyle w:val="TOCHeading"/>
            <w:jc w:val="center"/>
            <w:rPr>
              <w:noProof/>
            </w:rPr>
          </w:pPr>
          <w:r w:rsidRPr="009F40C3">
            <w:rPr>
              <w:rFonts w:ascii="Arial" w:hAnsi="Arial" w:cs="Arial"/>
              <w:color w:val="auto"/>
              <w:sz w:val="28"/>
              <w:szCs w:val="28"/>
            </w:rPr>
            <w:t>Table</w:t>
          </w:r>
          <w:r w:rsidR="006C6106" w:rsidRPr="009F40C3">
            <w:rPr>
              <w:rFonts w:ascii="Arial" w:hAnsi="Arial" w:cs="Arial"/>
              <w:color w:val="auto"/>
              <w:sz w:val="28"/>
              <w:szCs w:val="28"/>
            </w:rPr>
            <w:t xml:space="preserve"> of contents</w:t>
          </w:r>
          <w:r w:rsidR="003A15FF">
            <w:rPr>
              <w:rFonts w:ascii="Arial" w:hAnsi="Arial" w:cs="Arial" w:hint="eastAsia"/>
            </w:rPr>
            <w:t xml:space="preserve"> </w:t>
          </w:r>
          <w:r w:rsidR="001A069C">
            <w:rPr>
              <w:rFonts w:ascii="Arial" w:hAnsi="Arial" w:cs="Arial" w:hint="eastAsia"/>
            </w:rPr>
            <w:t>`</w:t>
          </w:r>
          <w:r w:rsidR="00DD4ECD" w:rsidRPr="00AB60C0">
            <w:rPr>
              <w:rFonts w:ascii="Arial" w:hAnsi="Arial" w:cs="Arial"/>
              <w:b w:val="0"/>
            </w:rPr>
            <w:fldChar w:fldCharType="begin"/>
          </w:r>
          <w:r w:rsidR="00DD4ECD" w:rsidRPr="00AB60C0">
            <w:rPr>
              <w:rFonts w:ascii="Arial" w:hAnsi="Arial" w:cs="Arial"/>
            </w:rPr>
            <w:instrText xml:space="preserve"> TOC \o "1-3" \h \z \u </w:instrText>
          </w:r>
          <w:r w:rsidR="00DD4ECD" w:rsidRPr="00AB60C0">
            <w:rPr>
              <w:rFonts w:ascii="Arial" w:hAnsi="Arial" w:cs="Arial"/>
              <w:b w:val="0"/>
            </w:rPr>
            <w:fldChar w:fldCharType="separate"/>
          </w:r>
        </w:p>
        <w:p w14:paraId="6392E677" w14:textId="3925972E" w:rsidR="003D3E3C" w:rsidRDefault="003D3E3C">
          <w:pPr>
            <w:pStyle w:val="TOC1"/>
            <w:rPr>
              <w:noProof/>
              <w:sz w:val="22"/>
              <w:szCs w:val="24"/>
              <w14:ligatures w14:val="standardContextual"/>
            </w:rPr>
          </w:pPr>
          <w:hyperlink w:anchor="_Toc208416829" w:history="1">
            <w:r w:rsidRPr="00102911">
              <w:rPr>
                <w:rStyle w:val="Hyperlink"/>
                <w:rFonts w:ascii="Arial" w:eastAsia="맑은 고딕" w:hAnsi="Arial" w:cs="Times New Roman"/>
                <w:noProof/>
                <w:kern w:val="0"/>
                <w:lang w:val="en-AU"/>
              </w:rPr>
              <w:t>1.</w:t>
            </w:r>
            <w:r w:rsidRPr="00102911">
              <w:rPr>
                <w:rStyle w:val="Hyperlink"/>
                <w:rFonts w:ascii="Arial" w:eastAsia="맑은 고딕" w:hAnsi="Arial" w:cs="Times New Roman"/>
                <w:noProof/>
                <w:kern w:val="0"/>
                <w:lang w:val="en-AU" w:eastAsia="en-US"/>
              </w:rPr>
              <w:t xml:space="preserve"> In</w:t>
            </w:r>
            <w:r w:rsidRPr="00102911">
              <w:rPr>
                <w:rStyle w:val="Hyperlink"/>
                <w:rFonts w:ascii="Arial" w:eastAsia="맑은 고딕" w:hAnsi="Arial" w:cs="Times New Roman"/>
                <w:noProof/>
                <w:kern w:val="0"/>
                <w:lang w:val="en-AU"/>
              </w:rPr>
              <w:t>troduction</w:t>
            </w:r>
            <w:r>
              <w:rPr>
                <w:noProof/>
                <w:webHidden/>
              </w:rPr>
              <w:tab/>
            </w:r>
            <w:r>
              <w:rPr>
                <w:noProof/>
                <w:webHidden/>
              </w:rPr>
              <w:fldChar w:fldCharType="begin"/>
            </w:r>
            <w:r>
              <w:rPr>
                <w:noProof/>
                <w:webHidden/>
              </w:rPr>
              <w:instrText xml:space="preserve"> PAGEREF _Toc208416829 \h </w:instrText>
            </w:r>
            <w:r>
              <w:rPr>
                <w:noProof/>
                <w:webHidden/>
              </w:rPr>
            </w:r>
            <w:r>
              <w:rPr>
                <w:noProof/>
                <w:webHidden/>
              </w:rPr>
              <w:fldChar w:fldCharType="separate"/>
            </w:r>
            <w:r>
              <w:rPr>
                <w:noProof/>
                <w:webHidden/>
              </w:rPr>
              <w:t>3</w:t>
            </w:r>
            <w:r>
              <w:rPr>
                <w:noProof/>
                <w:webHidden/>
              </w:rPr>
              <w:fldChar w:fldCharType="end"/>
            </w:r>
          </w:hyperlink>
        </w:p>
        <w:p w14:paraId="15A05BB8" w14:textId="2644561F" w:rsidR="003D3E3C" w:rsidRDefault="003D3E3C">
          <w:pPr>
            <w:pStyle w:val="TOC3"/>
            <w:rPr>
              <w:noProof/>
              <w:sz w:val="22"/>
              <w:szCs w:val="24"/>
              <w14:ligatures w14:val="standardContextual"/>
            </w:rPr>
          </w:pPr>
          <w:hyperlink w:anchor="_Toc208416830" w:history="1">
            <w:r w:rsidRPr="00102911">
              <w:rPr>
                <w:rStyle w:val="Hyperlink"/>
                <w:rFonts w:ascii="Arial" w:eastAsia="맑은 고딕" w:hAnsi="Arial" w:cs="Times New Roman"/>
                <w:b/>
                <w:noProof/>
                <w:kern w:val="0"/>
                <w:lang w:val="en-AU"/>
              </w:rPr>
              <w:t>1</w:t>
            </w:r>
            <w:r w:rsidRPr="00102911">
              <w:rPr>
                <w:rStyle w:val="Hyperlink"/>
                <w:rFonts w:ascii="Arial" w:eastAsia="맑은 고딕" w:hAnsi="Arial" w:cs="Times New Roman"/>
                <w:b/>
                <w:noProof/>
                <w:kern w:val="0"/>
                <w:lang w:val="en-AU" w:eastAsia="en-US"/>
              </w:rPr>
              <w:t xml:space="preserve">.1 </w:t>
            </w:r>
            <w:r w:rsidRPr="00102911">
              <w:rPr>
                <w:rStyle w:val="Hyperlink"/>
                <w:rFonts w:ascii="Arial" w:eastAsia="맑은 고딕" w:hAnsi="Arial" w:cs="Times New Roman"/>
                <w:b/>
                <w:noProof/>
                <w:kern w:val="0"/>
                <w:lang w:val="en-AU"/>
              </w:rPr>
              <w:t>Purpose</w:t>
            </w:r>
            <w:r>
              <w:rPr>
                <w:noProof/>
                <w:webHidden/>
              </w:rPr>
              <w:tab/>
            </w:r>
            <w:r>
              <w:rPr>
                <w:noProof/>
                <w:webHidden/>
              </w:rPr>
              <w:fldChar w:fldCharType="begin"/>
            </w:r>
            <w:r>
              <w:rPr>
                <w:noProof/>
                <w:webHidden/>
              </w:rPr>
              <w:instrText xml:space="preserve"> PAGEREF _Toc208416830 \h </w:instrText>
            </w:r>
            <w:r>
              <w:rPr>
                <w:noProof/>
                <w:webHidden/>
              </w:rPr>
            </w:r>
            <w:r>
              <w:rPr>
                <w:noProof/>
                <w:webHidden/>
              </w:rPr>
              <w:fldChar w:fldCharType="separate"/>
            </w:r>
            <w:r>
              <w:rPr>
                <w:noProof/>
                <w:webHidden/>
              </w:rPr>
              <w:t>3</w:t>
            </w:r>
            <w:r>
              <w:rPr>
                <w:noProof/>
                <w:webHidden/>
              </w:rPr>
              <w:fldChar w:fldCharType="end"/>
            </w:r>
          </w:hyperlink>
        </w:p>
        <w:p w14:paraId="43EB5851" w14:textId="314BED0D" w:rsidR="003D3E3C" w:rsidRDefault="003D3E3C">
          <w:pPr>
            <w:pStyle w:val="TOC3"/>
            <w:rPr>
              <w:noProof/>
              <w:sz w:val="22"/>
              <w:szCs w:val="24"/>
              <w14:ligatures w14:val="standardContextual"/>
            </w:rPr>
          </w:pPr>
          <w:hyperlink w:anchor="_Toc208416831" w:history="1">
            <w:r w:rsidRPr="00102911">
              <w:rPr>
                <w:rStyle w:val="Hyperlink"/>
                <w:rFonts w:ascii="Arial" w:eastAsia="맑은 고딕" w:hAnsi="Arial" w:cs="Times New Roman"/>
                <w:b/>
                <w:noProof/>
                <w:kern w:val="0"/>
                <w:lang w:val="en-AU" w:eastAsia="en-US"/>
              </w:rPr>
              <w:t xml:space="preserve">1.2 </w:t>
            </w:r>
            <w:r w:rsidRPr="00102911">
              <w:rPr>
                <w:rStyle w:val="Hyperlink"/>
                <w:rFonts w:ascii="Arial" w:eastAsia="맑은 고딕" w:hAnsi="Arial" w:cs="Times New Roman"/>
                <w:b/>
                <w:noProof/>
                <w:kern w:val="0"/>
                <w:lang w:val="en-AU"/>
              </w:rPr>
              <w:t>Methodology</w:t>
            </w:r>
            <w:r>
              <w:rPr>
                <w:noProof/>
                <w:webHidden/>
              </w:rPr>
              <w:tab/>
            </w:r>
            <w:r>
              <w:rPr>
                <w:noProof/>
                <w:webHidden/>
              </w:rPr>
              <w:fldChar w:fldCharType="begin"/>
            </w:r>
            <w:r>
              <w:rPr>
                <w:noProof/>
                <w:webHidden/>
              </w:rPr>
              <w:instrText xml:space="preserve"> PAGEREF _Toc208416831 \h </w:instrText>
            </w:r>
            <w:r>
              <w:rPr>
                <w:noProof/>
                <w:webHidden/>
              </w:rPr>
            </w:r>
            <w:r>
              <w:rPr>
                <w:noProof/>
                <w:webHidden/>
              </w:rPr>
              <w:fldChar w:fldCharType="separate"/>
            </w:r>
            <w:r>
              <w:rPr>
                <w:noProof/>
                <w:webHidden/>
              </w:rPr>
              <w:t>3</w:t>
            </w:r>
            <w:r>
              <w:rPr>
                <w:noProof/>
                <w:webHidden/>
              </w:rPr>
              <w:fldChar w:fldCharType="end"/>
            </w:r>
          </w:hyperlink>
        </w:p>
        <w:p w14:paraId="36A7F74A" w14:textId="35D3E8D5" w:rsidR="003D3E3C" w:rsidRDefault="003D3E3C">
          <w:pPr>
            <w:pStyle w:val="TOC1"/>
            <w:rPr>
              <w:noProof/>
              <w:sz w:val="22"/>
              <w:szCs w:val="24"/>
              <w14:ligatures w14:val="standardContextual"/>
            </w:rPr>
          </w:pPr>
          <w:hyperlink w:anchor="_Toc208416832" w:history="1">
            <w:r w:rsidRPr="00102911">
              <w:rPr>
                <w:rStyle w:val="Hyperlink"/>
                <w:rFonts w:ascii="Arial" w:eastAsia="맑은 고딕" w:hAnsi="Arial" w:cs="Times New Roman"/>
                <w:noProof/>
                <w:kern w:val="0"/>
                <w:lang w:val="en-AU"/>
              </w:rPr>
              <w:t>2.</w:t>
            </w:r>
            <w:r w:rsidRPr="00102911">
              <w:rPr>
                <w:rStyle w:val="Hyperlink"/>
                <w:rFonts w:ascii="Arial" w:eastAsia="맑은 고딕" w:hAnsi="Arial" w:cs="Times New Roman"/>
                <w:noProof/>
                <w:kern w:val="0"/>
                <w:lang w:val="en-AU" w:eastAsia="en-US"/>
              </w:rPr>
              <w:t xml:space="preserve"> </w:t>
            </w:r>
            <w:r w:rsidRPr="00102911">
              <w:rPr>
                <w:rStyle w:val="Hyperlink"/>
                <w:rFonts w:ascii="Arial" w:eastAsia="맑은 고딕" w:hAnsi="Arial" w:cs="Times New Roman"/>
                <w:noProof/>
                <w:kern w:val="0"/>
                <w:lang w:val="en-AU"/>
              </w:rPr>
              <w:t>Scope of applicability</w:t>
            </w:r>
            <w:r>
              <w:rPr>
                <w:noProof/>
                <w:webHidden/>
              </w:rPr>
              <w:tab/>
            </w:r>
            <w:r>
              <w:rPr>
                <w:noProof/>
                <w:webHidden/>
              </w:rPr>
              <w:fldChar w:fldCharType="begin"/>
            </w:r>
            <w:r>
              <w:rPr>
                <w:noProof/>
                <w:webHidden/>
              </w:rPr>
              <w:instrText xml:space="preserve"> PAGEREF _Toc208416832 \h </w:instrText>
            </w:r>
            <w:r>
              <w:rPr>
                <w:noProof/>
                <w:webHidden/>
              </w:rPr>
            </w:r>
            <w:r>
              <w:rPr>
                <w:noProof/>
                <w:webHidden/>
              </w:rPr>
              <w:fldChar w:fldCharType="separate"/>
            </w:r>
            <w:r>
              <w:rPr>
                <w:noProof/>
                <w:webHidden/>
              </w:rPr>
              <w:t>4</w:t>
            </w:r>
            <w:r>
              <w:rPr>
                <w:noProof/>
                <w:webHidden/>
              </w:rPr>
              <w:fldChar w:fldCharType="end"/>
            </w:r>
          </w:hyperlink>
        </w:p>
        <w:p w14:paraId="64C69FE2" w14:textId="6C2BFB6E" w:rsidR="003D3E3C" w:rsidRDefault="003D3E3C">
          <w:pPr>
            <w:pStyle w:val="TOC3"/>
            <w:rPr>
              <w:noProof/>
              <w:sz w:val="22"/>
              <w:szCs w:val="24"/>
              <w14:ligatures w14:val="standardContextual"/>
            </w:rPr>
          </w:pPr>
          <w:hyperlink w:anchor="_Toc208416833" w:history="1">
            <w:r w:rsidRPr="00102911">
              <w:rPr>
                <w:rStyle w:val="Hyperlink"/>
                <w:rFonts w:ascii="Arial" w:eastAsia="맑은 고딕" w:hAnsi="Arial" w:cs="Times New Roman"/>
                <w:b/>
                <w:noProof/>
                <w:kern w:val="0"/>
                <w:lang w:val="en-AU"/>
              </w:rPr>
              <w:t>2</w:t>
            </w:r>
            <w:r w:rsidRPr="00102911">
              <w:rPr>
                <w:rStyle w:val="Hyperlink"/>
                <w:rFonts w:ascii="Arial" w:eastAsia="맑은 고딕" w:hAnsi="Arial" w:cs="Times New Roman"/>
                <w:b/>
                <w:noProof/>
                <w:kern w:val="0"/>
                <w:lang w:val="en-AU" w:eastAsia="en-US"/>
              </w:rPr>
              <w:t xml:space="preserve">.1 </w:t>
            </w:r>
            <w:r w:rsidRPr="00102911">
              <w:rPr>
                <w:rStyle w:val="Hyperlink"/>
                <w:rFonts w:ascii="Arial" w:eastAsia="맑은 고딕" w:hAnsi="Arial" w:cs="Times New Roman"/>
                <w:b/>
                <w:noProof/>
                <w:kern w:val="0"/>
                <w:lang w:val="en-AU"/>
              </w:rPr>
              <w:t>Vessels within the scope</w:t>
            </w:r>
            <w:r>
              <w:rPr>
                <w:noProof/>
                <w:webHidden/>
              </w:rPr>
              <w:tab/>
            </w:r>
            <w:r>
              <w:rPr>
                <w:noProof/>
                <w:webHidden/>
              </w:rPr>
              <w:fldChar w:fldCharType="begin"/>
            </w:r>
            <w:r>
              <w:rPr>
                <w:noProof/>
                <w:webHidden/>
              </w:rPr>
              <w:instrText xml:space="preserve"> PAGEREF _Toc208416833 \h </w:instrText>
            </w:r>
            <w:r>
              <w:rPr>
                <w:noProof/>
                <w:webHidden/>
              </w:rPr>
            </w:r>
            <w:r>
              <w:rPr>
                <w:noProof/>
                <w:webHidden/>
              </w:rPr>
              <w:fldChar w:fldCharType="separate"/>
            </w:r>
            <w:r>
              <w:rPr>
                <w:noProof/>
                <w:webHidden/>
              </w:rPr>
              <w:t>4</w:t>
            </w:r>
            <w:r>
              <w:rPr>
                <w:noProof/>
                <w:webHidden/>
              </w:rPr>
              <w:fldChar w:fldCharType="end"/>
            </w:r>
          </w:hyperlink>
        </w:p>
        <w:p w14:paraId="32F07E50" w14:textId="7D032A4D" w:rsidR="003D3E3C" w:rsidRDefault="003D3E3C">
          <w:pPr>
            <w:pStyle w:val="TOC3"/>
            <w:rPr>
              <w:noProof/>
              <w:sz w:val="22"/>
              <w:szCs w:val="24"/>
              <w14:ligatures w14:val="standardContextual"/>
            </w:rPr>
          </w:pPr>
          <w:hyperlink w:anchor="_Toc208416834" w:history="1">
            <w:r w:rsidRPr="00102911">
              <w:rPr>
                <w:rStyle w:val="Hyperlink"/>
                <w:rFonts w:ascii="Arial" w:eastAsia="맑은 고딕" w:hAnsi="Arial" w:cs="Times New Roman"/>
                <w:b/>
                <w:noProof/>
                <w:kern w:val="0"/>
                <w:lang w:val="en-AU"/>
              </w:rPr>
              <w:t>2</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2 Computer-based system within the scope</w:t>
            </w:r>
            <w:r>
              <w:rPr>
                <w:noProof/>
                <w:webHidden/>
              </w:rPr>
              <w:tab/>
            </w:r>
            <w:r>
              <w:rPr>
                <w:noProof/>
                <w:webHidden/>
              </w:rPr>
              <w:fldChar w:fldCharType="begin"/>
            </w:r>
            <w:r>
              <w:rPr>
                <w:noProof/>
                <w:webHidden/>
              </w:rPr>
              <w:instrText xml:space="preserve"> PAGEREF _Toc208416834 \h </w:instrText>
            </w:r>
            <w:r>
              <w:rPr>
                <w:noProof/>
                <w:webHidden/>
              </w:rPr>
            </w:r>
            <w:r>
              <w:rPr>
                <w:noProof/>
                <w:webHidden/>
              </w:rPr>
              <w:fldChar w:fldCharType="separate"/>
            </w:r>
            <w:r>
              <w:rPr>
                <w:noProof/>
                <w:webHidden/>
              </w:rPr>
              <w:t>5</w:t>
            </w:r>
            <w:r>
              <w:rPr>
                <w:noProof/>
                <w:webHidden/>
              </w:rPr>
              <w:fldChar w:fldCharType="end"/>
            </w:r>
          </w:hyperlink>
        </w:p>
        <w:p w14:paraId="4F2A9B67" w14:textId="68D584AA" w:rsidR="003D3E3C" w:rsidRDefault="003D3E3C">
          <w:pPr>
            <w:pStyle w:val="TOC3"/>
            <w:rPr>
              <w:noProof/>
              <w:sz w:val="22"/>
              <w:szCs w:val="24"/>
              <w14:ligatures w14:val="standardContextual"/>
            </w:rPr>
          </w:pPr>
          <w:hyperlink w:anchor="_Toc208416835" w:history="1">
            <w:r w:rsidRPr="00102911">
              <w:rPr>
                <w:rStyle w:val="Hyperlink"/>
                <w:rFonts w:ascii="Arial" w:eastAsia="맑은 고딕" w:hAnsi="Arial" w:cs="Times New Roman"/>
                <w:b/>
                <w:noProof/>
                <w:kern w:val="0"/>
                <w:lang w:val="en-AU"/>
              </w:rPr>
              <w:t>2</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3 Device in the same Security Zone as the applicable computer based system</w:t>
            </w:r>
            <w:r>
              <w:rPr>
                <w:noProof/>
                <w:webHidden/>
              </w:rPr>
              <w:tab/>
            </w:r>
            <w:r>
              <w:rPr>
                <w:noProof/>
                <w:webHidden/>
              </w:rPr>
              <w:fldChar w:fldCharType="begin"/>
            </w:r>
            <w:r>
              <w:rPr>
                <w:noProof/>
                <w:webHidden/>
              </w:rPr>
              <w:instrText xml:space="preserve"> PAGEREF _Toc208416835 \h </w:instrText>
            </w:r>
            <w:r>
              <w:rPr>
                <w:noProof/>
                <w:webHidden/>
              </w:rPr>
            </w:r>
            <w:r>
              <w:rPr>
                <w:noProof/>
                <w:webHidden/>
              </w:rPr>
              <w:fldChar w:fldCharType="separate"/>
            </w:r>
            <w:r>
              <w:rPr>
                <w:noProof/>
                <w:webHidden/>
              </w:rPr>
              <w:t>8</w:t>
            </w:r>
            <w:r>
              <w:rPr>
                <w:noProof/>
                <w:webHidden/>
              </w:rPr>
              <w:fldChar w:fldCharType="end"/>
            </w:r>
          </w:hyperlink>
        </w:p>
        <w:p w14:paraId="30989E2D" w14:textId="19D323B8" w:rsidR="003D3E3C" w:rsidRDefault="003D3E3C">
          <w:pPr>
            <w:pStyle w:val="TOC3"/>
            <w:rPr>
              <w:noProof/>
              <w:sz w:val="22"/>
              <w:szCs w:val="24"/>
              <w14:ligatures w14:val="standardContextual"/>
            </w:rPr>
          </w:pPr>
          <w:hyperlink w:anchor="_Toc208416836" w:history="1">
            <w:r w:rsidRPr="00102911">
              <w:rPr>
                <w:rStyle w:val="Hyperlink"/>
                <w:rFonts w:ascii="Arial" w:eastAsia="맑은 고딕" w:hAnsi="Arial" w:cs="Times New Roman"/>
                <w:b/>
                <w:noProof/>
                <w:kern w:val="0"/>
                <w:lang w:val="en-AU"/>
              </w:rPr>
              <w:t>2</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 xml:space="preserve">4 </w:t>
            </w:r>
            <w:r w:rsidRPr="00102911">
              <w:rPr>
                <w:rStyle w:val="Hyperlink"/>
                <w:rFonts w:ascii="Arial" w:eastAsia="맑은 고딕" w:hAnsi="Arial" w:cs="Times New Roman"/>
                <w:b/>
                <w:noProof/>
                <w:kern w:val="0"/>
              </w:rPr>
              <w:t>Exclusion based on Risk assessment</w:t>
            </w:r>
            <w:r>
              <w:rPr>
                <w:noProof/>
                <w:webHidden/>
              </w:rPr>
              <w:tab/>
            </w:r>
            <w:r>
              <w:rPr>
                <w:noProof/>
                <w:webHidden/>
              </w:rPr>
              <w:fldChar w:fldCharType="begin"/>
            </w:r>
            <w:r>
              <w:rPr>
                <w:noProof/>
                <w:webHidden/>
              </w:rPr>
              <w:instrText xml:space="preserve"> PAGEREF _Toc208416836 \h </w:instrText>
            </w:r>
            <w:r>
              <w:rPr>
                <w:noProof/>
                <w:webHidden/>
              </w:rPr>
            </w:r>
            <w:r>
              <w:rPr>
                <w:noProof/>
                <w:webHidden/>
              </w:rPr>
              <w:fldChar w:fldCharType="separate"/>
            </w:r>
            <w:r>
              <w:rPr>
                <w:noProof/>
                <w:webHidden/>
              </w:rPr>
              <w:t>9</w:t>
            </w:r>
            <w:r>
              <w:rPr>
                <w:noProof/>
                <w:webHidden/>
              </w:rPr>
              <w:fldChar w:fldCharType="end"/>
            </w:r>
          </w:hyperlink>
        </w:p>
        <w:p w14:paraId="69F9036E" w14:textId="37998603" w:rsidR="003D3E3C" w:rsidRDefault="003D3E3C">
          <w:pPr>
            <w:pStyle w:val="TOC1"/>
            <w:rPr>
              <w:noProof/>
              <w:sz w:val="22"/>
              <w:szCs w:val="24"/>
              <w14:ligatures w14:val="standardContextual"/>
            </w:rPr>
          </w:pPr>
          <w:hyperlink w:anchor="_Toc208416837" w:history="1">
            <w:r w:rsidRPr="00102911">
              <w:rPr>
                <w:rStyle w:val="Hyperlink"/>
                <w:rFonts w:ascii="Arial" w:eastAsia="맑은 고딕" w:hAnsi="Arial" w:cs="Times New Roman"/>
                <w:noProof/>
                <w:kern w:val="0"/>
                <w:lang w:val="en-AU"/>
              </w:rPr>
              <w:t>3.</w:t>
            </w:r>
            <w:r w:rsidRPr="00102911">
              <w:rPr>
                <w:rStyle w:val="Hyperlink"/>
                <w:rFonts w:ascii="Arial" w:eastAsia="맑은 고딕" w:hAnsi="Arial" w:cs="Times New Roman"/>
                <w:noProof/>
                <w:kern w:val="0"/>
                <w:lang w:val="en-AU" w:eastAsia="en-US"/>
              </w:rPr>
              <w:t xml:space="preserve"> </w:t>
            </w:r>
            <w:r w:rsidRPr="00102911">
              <w:rPr>
                <w:rStyle w:val="Hyperlink"/>
                <w:rFonts w:ascii="Arial" w:eastAsia="맑은 고딕" w:hAnsi="Arial" w:cs="Times New Roman"/>
                <w:noProof/>
                <w:kern w:val="0"/>
                <w:lang w:val="en-AU"/>
              </w:rPr>
              <w:t>Definitions &amp; Abbreviations</w:t>
            </w:r>
            <w:r>
              <w:rPr>
                <w:noProof/>
                <w:webHidden/>
              </w:rPr>
              <w:tab/>
            </w:r>
            <w:r>
              <w:rPr>
                <w:noProof/>
                <w:webHidden/>
              </w:rPr>
              <w:fldChar w:fldCharType="begin"/>
            </w:r>
            <w:r>
              <w:rPr>
                <w:noProof/>
                <w:webHidden/>
              </w:rPr>
              <w:instrText xml:space="preserve"> PAGEREF _Toc208416837 \h </w:instrText>
            </w:r>
            <w:r>
              <w:rPr>
                <w:noProof/>
                <w:webHidden/>
              </w:rPr>
            </w:r>
            <w:r>
              <w:rPr>
                <w:noProof/>
                <w:webHidden/>
              </w:rPr>
              <w:fldChar w:fldCharType="separate"/>
            </w:r>
            <w:r>
              <w:rPr>
                <w:noProof/>
                <w:webHidden/>
              </w:rPr>
              <w:t>11</w:t>
            </w:r>
            <w:r>
              <w:rPr>
                <w:noProof/>
                <w:webHidden/>
              </w:rPr>
              <w:fldChar w:fldCharType="end"/>
            </w:r>
          </w:hyperlink>
        </w:p>
        <w:p w14:paraId="1105800F" w14:textId="635D7BC4" w:rsidR="003D3E3C" w:rsidRDefault="003D3E3C">
          <w:pPr>
            <w:pStyle w:val="TOC3"/>
            <w:rPr>
              <w:noProof/>
              <w:sz w:val="22"/>
              <w:szCs w:val="24"/>
              <w14:ligatures w14:val="standardContextual"/>
            </w:rPr>
          </w:pPr>
          <w:hyperlink w:anchor="_Toc208416838" w:history="1">
            <w:r w:rsidRPr="00102911">
              <w:rPr>
                <w:rStyle w:val="Hyperlink"/>
                <w:rFonts w:ascii="Arial" w:eastAsia="맑은 고딕" w:hAnsi="Arial" w:cs="Times New Roman"/>
                <w:b/>
                <w:noProof/>
                <w:kern w:val="0"/>
                <w:lang w:val="en-AU"/>
              </w:rPr>
              <w:t>3</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1. Definitions</w:t>
            </w:r>
            <w:r>
              <w:rPr>
                <w:noProof/>
                <w:webHidden/>
              </w:rPr>
              <w:tab/>
            </w:r>
            <w:r>
              <w:rPr>
                <w:noProof/>
                <w:webHidden/>
              </w:rPr>
              <w:fldChar w:fldCharType="begin"/>
            </w:r>
            <w:r>
              <w:rPr>
                <w:noProof/>
                <w:webHidden/>
              </w:rPr>
              <w:instrText xml:space="preserve"> PAGEREF _Toc208416838 \h </w:instrText>
            </w:r>
            <w:r>
              <w:rPr>
                <w:noProof/>
                <w:webHidden/>
              </w:rPr>
            </w:r>
            <w:r>
              <w:rPr>
                <w:noProof/>
                <w:webHidden/>
              </w:rPr>
              <w:fldChar w:fldCharType="separate"/>
            </w:r>
            <w:r>
              <w:rPr>
                <w:noProof/>
                <w:webHidden/>
              </w:rPr>
              <w:t>11</w:t>
            </w:r>
            <w:r>
              <w:rPr>
                <w:noProof/>
                <w:webHidden/>
              </w:rPr>
              <w:fldChar w:fldCharType="end"/>
            </w:r>
          </w:hyperlink>
        </w:p>
        <w:p w14:paraId="1B0E84E9" w14:textId="0F488F0B" w:rsidR="003D3E3C" w:rsidRDefault="003D3E3C">
          <w:pPr>
            <w:pStyle w:val="TOC1"/>
            <w:rPr>
              <w:noProof/>
              <w:sz w:val="22"/>
              <w:szCs w:val="24"/>
              <w14:ligatures w14:val="standardContextual"/>
            </w:rPr>
          </w:pPr>
          <w:hyperlink w:anchor="_Toc208416839" w:history="1">
            <w:r w:rsidRPr="00102911">
              <w:rPr>
                <w:rStyle w:val="Hyperlink"/>
                <w:rFonts w:ascii="Arial" w:eastAsia="맑은 고딕" w:hAnsi="Arial" w:cs="Times New Roman"/>
                <w:noProof/>
                <w:kern w:val="0"/>
                <w:lang w:val="en-AU"/>
              </w:rPr>
              <w:t xml:space="preserve">4. </w:t>
            </w:r>
            <w:r w:rsidRPr="00102911">
              <w:rPr>
                <w:rStyle w:val="Hyperlink"/>
                <w:rFonts w:ascii="Arial" w:eastAsia="맑은 고딕" w:hAnsi="Arial" w:cs="Times New Roman"/>
                <w:noProof/>
                <w:kern w:val="0"/>
              </w:rPr>
              <w:t>Approval Porcess</w:t>
            </w:r>
            <w:r>
              <w:rPr>
                <w:noProof/>
                <w:webHidden/>
              </w:rPr>
              <w:tab/>
            </w:r>
            <w:r>
              <w:rPr>
                <w:noProof/>
                <w:webHidden/>
              </w:rPr>
              <w:fldChar w:fldCharType="begin"/>
            </w:r>
            <w:r>
              <w:rPr>
                <w:noProof/>
                <w:webHidden/>
              </w:rPr>
              <w:instrText xml:space="preserve"> PAGEREF _Toc208416839 \h </w:instrText>
            </w:r>
            <w:r>
              <w:rPr>
                <w:noProof/>
                <w:webHidden/>
              </w:rPr>
            </w:r>
            <w:r>
              <w:rPr>
                <w:noProof/>
                <w:webHidden/>
              </w:rPr>
              <w:fldChar w:fldCharType="separate"/>
            </w:r>
            <w:r>
              <w:rPr>
                <w:noProof/>
                <w:webHidden/>
              </w:rPr>
              <w:t>14</w:t>
            </w:r>
            <w:r>
              <w:rPr>
                <w:noProof/>
                <w:webHidden/>
              </w:rPr>
              <w:fldChar w:fldCharType="end"/>
            </w:r>
          </w:hyperlink>
        </w:p>
        <w:p w14:paraId="170DA0BC" w14:textId="5686280E" w:rsidR="003D3E3C" w:rsidRDefault="003D3E3C">
          <w:pPr>
            <w:pStyle w:val="TOC3"/>
            <w:rPr>
              <w:noProof/>
              <w:sz w:val="22"/>
              <w:szCs w:val="24"/>
              <w14:ligatures w14:val="standardContextual"/>
            </w:rPr>
          </w:pPr>
          <w:hyperlink w:anchor="_Toc208416840" w:history="1">
            <w:r w:rsidRPr="00102911">
              <w:rPr>
                <w:rStyle w:val="Hyperlink"/>
                <w:rFonts w:ascii="Arial" w:eastAsia="맑은 고딕" w:hAnsi="Arial" w:cs="Times New Roman"/>
                <w:b/>
                <w:noProof/>
                <w:kern w:val="0"/>
                <w:lang w:val="en-AU"/>
              </w:rPr>
              <w:t>4</w:t>
            </w:r>
            <w:r w:rsidRPr="00102911">
              <w:rPr>
                <w:rStyle w:val="Hyperlink"/>
                <w:rFonts w:ascii="Arial" w:eastAsia="맑은 고딕" w:hAnsi="Arial" w:cs="Times New Roman"/>
                <w:b/>
                <w:noProof/>
                <w:kern w:val="0"/>
                <w:lang w:val="en-AU" w:eastAsia="en-US"/>
              </w:rPr>
              <w:t xml:space="preserve">.1 </w:t>
            </w:r>
            <w:r w:rsidRPr="00102911">
              <w:rPr>
                <w:rStyle w:val="Hyperlink"/>
                <w:rFonts w:ascii="Arial" w:eastAsia="맑은 고딕" w:hAnsi="Arial" w:cs="Times New Roman"/>
                <w:b/>
                <w:noProof/>
                <w:kern w:val="0"/>
              </w:rPr>
              <w:t>Individual product approval process</w:t>
            </w:r>
            <w:r>
              <w:rPr>
                <w:noProof/>
                <w:webHidden/>
              </w:rPr>
              <w:tab/>
            </w:r>
            <w:r>
              <w:rPr>
                <w:noProof/>
                <w:webHidden/>
              </w:rPr>
              <w:fldChar w:fldCharType="begin"/>
            </w:r>
            <w:r>
              <w:rPr>
                <w:noProof/>
                <w:webHidden/>
              </w:rPr>
              <w:instrText xml:space="preserve"> PAGEREF _Toc208416840 \h </w:instrText>
            </w:r>
            <w:r>
              <w:rPr>
                <w:noProof/>
                <w:webHidden/>
              </w:rPr>
            </w:r>
            <w:r>
              <w:rPr>
                <w:noProof/>
                <w:webHidden/>
              </w:rPr>
              <w:fldChar w:fldCharType="separate"/>
            </w:r>
            <w:r>
              <w:rPr>
                <w:noProof/>
                <w:webHidden/>
              </w:rPr>
              <w:t>14</w:t>
            </w:r>
            <w:r>
              <w:rPr>
                <w:noProof/>
                <w:webHidden/>
              </w:rPr>
              <w:fldChar w:fldCharType="end"/>
            </w:r>
          </w:hyperlink>
        </w:p>
        <w:p w14:paraId="00DC07B8" w14:textId="7B142002" w:rsidR="003D3E3C" w:rsidRDefault="003D3E3C">
          <w:pPr>
            <w:pStyle w:val="TOC3"/>
            <w:rPr>
              <w:noProof/>
              <w:sz w:val="22"/>
              <w:szCs w:val="24"/>
              <w14:ligatures w14:val="standardContextual"/>
            </w:rPr>
          </w:pPr>
          <w:hyperlink w:anchor="_Toc208416841" w:history="1">
            <w:r w:rsidRPr="00102911">
              <w:rPr>
                <w:rStyle w:val="Hyperlink"/>
                <w:rFonts w:ascii="Arial" w:eastAsia="맑은 고딕" w:hAnsi="Arial" w:cs="Times New Roman"/>
                <w:b/>
                <w:noProof/>
                <w:kern w:val="0"/>
                <w:lang w:val="en-AU"/>
              </w:rPr>
              <w:t>4</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2</w:t>
            </w:r>
            <w:r w:rsidRPr="00102911">
              <w:rPr>
                <w:rStyle w:val="Hyperlink"/>
                <w:rFonts w:ascii="Arial" w:eastAsia="맑은 고딕" w:hAnsi="Arial" w:cs="Times New Roman"/>
                <w:b/>
                <w:noProof/>
                <w:kern w:val="0"/>
                <w:lang w:val="en-AU" w:eastAsia="en-US"/>
              </w:rPr>
              <w:t xml:space="preserve"> </w:t>
            </w:r>
            <w:r w:rsidRPr="00102911">
              <w:rPr>
                <w:rStyle w:val="Hyperlink"/>
                <w:rFonts w:ascii="Arial" w:eastAsia="맑은 고딕" w:hAnsi="Arial" w:cs="Times New Roman"/>
                <w:b/>
                <w:noProof/>
                <w:kern w:val="0"/>
                <w:lang w:val="en-AU"/>
              </w:rPr>
              <w:t>Type Approval process</w:t>
            </w:r>
            <w:r>
              <w:rPr>
                <w:noProof/>
                <w:webHidden/>
              </w:rPr>
              <w:tab/>
            </w:r>
            <w:r>
              <w:rPr>
                <w:noProof/>
                <w:webHidden/>
              </w:rPr>
              <w:fldChar w:fldCharType="begin"/>
            </w:r>
            <w:r>
              <w:rPr>
                <w:noProof/>
                <w:webHidden/>
              </w:rPr>
              <w:instrText xml:space="preserve"> PAGEREF _Toc208416841 \h </w:instrText>
            </w:r>
            <w:r>
              <w:rPr>
                <w:noProof/>
                <w:webHidden/>
              </w:rPr>
            </w:r>
            <w:r>
              <w:rPr>
                <w:noProof/>
                <w:webHidden/>
              </w:rPr>
              <w:fldChar w:fldCharType="separate"/>
            </w:r>
            <w:r>
              <w:rPr>
                <w:noProof/>
                <w:webHidden/>
              </w:rPr>
              <w:t>18</w:t>
            </w:r>
            <w:r>
              <w:rPr>
                <w:noProof/>
                <w:webHidden/>
              </w:rPr>
              <w:fldChar w:fldCharType="end"/>
            </w:r>
          </w:hyperlink>
        </w:p>
        <w:p w14:paraId="1420D2E5" w14:textId="441F5636" w:rsidR="003D3E3C" w:rsidRDefault="003D3E3C">
          <w:pPr>
            <w:pStyle w:val="TOC1"/>
            <w:rPr>
              <w:noProof/>
              <w:sz w:val="22"/>
              <w:szCs w:val="24"/>
              <w14:ligatures w14:val="standardContextual"/>
            </w:rPr>
          </w:pPr>
          <w:hyperlink w:anchor="_Toc208416842" w:history="1">
            <w:r w:rsidRPr="00102911">
              <w:rPr>
                <w:rStyle w:val="Hyperlink"/>
                <w:rFonts w:ascii="Arial" w:eastAsia="맑은 고딕" w:hAnsi="Arial" w:cs="Times New Roman"/>
                <w:noProof/>
                <w:kern w:val="0"/>
                <w:lang w:val="en-AU"/>
              </w:rPr>
              <w:t>5.</w:t>
            </w:r>
            <w:r w:rsidRPr="00102911">
              <w:rPr>
                <w:rStyle w:val="Hyperlink"/>
                <w:rFonts w:ascii="Arial" w:eastAsia="맑은 고딕" w:hAnsi="Arial" w:cs="Times New Roman"/>
                <w:noProof/>
                <w:kern w:val="0"/>
                <w:lang w:val="en-AU" w:eastAsia="en-US"/>
              </w:rPr>
              <w:t xml:space="preserve"> </w:t>
            </w:r>
            <w:r w:rsidRPr="00102911">
              <w:rPr>
                <w:rStyle w:val="Hyperlink"/>
                <w:rFonts w:ascii="Arial" w:eastAsia="맑은 고딕" w:hAnsi="Arial" w:cs="Times New Roman"/>
                <w:noProof/>
                <w:kern w:val="0"/>
                <w:lang w:val="en-AU"/>
              </w:rPr>
              <w:t>Requirements</w:t>
            </w:r>
            <w:r>
              <w:rPr>
                <w:noProof/>
                <w:webHidden/>
              </w:rPr>
              <w:tab/>
            </w:r>
            <w:r>
              <w:rPr>
                <w:noProof/>
                <w:webHidden/>
              </w:rPr>
              <w:fldChar w:fldCharType="begin"/>
            </w:r>
            <w:r>
              <w:rPr>
                <w:noProof/>
                <w:webHidden/>
              </w:rPr>
              <w:instrText xml:space="preserve"> PAGEREF _Toc208416842 \h </w:instrText>
            </w:r>
            <w:r>
              <w:rPr>
                <w:noProof/>
                <w:webHidden/>
              </w:rPr>
            </w:r>
            <w:r>
              <w:rPr>
                <w:noProof/>
                <w:webHidden/>
              </w:rPr>
              <w:fldChar w:fldCharType="separate"/>
            </w:r>
            <w:r>
              <w:rPr>
                <w:noProof/>
                <w:webHidden/>
              </w:rPr>
              <w:t>19</w:t>
            </w:r>
            <w:r>
              <w:rPr>
                <w:noProof/>
                <w:webHidden/>
              </w:rPr>
              <w:fldChar w:fldCharType="end"/>
            </w:r>
          </w:hyperlink>
        </w:p>
        <w:p w14:paraId="4A4765BF" w14:textId="571F8719" w:rsidR="003D3E3C" w:rsidRDefault="003D3E3C">
          <w:pPr>
            <w:pStyle w:val="TOC3"/>
            <w:rPr>
              <w:noProof/>
              <w:sz w:val="22"/>
              <w:szCs w:val="24"/>
              <w14:ligatures w14:val="standardContextual"/>
            </w:rPr>
          </w:pPr>
          <w:hyperlink w:anchor="_Toc208416843" w:history="1">
            <w:r w:rsidRPr="00102911">
              <w:rPr>
                <w:rStyle w:val="Hyperlink"/>
                <w:rFonts w:ascii="Arial" w:eastAsia="맑은 고딕" w:hAnsi="Arial" w:cs="Times New Roman"/>
                <w:b/>
                <w:noProof/>
                <w:kern w:val="0"/>
                <w:lang w:val="en-AU"/>
              </w:rPr>
              <w:t>5</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1</w:t>
            </w:r>
            <w:r w:rsidRPr="00102911">
              <w:rPr>
                <w:rStyle w:val="Hyperlink"/>
                <w:rFonts w:ascii="Arial" w:eastAsia="맑은 고딕" w:hAnsi="Arial" w:cs="Times New Roman"/>
                <w:b/>
                <w:noProof/>
                <w:kern w:val="0"/>
                <w:lang w:val="en-AU" w:eastAsia="en-US"/>
              </w:rPr>
              <w:t xml:space="preserve"> </w:t>
            </w:r>
            <w:r w:rsidRPr="00102911">
              <w:rPr>
                <w:rStyle w:val="Hyperlink"/>
                <w:rFonts w:ascii="Arial" w:eastAsia="맑은 고딕" w:hAnsi="Arial" w:cs="Times New Roman"/>
                <w:b/>
                <w:noProof/>
                <w:kern w:val="0"/>
                <w:lang w:val="en-AU"/>
              </w:rPr>
              <w:t>System Requirements</w:t>
            </w:r>
            <w:r>
              <w:rPr>
                <w:noProof/>
                <w:webHidden/>
              </w:rPr>
              <w:tab/>
            </w:r>
            <w:r>
              <w:rPr>
                <w:noProof/>
                <w:webHidden/>
              </w:rPr>
              <w:fldChar w:fldCharType="begin"/>
            </w:r>
            <w:r>
              <w:rPr>
                <w:noProof/>
                <w:webHidden/>
              </w:rPr>
              <w:instrText xml:space="preserve"> PAGEREF _Toc208416843 \h </w:instrText>
            </w:r>
            <w:r>
              <w:rPr>
                <w:noProof/>
                <w:webHidden/>
              </w:rPr>
            </w:r>
            <w:r>
              <w:rPr>
                <w:noProof/>
                <w:webHidden/>
              </w:rPr>
              <w:fldChar w:fldCharType="separate"/>
            </w:r>
            <w:r>
              <w:rPr>
                <w:noProof/>
                <w:webHidden/>
              </w:rPr>
              <w:t>19</w:t>
            </w:r>
            <w:r>
              <w:rPr>
                <w:noProof/>
                <w:webHidden/>
              </w:rPr>
              <w:fldChar w:fldCharType="end"/>
            </w:r>
          </w:hyperlink>
        </w:p>
        <w:p w14:paraId="30172B77" w14:textId="4DDA55E1" w:rsidR="003D3E3C" w:rsidRDefault="003D3E3C">
          <w:pPr>
            <w:pStyle w:val="TOC3"/>
            <w:rPr>
              <w:noProof/>
              <w:sz w:val="22"/>
              <w:szCs w:val="24"/>
              <w14:ligatures w14:val="standardContextual"/>
            </w:rPr>
          </w:pPr>
          <w:hyperlink w:anchor="_Toc208416844" w:history="1">
            <w:r w:rsidRPr="00102911">
              <w:rPr>
                <w:rStyle w:val="Hyperlink"/>
                <w:rFonts w:ascii="Arial" w:eastAsia="맑은 고딕" w:hAnsi="Arial" w:cs="Times New Roman"/>
                <w:b/>
                <w:noProof/>
                <w:kern w:val="0"/>
                <w:lang w:val="en-AU"/>
              </w:rPr>
              <w:t>5</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2</w:t>
            </w:r>
            <w:r w:rsidRPr="00102911">
              <w:rPr>
                <w:rStyle w:val="Hyperlink"/>
                <w:rFonts w:ascii="Arial" w:eastAsia="맑은 고딕" w:hAnsi="Arial" w:cs="Times New Roman"/>
                <w:b/>
                <w:noProof/>
                <w:kern w:val="0"/>
                <w:lang w:val="en-AU" w:eastAsia="en-US"/>
              </w:rPr>
              <w:t xml:space="preserve"> </w:t>
            </w:r>
            <w:r w:rsidRPr="00102911">
              <w:rPr>
                <w:rStyle w:val="Hyperlink"/>
                <w:rFonts w:ascii="Arial" w:eastAsia="맑은 고딕" w:hAnsi="Arial" w:cs="Times New Roman"/>
                <w:b/>
                <w:noProof/>
                <w:kern w:val="0"/>
                <w:lang w:val="en-AU"/>
              </w:rPr>
              <w:t>Secure Development Lifecycle requirements</w:t>
            </w:r>
            <w:r>
              <w:rPr>
                <w:noProof/>
                <w:webHidden/>
              </w:rPr>
              <w:tab/>
            </w:r>
            <w:r>
              <w:rPr>
                <w:noProof/>
                <w:webHidden/>
              </w:rPr>
              <w:fldChar w:fldCharType="begin"/>
            </w:r>
            <w:r>
              <w:rPr>
                <w:noProof/>
                <w:webHidden/>
              </w:rPr>
              <w:instrText xml:space="preserve"> PAGEREF _Toc208416844 \h </w:instrText>
            </w:r>
            <w:r>
              <w:rPr>
                <w:noProof/>
                <w:webHidden/>
              </w:rPr>
            </w:r>
            <w:r>
              <w:rPr>
                <w:noProof/>
                <w:webHidden/>
              </w:rPr>
              <w:fldChar w:fldCharType="separate"/>
            </w:r>
            <w:r>
              <w:rPr>
                <w:noProof/>
                <w:webHidden/>
              </w:rPr>
              <w:t>19</w:t>
            </w:r>
            <w:r>
              <w:rPr>
                <w:noProof/>
                <w:webHidden/>
              </w:rPr>
              <w:fldChar w:fldCharType="end"/>
            </w:r>
          </w:hyperlink>
        </w:p>
        <w:p w14:paraId="03EB3293" w14:textId="21626233" w:rsidR="003D3E3C" w:rsidRDefault="003D3E3C">
          <w:pPr>
            <w:pStyle w:val="TOC1"/>
            <w:rPr>
              <w:noProof/>
              <w:sz w:val="22"/>
              <w:szCs w:val="24"/>
              <w14:ligatures w14:val="standardContextual"/>
            </w:rPr>
          </w:pPr>
          <w:hyperlink w:anchor="_Toc208416845" w:history="1">
            <w:r w:rsidRPr="00102911">
              <w:rPr>
                <w:rStyle w:val="Hyperlink"/>
                <w:rFonts w:ascii="Arial" w:eastAsia="맑은 고딕" w:hAnsi="Arial" w:cs="Times New Roman"/>
                <w:noProof/>
                <w:kern w:val="0"/>
                <w:lang w:val="en-AU"/>
              </w:rPr>
              <w:t>6.</w:t>
            </w:r>
            <w:r w:rsidRPr="00102911">
              <w:rPr>
                <w:rStyle w:val="Hyperlink"/>
                <w:rFonts w:ascii="Arial" w:eastAsia="맑은 고딕" w:hAnsi="Arial" w:cs="Times New Roman"/>
                <w:noProof/>
                <w:kern w:val="0"/>
                <w:lang w:val="en-AU" w:eastAsia="en-US"/>
              </w:rPr>
              <w:t xml:space="preserve"> </w:t>
            </w:r>
            <w:r w:rsidRPr="00102911">
              <w:rPr>
                <w:rStyle w:val="Hyperlink"/>
                <w:rFonts w:ascii="Arial" w:eastAsia="맑은 고딕" w:hAnsi="Arial" w:cs="Times New Roman"/>
                <w:noProof/>
                <w:kern w:val="0"/>
                <w:lang w:val="en-AU"/>
              </w:rPr>
              <w:t>Documents</w:t>
            </w:r>
            <w:r>
              <w:rPr>
                <w:noProof/>
                <w:webHidden/>
              </w:rPr>
              <w:tab/>
            </w:r>
            <w:r>
              <w:rPr>
                <w:noProof/>
                <w:webHidden/>
              </w:rPr>
              <w:fldChar w:fldCharType="begin"/>
            </w:r>
            <w:r>
              <w:rPr>
                <w:noProof/>
                <w:webHidden/>
              </w:rPr>
              <w:instrText xml:space="preserve"> PAGEREF _Toc208416845 \h </w:instrText>
            </w:r>
            <w:r>
              <w:rPr>
                <w:noProof/>
                <w:webHidden/>
              </w:rPr>
            </w:r>
            <w:r>
              <w:rPr>
                <w:noProof/>
                <w:webHidden/>
              </w:rPr>
              <w:fldChar w:fldCharType="separate"/>
            </w:r>
            <w:r>
              <w:rPr>
                <w:noProof/>
                <w:webHidden/>
              </w:rPr>
              <w:t>21</w:t>
            </w:r>
            <w:r>
              <w:rPr>
                <w:noProof/>
                <w:webHidden/>
              </w:rPr>
              <w:fldChar w:fldCharType="end"/>
            </w:r>
          </w:hyperlink>
        </w:p>
        <w:p w14:paraId="70FFE9AC" w14:textId="6CF1A3D8" w:rsidR="003D3E3C" w:rsidRDefault="003D3E3C">
          <w:pPr>
            <w:pStyle w:val="TOC3"/>
            <w:rPr>
              <w:noProof/>
              <w:sz w:val="22"/>
              <w:szCs w:val="24"/>
              <w14:ligatures w14:val="standardContextual"/>
            </w:rPr>
          </w:pPr>
          <w:hyperlink w:anchor="_Toc208416846" w:history="1">
            <w:r w:rsidRPr="00102911">
              <w:rPr>
                <w:rStyle w:val="Hyperlink"/>
                <w:rFonts w:ascii="Arial" w:eastAsia="맑은 고딕" w:hAnsi="Arial" w:cs="Times New Roman"/>
                <w:b/>
                <w:noProof/>
                <w:kern w:val="0"/>
                <w:lang w:val="en-AU"/>
              </w:rPr>
              <w:t>6</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1</w:t>
            </w:r>
            <w:r w:rsidRPr="00102911">
              <w:rPr>
                <w:rStyle w:val="Hyperlink"/>
                <w:rFonts w:ascii="Arial" w:eastAsia="맑은 고딕" w:hAnsi="Arial" w:cs="Times New Roman"/>
                <w:b/>
                <w:noProof/>
                <w:kern w:val="0"/>
                <w:lang w:val="en-AU" w:eastAsia="en-US"/>
              </w:rPr>
              <w:t xml:space="preserve"> </w:t>
            </w:r>
            <w:r w:rsidRPr="00102911">
              <w:rPr>
                <w:rStyle w:val="Hyperlink"/>
                <w:rFonts w:ascii="Arial" w:eastAsia="맑은 고딕" w:hAnsi="Arial" w:cs="Times New Roman"/>
                <w:b/>
                <w:noProof/>
                <w:kern w:val="0"/>
                <w:lang w:val="en-AU"/>
              </w:rPr>
              <w:t>Computer Based System asset inventory</w:t>
            </w:r>
            <w:r>
              <w:rPr>
                <w:noProof/>
                <w:webHidden/>
              </w:rPr>
              <w:tab/>
            </w:r>
            <w:r>
              <w:rPr>
                <w:noProof/>
                <w:webHidden/>
              </w:rPr>
              <w:fldChar w:fldCharType="begin"/>
            </w:r>
            <w:r>
              <w:rPr>
                <w:noProof/>
                <w:webHidden/>
              </w:rPr>
              <w:instrText xml:space="preserve"> PAGEREF _Toc208416846 \h </w:instrText>
            </w:r>
            <w:r>
              <w:rPr>
                <w:noProof/>
                <w:webHidden/>
              </w:rPr>
            </w:r>
            <w:r>
              <w:rPr>
                <w:noProof/>
                <w:webHidden/>
              </w:rPr>
              <w:fldChar w:fldCharType="separate"/>
            </w:r>
            <w:r>
              <w:rPr>
                <w:noProof/>
                <w:webHidden/>
              </w:rPr>
              <w:t>21</w:t>
            </w:r>
            <w:r>
              <w:rPr>
                <w:noProof/>
                <w:webHidden/>
              </w:rPr>
              <w:fldChar w:fldCharType="end"/>
            </w:r>
          </w:hyperlink>
        </w:p>
        <w:p w14:paraId="24B45523" w14:textId="3FBA5ADB" w:rsidR="003D3E3C" w:rsidRDefault="003D3E3C">
          <w:pPr>
            <w:pStyle w:val="TOC3"/>
            <w:rPr>
              <w:noProof/>
              <w:sz w:val="22"/>
              <w:szCs w:val="24"/>
              <w14:ligatures w14:val="standardContextual"/>
            </w:rPr>
          </w:pPr>
          <w:hyperlink w:anchor="_Toc208416847" w:history="1">
            <w:r w:rsidRPr="00102911">
              <w:rPr>
                <w:rStyle w:val="Hyperlink"/>
                <w:rFonts w:ascii="Arial" w:eastAsia="맑은 고딕" w:hAnsi="Arial" w:cs="Times New Roman"/>
                <w:b/>
                <w:noProof/>
                <w:kern w:val="0"/>
                <w:lang w:val="en-AU"/>
              </w:rPr>
              <w:t>6</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2</w:t>
            </w:r>
            <w:r w:rsidRPr="00102911">
              <w:rPr>
                <w:rStyle w:val="Hyperlink"/>
                <w:rFonts w:ascii="Arial" w:eastAsia="맑은 고딕" w:hAnsi="Arial" w:cs="Times New Roman"/>
                <w:b/>
                <w:noProof/>
                <w:kern w:val="0"/>
                <w:lang w:val="en-AU" w:eastAsia="en-US"/>
              </w:rPr>
              <w:t xml:space="preserve"> </w:t>
            </w:r>
            <w:r w:rsidRPr="00102911">
              <w:rPr>
                <w:rStyle w:val="Hyperlink"/>
                <w:rFonts w:ascii="Arial" w:eastAsia="맑은 고딕" w:hAnsi="Arial" w:cs="Times New Roman"/>
                <w:b/>
                <w:noProof/>
                <w:kern w:val="0"/>
                <w:lang w:val="en-AU"/>
              </w:rPr>
              <w:t>Topology diagrams</w:t>
            </w:r>
            <w:r>
              <w:rPr>
                <w:noProof/>
                <w:webHidden/>
              </w:rPr>
              <w:tab/>
            </w:r>
            <w:r>
              <w:rPr>
                <w:noProof/>
                <w:webHidden/>
              </w:rPr>
              <w:fldChar w:fldCharType="begin"/>
            </w:r>
            <w:r>
              <w:rPr>
                <w:noProof/>
                <w:webHidden/>
              </w:rPr>
              <w:instrText xml:space="preserve"> PAGEREF _Toc208416847 \h </w:instrText>
            </w:r>
            <w:r>
              <w:rPr>
                <w:noProof/>
                <w:webHidden/>
              </w:rPr>
            </w:r>
            <w:r>
              <w:rPr>
                <w:noProof/>
                <w:webHidden/>
              </w:rPr>
              <w:fldChar w:fldCharType="separate"/>
            </w:r>
            <w:r>
              <w:rPr>
                <w:noProof/>
                <w:webHidden/>
              </w:rPr>
              <w:t>21</w:t>
            </w:r>
            <w:r>
              <w:rPr>
                <w:noProof/>
                <w:webHidden/>
              </w:rPr>
              <w:fldChar w:fldCharType="end"/>
            </w:r>
          </w:hyperlink>
        </w:p>
        <w:p w14:paraId="3532D7B0" w14:textId="066A7D22" w:rsidR="003D3E3C" w:rsidRDefault="003D3E3C">
          <w:pPr>
            <w:pStyle w:val="TOC3"/>
            <w:rPr>
              <w:noProof/>
              <w:sz w:val="22"/>
              <w:szCs w:val="24"/>
              <w14:ligatures w14:val="standardContextual"/>
            </w:rPr>
          </w:pPr>
          <w:hyperlink w:anchor="_Toc208416848" w:history="1">
            <w:r w:rsidRPr="00102911">
              <w:rPr>
                <w:rStyle w:val="Hyperlink"/>
                <w:rFonts w:ascii="Arial" w:eastAsia="맑은 고딕" w:hAnsi="Arial" w:cs="Times New Roman"/>
                <w:b/>
                <w:noProof/>
                <w:kern w:val="0"/>
                <w:lang w:val="en-AU"/>
              </w:rPr>
              <w:t>6</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3</w:t>
            </w:r>
            <w:r w:rsidRPr="00102911">
              <w:rPr>
                <w:rStyle w:val="Hyperlink"/>
                <w:rFonts w:ascii="Arial" w:eastAsia="맑은 고딕" w:hAnsi="Arial" w:cs="Times New Roman"/>
                <w:b/>
                <w:noProof/>
                <w:kern w:val="0"/>
                <w:lang w:val="en-AU" w:eastAsia="en-US"/>
              </w:rPr>
              <w:t xml:space="preserve"> </w:t>
            </w:r>
            <w:r w:rsidRPr="00102911">
              <w:rPr>
                <w:rStyle w:val="Hyperlink"/>
                <w:rFonts w:ascii="Arial" w:eastAsia="맑은 고딕" w:hAnsi="Arial" w:cs="Times New Roman"/>
                <w:b/>
                <w:noProof/>
                <w:kern w:val="0"/>
                <w:lang w:val="en-AU"/>
              </w:rPr>
              <w:t>Description of Security capabilities</w:t>
            </w:r>
            <w:r>
              <w:rPr>
                <w:noProof/>
                <w:webHidden/>
              </w:rPr>
              <w:tab/>
            </w:r>
            <w:r>
              <w:rPr>
                <w:noProof/>
                <w:webHidden/>
              </w:rPr>
              <w:fldChar w:fldCharType="begin"/>
            </w:r>
            <w:r>
              <w:rPr>
                <w:noProof/>
                <w:webHidden/>
              </w:rPr>
              <w:instrText xml:space="preserve"> PAGEREF _Toc208416848 \h </w:instrText>
            </w:r>
            <w:r>
              <w:rPr>
                <w:noProof/>
                <w:webHidden/>
              </w:rPr>
            </w:r>
            <w:r>
              <w:rPr>
                <w:noProof/>
                <w:webHidden/>
              </w:rPr>
              <w:fldChar w:fldCharType="separate"/>
            </w:r>
            <w:r>
              <w:rPr>
                <w:noProof/>
                <w:webHidden/>
              </w:rPr>
              <w:t>21</w:t>
            </w:r>
            <w:r>
              <w:rPr>
                <w:noProof/>
                <w:webHidden/>
              </w:rPr>
              <w:fldChar w:fldCharType="end"/>
            </w:r>
          </w:hyperlink>
        </w:p>
        <w:p w14:paraId="7A8948B6" w14:textId="029B98CF" w:rsidR="003D3E3C" w:rsidRDefault="003D3E3C">
          <w:pPr>
            <w:pStyle w:val="TOC3"/>
            <w:rPr>
              <w:noProof/>
              <w:sz w:val="22"/>
              <w:szCs w:val="24"/>
              <w14:ligatures w14:val="standardContextual"/>
            </w:rPr>
          </w:pPr>
          <w:hyperlink w:anchor="_Toc208416849" w:history="1">
            <w:r w:rsidRPr="00102911">
              <w:rPr>
                <w:rStyle w:val="Hyperlink"/>
                <w:rFonts w:ascii="Arial" w:eastAsia="맑은 고딕" w:hAnsi="Arial" w:cs="Times New Roman"/>
                <w:b/>
                <w:noProof/>
                <w:kern w:val="0"/>
                <w:lang w:val="en-AU"/>
              </w:rPr>
              <w:t>6</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4</w:t>
            </w:r>
            <w:r w:rsidRPr="00102911">
              <w:rPr>
                <w:rStyle w:val="Hyperlink"/>
                <w:rFonts w:ascii="Arial" w:eastAsia="맑은 고딕" w:hAnsi="Arial" w:cs="Times New Roman"/>
                <w:b/>
                <w:noProof/>
                <w:kern w:val="0"/>
                <w:lang w:val="en-AU" w:eastAsia="en-US"/>
              </w:rPr>
              <w:t xml:space="preserve"> </w:t>
            </w:r>
            <w:r w:rsidRPr="00102911">
              <w:rPr>
                <w:rStyle w:val="Hyperlink"/>
                <w:rFonts w:ascii="Arial" w:eastAsia="맑은 고딕" w:hAnsi="Arial" w:cs="Times New Roman"/>
                <w:b/>
                <w:noProof/>
                <w:kern w:val="0"/>
                <w:lang w:val="en-AU"/>
              </w:rPr>
              <w:t>Test procedures of security capabilities</w:t>
            </w:r>
            <w:r>
              <w:rPr>
                <w:noProof/>
                <w:webHidden/>
              </w:rPr>
              <w:tab/>
            </w:r>
            <w:r>
              <w:rPr>
                <w:noProof/>
                <w:webHidden/>
              </w:rPr>
              <w:fldChar w:fldCharType="begin"/>
            </w:r>
            <w:r>
              <w:rPr>
                <w:noProof/>
                <w:webHidden/>
              </w:rPr>
              <w:instrText xml:space="preserve"> PAGEREF _Toc208416849 \h </w:instrText>
            </w:r>
            <w:r>
              <w:rPr>
                <w:noProof/>
                <w:webHidden/>
              </w:rPr>
            </w:r>
            <w:r>
              <w:rPr>
                <w:noProof/>
                <w:webHidden/>
              </w:rPr>
              <w:fldChar w:fldCharType="separate"/>
            </w:r>
            <w:r>
              <w:rPr>
                <w:noProof/>
                <w:webHidden/>
              </w:rPr>
              <w:t>21</w:t>
            </w:r>
            <w:r>
              <w:rPr>
                <w:noProof/>
                <w:webHidden/>
              </w:rPr>
              <w:fldChar w:fldCharType="end"/>
            </w:r>
          </w:hyperlink>
        </w:p>
        <w:p w14:paraId="7FB75CC8" w14:textId="49D4F8DE" w:rsidR="003D3E3C" w:rsidRDefault="003D3E3C">
          <w:pPr>
            <w:pStyle w:val="TOC3"/>
            <w:rPr>
              <w:noProof/>
              <w:sz w:val="22"/>
              <w:szCs w:val="24"/>
              <w14:ligatures w14:val="standardContextual"/>
            </w:rPr>
          </w:pPr>
          <w:hyperlink w:anchor="_Toc208416850" w:history="1">
            <w:r w:rsidRPr="00102911">
              <w:rPr>
                <w:rStyle w:val="Hyperlink"/>
                <w:rFonts w:ascii="Arial" w:eastAsia="맑은 고딕" w:hAnsi="Arial" w:cs="Times New Roman"/>
                <w:b/>
                <w:noProof/>
                <w:kern w:val="0"/>
                <w:lang w:val="en-AU"/>
              </w:rPr>
              <w:t>6</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5</w:t>
            </w:r>
            <w:r w:rsidRPr="00102911">
              <w:rPr>
                <w:rStyle w:val="Hyperlink"/>
                <w:rFonts w:ascii="Arial" w:eastAsia="맑은 고딕" w:hAnsi="Arial" w:cs="Times New Roman"/>
                <w:b/>
                <w:noProof/>
                <w:kern w:val="0"/>
                <w:lang w:val="en-AU" w:eastAsia="en-US"/>
              </w:rPr>
              <w:t xml:space="preserve"> </w:t>
            </w:r>
            <w:r w:rsidRPr="00102911">
              <w:rPr>
                <w:rStyle w:val="Hyperlink"/>
                <w:rFonts w:ascii="Arial" w:eastAsia="맑은 고딕" w:hAnsi="Arial" w:cs="Times New Roman"/>
                <w:b/>
                <w:noProof/>
                <w:kern w:val="0"/>
                <w:lang w:val="en-AU"/>
              </w:rPr>
              <w:t>Security configuration guidelines</w:t>
            </w:r>
            <w:r>
              <w:rPr>
                <w:noProof/>
                <w:webHidden/>
              </w:rPr>
              <w:tab/>
            </w:r>
            <w:r>
              <w:rPr>
                <w:noProof/>
                <w:webHidden/>
              </w:rPr>
              <w:fldChar w:fldCharType="begin"/>
            </w:r>
            <w:r>
              <w:rPr>
                <w:noProof/>
                <w:webHidden/>
              </w:rPr>
              <w:instrText xml:space="preserve"> PAGEREF _Toc208416850 \h </w:instrText>
            </w:r>
            <w:r>
              <w:rPr>
                <w:noProof/>
                <w:webHidden/>
              </w:rPr>
            </w:r>
            <w:r>
              <w:rPr>
                <w:noProof/>
                <w:webHidden/>
              </w:rPr>
              <w:fldChar w:fldCharType="separate"/>
            </w:r>
            <w:r>
              <w:rPr>
                <w:noProof/>
                <w:webHidden/>
              </w:rPr>
              <w:t>21</w:t>
            </w:r>
            <w:r>
              <w:rPr>
                <w:noProof/>
                <w:webHidden/>
              </w:rPr>
              <w:fldChar w:fldCharType="end"/>
            </w:r>
          </w:hyperlink>
        </w:p>
        <w:p w14:paraId="386F6FCD" w14:textId="0FAE7F0F" w:rsidR="003D3E3C" w:rsidRDefault="003D3E3C">
          <w:pPr>
            <w:pStyle w:val="TOC3"/>
            <w:rPr>
              <w:noProof/>
              <w:sz w:val="22"/>
              <w:szCs w:val="24"/>
              <w14:ligatures w14:val="standardContextual"/>
            </w:rPr>
          </w:pPr>
          <w:hyperlink w:anchor="_Toc208416851" w:history="1">
            <w:r w:rsidRPr="00102911">
              <w:rPr>
                <w:rStyle w:val="Hyperlink"/>
                <w:rFonts w:ascii="Arial" w:eastAsia="맑은 고딕" w:hAnsi="Arial" w:cs="Times New Roman"/>
                <w:b/>
                <w:noProof/>
                <w:kern w:val="0"/>
                <w:lang w:val="en-AU"/>
              </w:rPr>
              <w:t>6</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6</w:t>
            </w:r>
            <w:r w:rsidRPr="00102911">
              <w:rPr>
                <w:rStyle w:val="Hyperlink"/>
                <w:rFonts w:ascii="Arial" w:eastAsia="맑은 고딕" w:hAnsi="Arial" w:cs="Times New Roman"/>
                <w:b/>
                <w:noProof/>
                <w:kern w:val="0"/>
                <w:lang w:val="en-AU" w:eastAsia="en-US"/>
              </w:rPr>
              <w:t xml:space="preserve"> </w:t>
            </w:r>
            <w:r w:rsidRPr="00102911">
              <w:rPr>
                <w:rStyle w:val="Hyperlink"/>
                <w:rFonts w:ascii="Arial" w:eastAsia="맑은 고딕" w:hAnsi="Arial" w:cs="Times New Roman"/>
                <w:b/>
                <w:noProof/>
                <w:kern w:val="0"/>
                <w:lang w:val="en-AU"/>
              </w:rPr>
              <w:t>Secure development lifecycle</w:t>
            </w:r>
            <w:r>
              <w:rPr>
                <w:noProof/>
                <w:webHidden/>
              </w:rPr>
              <w:tab/>
            </w:r>
            <w:r>
              <w:rPr>
                <w:noProof/>
                <w:webHidden/>
              </w:rPr>
              <w:fldChar w:fldCharType="begin"/>
            </w:r>
            <w:r>
              <w:rPr>
                <w:noProof/>
                <w:webHidden/>
              </w:rPr>
              <w:instrText xml:space="preserve"> PAGEREF _Toc208416851 \h </w:instrText>
            </w:r>
            <w:r>
              <w:rPr>
                <w:noProof/>
                <w:webHidden/>
              </w:rPr>
            </w:r>
            <w:r>
              <w:rPr>
                <w:noProof/>
                <w:webHidden/>
              </w:rPr>
              <w:fldChar w:fldCharType="separate"/>
            </w:r>
            <w:r>
              <w:rPr>
                <w:noProof/>
                <w:webHidden/>
              </w:rPr>
              <w:t>21</w:t>
            </w:r>
            <w:r>
              <w:rPr>
                <w:noProof/>
                <w:webHidden/>
              </w:rPr>
              <w:fldChar w:fldCharType="end"/>
            </w:r>
          </w:hyperlink>
        </w:p>
        <w:p w14:paraId="2620CACA" w14:textId="0C4C16E7" w:rsidR="003D3E3C" w:rsidRDefault="003D3E3C">
          <w:pPr>
            <w:pStyle w:val="TOC3"/>
            <w:rPr>
              <w:noProof/>
              <w:sz w:val="22"/>
              <w:szCs w:val="24"/>
              <w14:ligatures w14:val="standardContextual"/>
            </w:rPr>
          </w:pPr>
          <w:hyperlink w:anchor="_Toc208416852" w:history="1">
            <w:r w:rsidRPr="00102911">
              <w:rPr>
                <w:rStyle w:val="Hyperlink"/>
                <w:rFonts w:ascii="Arial" w:eastAsia="맑은 고딕" w:hAnsi="Arial" w:cs="Times New Roman"/>
                <w:b/>
                <w:noProof/>
                <w:kern w:val="0"/>
                <w:lang w:val="en-AU"/>
              </w:rPr>
              <w:t>6</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7</w:t>
            </w:r>
            <w:r w:rsidRPr="00102911">
              <w:rPr>
                <w:rStyle w:val="Hyperlink"/>
                <w:rFonts w:ascii="Arial" w:eastAsia="맑은 고딕" w:hAnsi="Arial" w:cs="Times New Roman"/>
                <w:b/>
                <w:noProof/>
                <w:kern w:val="0"/>
                <w:lang w:val="en-AU" w:eastAsia="en-US"/>
              </w:rPr>
              <w:t xml:space="preserve"> </w:t>
            </w:r>
            <w:r w:rsidRPr="00102911">
              <w:rPr>
                <w:rStyle w:val="Hyperlink"/>
                <w:rFonts w:ascii="Arial" w:eastAsia="맑은 고딕" w:hAnsi="Arial" w:cs="Times New Roman"/>
                <w:b/>
                <w:noProof/>
                <w:kern w:val="0"/>
                <w:lang w:val="en-AU"/>
              </w:rPr>
              <w:t>Plans for maintenance and verification</w:t>
            </w:r>
            <w:r>
              <w:rPr>
                <w:noProof/>
                <w:webHidden/>
              </w:rPr>
              <w:tab/>
            </w:r>
            <w:r>
              <w:rPr>
                <w:noProof/>
                <w:webHidden/>
              </w:rPr>
              <w:fldChar w:fldCharType="begin"/>
            </w:r>
            <w:r>
              <w:rPr>
                <w:noProof/>
                <w:webHidden/>
              </w:rPr>
              <w:instrText xml:space="preserve"> PAGEREF _Toc208416852 \h </w:instrText>
            </w:r>
            <w:r>
              <w:rPr>
                <w:noProof/>
                <w:webHidden/>
              </w:rPr>
            </w:r>
            <w:r>
              <w:rPr>
                <w:noProof/>
                <w:webHidden/>
              </w:rPr>
              <w:fldChar w:fldCharType="separate"/>
            </w:r>
            <w:r>
              <w:rPr>
                <w:noProof/>
                <w:webHidden/>
              </w:rPr>
              <w:t>22</w:t>
            </w:r>
            <w:r>
              <w:rPr>
                <w:noProof/>
                <w:webHidden/>
              </w:rPr>
              <w:fldChar w:fldCharType="end"/>
            </w:r>
          </w:hyperlink>
        </w:p>
        <w:p w14:paraId="53106D84" w14:textId="3FDA8107" w:rsidR="003D3E3C" w:rsidRDefault="003D3E3C">
          <w:pPr>
            <w:pStyle w:val="TOC3"/>
            <w:rPr>
              <w:noProof/>
              <w:sz w:val="22"/>
              <w:szCs w:val="24"/>
              <w14:ligatures w14:val="standardContextual"/>
            </w:rPr>
          </w:pPr>
          <w:hyperlink w:anchor="_Toc208416853" w:history="1">
            <w:r w:rsidRPr="00102911">
              <w:rPr>
                <w:rStyle w:val="Hyperlink"/>
                <w:rFonts w:ascii="Arial" w:eastAsia="맑은 고딕" w:hAnsi="Arial" w:cs="Times New Roman"/>
                <w:b/>
                <w:noProof/>
                <w:kern w:val="0"/>
                <w:lang w:val="en-AU"/>
              </w:rPr>
              <w:t>6</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8</w:t>
            </w:r>
            <w:r w:rsidRPr="00102911">
              <w:rPr>
                <w:rStyle w:val="Hyperlink"/>
                <w:rFonts w:ascii="Arial" w:eastAsia="맑은 고딕" w:hAnsi="Arial" w:cs="Times New Roman"/>
                <w:b/>
                <w:noProof/>
                <w:kern w:val="0"/>
                <w:lang w:val="en-AU" w:eastAsia="en-US"/>
              </w:rPr>
              <w:t xml:space="preserve"> </w:t>
            </w:r>
            <w:r w:rsidRPr="00102911">
              <w:rPr>
                <w:rStyle w:val="Hyperlink"/>
                <w:rFonts w:ascii="Arial" w:eastAsia="맑은 고딕" w:hAnsi="Arial" w:cs="Times New Roman"/>
                <w:b/>
                <w:noProof/>
                <w:kern w:val="0"/>
              </w:rPr>
              <w:t>Information supporting incident response and recovery plans</w:t>
            </w:r>
            <w:r>
              <w:rPr>
                <w:noProof/>
                <w:webHidden/>
              </w:rPr>
              <w:tab/>
            </w:r>
            <w:r>
              <w:rPr>
                <w:noProof/>
                <w:webHidden/>
              </w:rPr>
              <w:fldChar w:fldCharType="begin"/>
            </w:r>
            <w:r>
              <w:rPr>
                <w:noProof/>
                <w:webHidden/>
              </w:rPr>
              <w:instrText xml:space="preserve"> PAGEREF _Toc208416853 \h </w:instrText>
            </w:r>
            <w:r>
              <w:rPr>
                <w:noProof/>
                <w:webHidden/>
              </w:rPr>
            </w:r>
            <w:r>
              <w:rPr>
                <w:noProof/>
                <w:webHidden/>
              </w:rPr>
              <w:fldChar w:fldCharType="separate"/>
            </w:r>
            <w:r>
              <w:rPr>
                <w:noProof/>
                <w:webHidden/>
              </w:rPr>
              <w:t>22</w:t>
            </w:r>
            <w:r>
              <w:rPr>
                <w:noProof/>
                <w:webHidden/>
              </w:rPr>
              <w:fldChar w:fldCharType="end"/>
            </w:r>
          </w:hyperlink>
        </w:p>
        <w:p w14:paraId="38463B64" w14:textId="30830A82" w:rsidR="003D3E3C" w:rsidRDefault="003D3E3C">
          <w:pPr>
            <w:pStyle w:val="TOC3"/>
            <w:rPr>
              <w:noProof/>
              <w:sz w:val="22"/>
              <w:szCs w:val="24"/>
              <w14:ligatures w14:val="standardContextual"/>
            </w:rPr>
          </w:pPr>
          <w:hyperlink w:anchor="_Toc208416854" w:history="1">
            <w:r w:rsidRPr="00102911">
              <w:rPr>
                <w:rStyle w:val="Hyperlink"/>
                <w:rFonts w:ascii="Arial" w:eastAsia="맑은 고딕" w:hAnsi="Arial" w:cs="Times New Roman"/>
                <w:b/>
                <w:noProof/>
                <w:kern w:val="0"/>
                <w:lang w:val="en-AU"/>
              </w:rPr>
              <w:t>6</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9</w:t>
            </w:r>
            <w:r w:rsidRPr="00102911">
              <w:rPr>
                <w:rStyle w:val="Hyperlink"/>
                <w:rFonts w:ascii="Arial" w:eastAsia="맑은 고딕" w:hAnsi="Arial" w:cs="Times New Roman"/>
                <w:b/>
                <w:noProof/>
                <w:kern w:val="0"/>
                <w:lang w:val="en-AU" w:eastAsia="en-US"/>
              </w:rPr>
              <w:t xml:space="preserve"> </w:t>
            </w:r>
            <w:r w:rsidRPr="00102911">
              <w:rPr>
                <w:rStyle w:val="Hyperlink"/>
                <w:rFonts w:ascii="Arial" w:eastAsia="맑은 고딕" w:hAnsi="Arial" w:cs="Times New Roman"/>
                <w:b/>
                <w:noProof/>
                <w:kern w:val="0"/>
              </w:rPr>
              <w:t>Management of change plan</w:t>
            </w:r>
            <w:r>
              <w:rPr>
                <w:noProof/>
                <w:webHidden/>
              </w:rPr>
              <w:tab/>
            </w:r>
            <w:r>
              <w:rPr>
                <w:noProof/>
                <w:webHidden/>
              </w:rPr>
              <w:fldChar w:fldCharType="begin"/>
            </w:r>
            <w:r>
              <w:rPr>
                <w:noProof/>
                <w:webHidden/>
              </w:rPr>
              <w:instrText xml:space="preserve"> PAGEREF _Toc208416854 \h </w:instrText>
            </w:r>
            <w:r>
              <w:rPr>
                <w:noProof/>
                <w:webHidden/>
              </w:rPr>
            </w:r>
            <w:r>
              <w:rPr>
                <w:noProof/>
                <w:webHidden/>
              </w:rPr>
              <w:fldChar w:fldCharType="separate"/>
            </w:r>
            <w:r>
              <w:rPr>
                <w:noProof/>
                <w:webHidden/>
              </w:rPr>
              <w:t>22</w:t>
            </w:r>
            <w:r>
              <w:rPr>
                <w:noProof/>
                <w:webHidden/>
              </w:rPr>
              <w:fldChar w:fldCharType="end"/>
            </w:r>
          </w:hyperlink>
        </w:p>
        <w:p w14:paraId="79614E61" w14:textId="0E776FED" w:rsidR="003D3E3C" w:rsidRDefault="003D3E3C">
          <w:pPr>
            <w:pStyle w:val="TOC3"/>
            <w:rPr>
              <w:noProof/>
              <w:sz w:val="22"/>
              <w:szCs w:val="24"/>
              <w14:ligatures w14:val="standardContextual"/>
            </w:rPr>
          </w:pPr>
          <w:hyperlink w:anchor="_Toc208416855" w:history="1">
            <w:r w:rsidRPr="00102911">
              <w:rPr>
                <w:rStyle w:val="Hyperlink"/>
                <w:rFonts w:ascii="Arial" w:eastAsia="맑은 고딕" w:hAnsi="Arial" w:cs="Times New Roman"/>
                <w:b/>
                <w:noProof/>
                <w:kern w:val="0"/>
                <w:lang w:val="en-AU"/>
              </w:rPr>
              <w:t>6</w:t>
            </w:r>
            <w:r w:rsidRPr="00102911">
              <w:rPr>
                <w:rStyle w:val="Hyperlink"/>
                <w:rFonts w:ascii="Arial" w:eastAsia="맑은 고딕" w:hAnsi="Arial" w:cs="Times New Roman"/>
                <w:b/>
                <w:noProof/>
                <w:kern w:val="0"/>
                <w:lang w:val="en-AU" w:eastAsia="en-US"/>
              </w:rPr>
              <w:t>.</w:t>
            </w:r>
            <w:r w:rsidRPr="00102911">
              <w:rPr>
                <w:rStyle w:val="Hyperlink"/>
                <w:rFonts w:ascii="Arial" w:eastAsia="맑은 고딕" w:hAnsi="Arial" w:cs="Times New Roman"/>
                <w:b/>
                <w:noProof/>
                <w:kern w:val="0"/>
                <w:lang w:val="en-AU"/>
              </w:rPr>
              <w:t>10</w:t>
            </w:r>
            <w:r w:rsidRPr="00102911">
              <w:rPr>
                <w:rStyle w:val="Hyperlink"/>
                <w:rFonts w:ascii="Arial" w:eastAsia="맑은 고딕" w:hAnsi="Arial" w:cs="Times New Roman"/>
                <w:b/>
                <w:noProof/>
                <w:kern w:val="0"/>
                <w:lang w:val="en-AU" w:eastAsia="en-US"/>
              </w:rPr>
              <w:t xml:space="preserve"> </w:t>
            </w:r>
            <w:r w:rsidRPr="00102911">
              <w:rPr>
                <w:rStyle w:val="Hyperlink"/>
                <w:rFonts w:ascii="Arial" w:eastAsia="맑은 고딕" w:hAnsi="Arial" w:cs="Times New Roman"/>
                <w:b/>
                <w:noProof/>
                <w:kern w:val="0"/>
              </w:rPr>
              <w:t>Test reports</w:t>
            </w:r>
            <w:r>
              <w:rPr>
                <w:noProof/>
                <w:webHidden/>
              </w:rPr>
              <w:tab/>
            </w:r>
            <w:r>
              <w:rPr>
                <w:noProof/>
                <w:webHidden/>
              </w:rPr>
              <w:fldChar w:fldCharType="begin"/>
            </w:r>
            <w:r>
              <w:rPr>
                <w:noProof/>
                <w:webHidden/>
              </w:rPr>
              <w:instrText xml:space="preserve"> PAGEREF _Toc208416855 \h </w:instrText>
            </w:r>
            <w:r>
              <w:rPr>
                <w:noProof/>
                <w:webHidden/>
              </w:rPr>
            </w:r>
            <w:r>
              <w:rPr>
                <w:noProof/>
                <w:webHidden/>
              </w:rPr>
              <w:fldChar w:fldCharType="separate"/>
            </w:r>
            <w:r>
              <w:rPr>
                <w:noProof/>
                <w:webHidden/>
              </w:rPr>
              <w:t>22</w:t>
            </w:r>
            <w:r>
              <w:rPr>
                <w:noProof/>
                <w:webHidden/>
              </w:rPr>
              <w:fldChar w:fldCharType="end"/>
            </w:r>
          </w:hyperlink>
        </w:p>
        <w:p w14:paraId="2508E463" w14:textId="00D9F4ED" w:rsidR="003D3E3C" w:rsidRDefault="003D3E3C">
          <w:pPr>
            <w:pStyle w:val="TOC1"/>
            <w:rPr>
              <w:noProof/>
              <w:sz w:val="22"/>
              <w:szCs w:val="24"/>
              <w14:ligatures w14:val="standardContextual"/>
            </w:rPr>
          </w:pPr>
          <w:hyperlink w:anchor="_Toc208416856" w:history="1">
            <w:r w:rsidRPr="00102911">
              <w:rPr>
                <w:rStyle w:val="Hyperlink"/>
                <w:rFonts w:ascii="Arial" w:eastAsia="맑은 고딕" w:hAnsi="Arial" w:cs="Times New Roman"/>
                <w:noProof/>
                <w:kern w:val="0"/>
                <w:lang w:val="en-AU"/>
              </w:rPr>
              <w:t>7.</w:t>
            </w:r>
            <w:r w:rsidRPr="00102911">
              <w:rPr>
                <w:rStyle w:val="Hyperlink"/>
                <w:rFonts w:ascii="Arial" w:eastAsia="맑은 고딕" w:hAnsi="Arial" w:cs="Times New Roman"/>
                <w:noProof/>
                <w:kern w:val="0"/>
                <w:lang w:val="en-AU" w:eastAsia="en-US"/>
              </w:rPr>
              <w:t xml:space="preserve"> </w:t>
            </w:r>
            <w:r w:rsidRPr="00102911">
              <w:rPr>
                <w:rStyle w:val="Hyperlink"/>
                <w:rFonts w:ascii="Arial" w:eastAsia="맑은 고딕" w:hAnsi="Arial" w:cs="Times New Roman"/>
                <w:noProof/>
                <w:kern w:val="0"/>
                <w:lang w:val="en-AU"/>
              </w:rPr>
              <w:t>References</w:t>
            </w:r>
            <w:r>
              <w:rPr>
                <w:noProof/>
                <w:webHidden/>
              </w:rPr>
              <w:tab/>
            </w:r>
            <w:r>
              <w:rPr>
                <w:noProof/>
                <w:webHidden/>
              </w:rPr>
              <w:fldChar w:fldCharType="begin"/>
            </w:r>
            <w:r>
              <w:rPr>
                <w:noProof/>
                <w:webHidden/>
              </w:rPr>
              <w:instrText xml:space="preserve"> PAGEREF _Toc208416856 \h </w:instrText>
            </w:r>
            <w:r>
              <w:rPr>
                <w:noProof/>
                <w:webHidden/>
              </w:rPr>
            </w:r>
            <w:r>
              <w:rPr>
                <w:noProof/>
                <w:webHidden/>
              </w:rPr>
              <w:fldChar w:fldCharType="separate"/>
            </w:r>
            <w:r>
              <w:rPr>
                <w:noProof/>
                <w:webHidden/>
              </w:rPr>
              <w:t>23</w:t>
            </w:r>
            <w:r>
              <w:rPr>
                <w:noProof/>
                <w:webHidden/>
              </w:rPr>
              <w:fldChar w:fldCharType="end"/>
            </w:r>
          </w:hyperlink>
        </w:p>
        <w:p w14:paraId="612E7B43" w14:textId="45CD344A" w:rsidR="003D3E3C" w:rsidRDefault="003D3E3C">
          <w:pPr>
            <w:pStyle w:val="TOC1"/>
            <w:rPr>
              <w:noProof/>
              <w:sz w:val="22"/>
              <w:szCs w:val="24"/>
              <w14:ligatures w14:val="standardContextual"/>
            </w:rPr>
          </w:pPr>
          <w:hyperlink w:anchor="_Toc208416857" w:history="1">
            <w:r w:rsidRPr="00102911">
              <w:rPr>
                <w:rStyle w:val="Hyperlink"/>
                <w:rFonts w:ascii="Arial" w:eastAsia="맑은 고딕" w:hAnsi="Arial" w:cs="Times New Roman"/>
                <w:noProof/>
                <w:kern w:val="0"/>
                <w:lang w:val="en-AU"/>
              </w:rPr>
              <w:t>Appendix</w:t>
            </w:r>
            <w:r>
              <w:rPr>
                <w:noProof/>
                <w:webHidden/>
              </w:rPr>
              <w:tab/>
            </w:r>
            <w:r>
              <w:rPr>
                <w:noProof/>
                <w:webHidden/>
              </w:rPr>
              <w:fldChar w:fldCharType="begin"/>
            </w:r>
            <w:r>
              <w:rPr>
                <w:noProof/>
                <w:webHidden/>
              </w:rPr>
              <w:instrText xml:space="preserve"> PAGEREF _Toc208416857 \h </w:instrText>
            </w:r>
            <w:r>
              <w:rPr>
                <w:noProof/>
                <w:webHidden/>
              </w:rPr>
            </w:r>
            <w:r>
              <w:rPr>
                <w:noProof/>
                <w:webHidden/>
              </w:rPr>
              <w:fldChar w:fldCharType="separate"/>
            </w:r>
            <w:r>
              <w:rPr>
                <w:noProof/>
                <w:webHidden/>
              </w:rPr>
              <w:t>25</w:t>
            </w:r>
            <w:r>
              <w:rPr>
                <w:noProof/>
                <w:webHidden/>
              </w:rPr>
              <w:fldChar w:fldCharType="end"/>
            </w:r>
          </w:hyperlink>
        </w:p>
        <w:p w14:paraId="22F6B6DE" w14:textId="5FD95A10" w:rsidR="00DD4ECD" w:rsidRPr="00AB60C0" w:rsidRDefault="00DD4ECD">
          <w:pPr>
            <w:rPr>
              <w:rFonts w:ascii="Arial" w:hAnsi="Arial" w:cs="Arial"/>
            </w:rPr>
          </w:pPr>
          <w:r w:rsidRPr="00AB60C0">
            <w:rPr>
              <w:rFonts w:ascii="Arial" w:hAnsi="Arial" w:cs="Arial"/>
              <w:b/>
              <w:bCs/>
              <w:lang w:val="ko-KR"/>
            </w:rPr>
            <w:fldChar w:fldCharType="end"/>
          </w:r>
        </w:p>
      </w:sdtContent>
    </w:sdt>
    <w:bookmarkEnd w:id="0" w:displacedByCustomXml="prev"/>
    <w:p w14:paraId="41576C80" w14:textId="77777777" w:rsidR="00752C29" w:rsidRPr="00AB60C0" w:rsidRDefault="00752C29" w:rsidP="00752C29">
      <w:pPr>
        <w:rPr>
          <w:rFonts w:ascii="Arial" w:hAnsi="Arial" w:cs="Arial"/>
        </w:rPr>
      </w:pPr>
    </w:p>
    <w:p w14:paraId="222715BD" w14:textId="77777777" w:rsidR="0091566D" w:rsidRPr="00AB60C0" w:rsidRDefault="0091566D" w:rsidP="00752C29">
      <w:pPr>
        <w:rPr>
          <w:rFonts w:ascii="Arial" w:hAnsi="Arial" w:cs="Arial"/>
        </w:rPr>
      </w:pPr>
    </w:p>
    <w:p w14:paraId="71EC2672" w14:textId="07DFD88C" w:rsidR="00017704" w:rsidRPr="00017704" w:rsidRDefault="00017704" w:rsidP="00017704">
      <w:pPr>
        <w:pageBreakBefore/>
        <w:widowControl/>
        <w:shd w:val="clear" w:color="auto" w:fill="336699"/>
        <w:wordWrap/>
        <w:autoSpaceDE/>
        <w:autoSpaceDN/>
        <w:spacing w:before="120" w:after="120" w:line="240" w:lineRule="auto"/>
        <w:jc w:val="left"/>
        <w:outlineLvl w:val="0"/>
        <w:rPr>
          <w:rFonts w:ascii="Arial" w:eastAsia="맑은 고딕" w:hAnsi="Arial" w:cs="Times New Roman"/>
          <w:color w:val="FFFFFF"/>
          <w:kern w:val="0"/>
          <w:sz w:val="32"/>
          <w:szCs w:val="20"/>
          <w:lang w:val="en-AU"/>
        </w:rPr>
      </w:pPr>
      <w:bookmarkStart w:id="1" w:name="_Toc184187388"/>
      <w:bookmarkStart w:id="2" w:name="_Toc208416829"/>
      <w:r>
        <w:rPr>
          <w:rFonts w:ascii="Arial" w:eastAsia="맑은 고딕" w:hAnsi="Arial" w:cs="Times New Roman" w:hint="eastAsia"/>
          <w:color w:val="FFFFFF"/>
          <w:kern w:val="0"/>
          <w:sz w:val="32"/>
          <w:szCs w:val="20"/>
          <w:lang w:val="en-AU"/>
        </w:rPr>
        <w:lastRenderedPageBreak/>
        <w:t>1.</w:t>
      </w:r>
      <w:r w:rsidRPr="00017704">
        <w:rPr>
          <w:rFonts w:ascii="Arial" w:eastAsia="맑은 고딕" w:hAnsi="Arial" w:cs="Times New Roman"/>
          <w:color w:val="FFFFFF"/>
          <w:kern w:val="0"/>
          <w:sz w:val="32"/>
          <w:szCs w:val="20"/>
          <w:lang w:val="en-AU" w:eastAsia="en-US"/>
        </w:rPr>
        <w:t xml:space="preserve"> In</w:t>
      </w:r>
      <w:bookmarkEnd w:id="1"/>
      <w:r>
        <w:rPr>
          <w:rFonts w:ascii="Arial" w:eastAsia="맑은 고딕" w:hAnsi="Arial" w:cs="Times New Roman" w:hint="eastAsia"/>
          <w:color w:val="FFFFFF"/>
          <w:kern w:val="0"/>
          <w:sz w:val="32"/>
          <w:szCs w:val="20"/>
          <w:lang w:val="en-AU"/>
        </w:rPr>
        <w:t>troduction</w:t>
      </w:r>
      <w:bookmarkEnd w:id="2"/>
      <w:r w:rsidR="007166BE">
        <w:rPr>
          <w:rFonts w:ascii="Arial" w:eastAsia="맑은 고딕" w:hAnsi="Arial" w:cs="Times New Roman" w:hint="eastAsia"/>
          <w:color w:val="FFFFFF"/>
          <w:kern w:val="0"/>
          <w:sz w:val="32"/>
          <w:szCs w:val="20"/>
          <w:lang w:val="en-AU"/>
        </w:rPr>
        <w:t xml:space="preserve"> </w:t>
      </w:r>
    </w:p>
    <w:p w14:paraId="0B8BD888" w14:textId="17C5F5E0" w:rsidR="00017704" w:rsidRPr="00017704" w:rsidRDefault="00017704" w:rsidP="00017704">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3" w:name="_Toc184187389"/>
      <w:bookmarkStart w:id="4" w:name="_Toc208416830"/>
      <w:r>
        <w:rPr>
          <w:rFonts w:ascii="Arial" w:eastAsia="맑은 고딕" w:hAnsi="Arial" w:cs="Times New Roman" w:hint="eastAsia"/>
          <w:b/>
          <w:color w:val="CC9900"/>
          <w:kern w:val="0"/>
          <w:sz w:val="22"/>
          <w:lang w:val="en-AU"/>
        </w:rPr>
        <w:t>1</w:t>
      </w:r>
      <w:r w:rsidRPr="00017704">
        <w:rPr>
          <w:rFonts w:ascii="Arial" w:eastAsia="맑은 고딕" w:hAnsi="Arial" w:cs="Times New Roman"/>
          <w:b/>
          <w:color w:val="CC9900"/>
          <w:kern w:val="0"/>
          <w:sz w:val="22"/>
          <w:lang w:val="en-AU" w:eastAsia="en-US"/>
        </w:rPr>
        <w:t xml:space="preserve">.1 </w:t>
      </w:r>
      <w:bookmarkEnd w:id="3"/>
      <w:r>
        <w:rPr>
          <w:rFonts w:ascii="Arial" w:eastAsia="맑은 고딕" w:hAnsi="Arial" w:cs="Times New Roman" w:hint="eastAsia"/>
          <w:b/>
          <w:color w:val="CC9900"/>
          <w:kern w:val="0"/>
          <w:sz w:val="22"/>
          <w:lang w:val="en-AU"/>
        </w:rPr>
        <w:t>Purpose</w:t>
      </w:r>
      <w:bookmarkStart w:id="5" w:name="_Hlk198134319"/>
      <w:bookmarkEnd w:id="4"/>
    </w:p>
    <w:p w14:paraId="0D62B76C" w14:textId="21CEFEC7" w:rsidR="00CB6D81" w:rsidRDefault="00CB6D81" w:rsidP="00CB6D81">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bookmarkStart w:id="6" w:name="_Hlk208393694"/>
      <w:r w:rsidRPr="00CB6D81">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추후</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작성</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예정</w:t>
      </w:r>
      <w:r>
        <w:rPr>
          <w:rFonts w:ascii="Arial" w:eastAsia="맑은 고딕" w:hAnsi="Arial" w:cs="Times New Roman" w:hint="eastAsia"/>
          <w:b/>
          <w:color w:val="7030A0"/>
          <w:kern w:val="0"/>
          <w:sz w:val="22"/>
          <w:lang w:val="en-AU"/>
        </w:rPr>
        <w:t xml:space="preserve"> </w:t>
      </w:r>
      <w:r w:rsidRPr="00CB6D81">
        <w:rPr>
          <w:rFonts w:ascii="Arial" w:eastAsia="맑은 고딕" w:hAnsi="Arial" w:cs="Times New Roman"/>
          <w:b/>
          <w:color w:val="7030A0"/>
          <w:kern w:val="0"/>
          <w:sz w:val="22"/>
          <w:lang w:val="en-AU"/>
        </w:rPr>
        <w:t xml:space="preserve">E26 + E27 + </w:t>
      </w:r>
      <w:proofErr w:type="spellStart"/>
      <w:r w:rsidRPr="00CB6D81">
        <w:rPr>
          <w:rFonts w:ascii="Arial" w:eastAsia="맑은 고딕" w:hAnsi="Arial" w:cs="Times New Roman"/>
          <w:b/>
          <w:color w:val="7030A0"/>
          <w:kern w:val="0"/>
          <w:sz w:val="22"/>
          <w:lang w:val="en-AU"/>
        </w:rPr>
        <w:t>ClassNK</w:t>
      </w:r>
      <w:proofErr w:type="spellEnd"/>
      <w:r w:rsidRPr="00CB6D81">
        <w:rPr>
          <w:rFonts w:ascii="Arial" w:eastAsia="맑은 고딕" w:hAnsi="Arial" w:cs="Times New Roman"/>
          <w:b/>
          <w:color w:val="7030A0"/>
          <w:kern w:val="0"/>
          <w:sz w:val="22"/>
          <w:lang w:val="en-AU"/>
        </w:rPr>
        <w:t>)</w:t>
      </w:r>
    </w:p>
    <w:bookmarkEnd w:id="6"/>
    <w:p w14:paraId="5DC5EEB0" w14:textId="77777777" w:rsidR="00CB6D81" w:rsidRDefault="00CB6D81" w:rsidP="00CC3A0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5D1DE6FD" w14:textId="4B6ADDA5" w:rsidR="00CC3A0D" w:rsidRPr="00CC3A0D" w:rsidRDefault="00CC3A0D" w:rsidP="00CC3A0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CC3A0D">
        <w:rPr>
          <w:rFonts w:ascii="Arial" w:eastAsia="맑은 고딕" w:hAnsi="Arial" w:cs="Times New Roman"/>
          <w:color w:val="000000"/>
          <w:kern w:val="0"/>
          <w:sz w:val="22"/>
          <w:lang w:val="en-AU"/>
        </w:rPr>
        <w:t>This</w:t>
      </w:r>
      <w:bookmarkEnd w:id="5"/>
      <w:r w:rsidRPr="00CC3A0D">
        <w:rPr>
          <w:rFonts w:ascii="Arial" w:eastAsia="맑은 고딕" w:hAnsi="Arial" w:cs="Times New Roman"/>
          <w:color w:val="000000"/>
          <w:kern w:val="0"/>
          <w:sz w:val="22"/>
          <w:lang w:val="en-AU"/>
        </w:rPr>
        <w:t xml:space="preserve"> report has been developed to </w:t>
      </w:r>
      <w:proofErr w:type="spellStart"/>
      <w:r w:rsidRPr="00CC3A0D">
        <w:rPr>
          <w:rFonts w:ascii="Arial" w:eastAsia="맑은 고딕" w:hAnsi="Arial" w:cs="Times New Roman"/>
          <w:color w:val="000000"/>
          <w:kern w:val="0"/>
          <w:sz w:val="22"/>
          <w:lang w:val="en-AU"/>
        </w:rPr>
        <w:t>analyze</w:t>
      </w:r>
      <w:proofErr w:type="spellEnd"/>
      <w:r w:rsidRPr="00CC3A0D">
        <w:rPr>
          <w:rFonts w:ascii="Arial" w:eastAsia="맑은 고딕" w:hAnsi="Arial" w:cs="Times New Roman"/>
          <w:color w:val="000000"/>
          <w:kern w:val="0"/>
          <w:sz w:val="22"/>
          <w:lang w:val="en-AU"/>
        </w:rPr>
        <w:t xml:space="preserve"> how key stakeholders in the maritime and shipbuilding industry</w:t>
      </w:r>
      <w:r w:rsidR="00F15806">
        <w:rPr>
          <w:rFonts w:ascii="Arial" w:eastAsia="맑은 고딕" w:hAnsi="Arial" w:cs="Times New Roman"/>
          <w:color w:val="000000"/>
          <w:kern w:val="0"/>
          <w:sz w:val="22"/>
          <w:lang w:val="en-AU"/>
        </w:rPr>
        <w:t>-</w:t>
      </w:r>
      <w:r w:rsidRPr="00CC3A0D">
        <w:rPr>
          <w:rFonts w:ascii="Arial" w:eastAsia="맑은 고딕" w:hAnsi="Arial" w:cs="Times New Roman"/>
          <w:color w:val="000000"/>
          <w:kern w:val="0"/>
          <w:sz w:val="22"/>
          <w:lang w:val="en-AU"/>
        </w:rPr>
        <w:t>namely shipowners, shipbuilders, and equipment suppliers</w:t>
      </w:r>
      <w:r w:rsidR="00F15806">
        <w:rPr>
          <w:rFonts w:ascii="Arial" w:eastAsia="맑은 고딕" w:hAnsi="Arial" w:cs="Times New Roman"/>
          <w:color w:val="000000"/>
          <w:kern w:val="0"/>
          <w:sz w:val="22"/>
          <w:lang w:val="en-AU"/>
        </w:rPr>
        <w:t>-</w:t>
      </w:r>
      <w:r w:rsidRPr="00CC3A0D">
        <w:rPr>
          <w:rFonts w:ascii="Arial" w:eastAsia="맑은 고딕" w:hAnsi="Arial" w:cs="Times New Roman"/>
          <w:color w:val="000000"/>
          <w:kern w:val="0"/>
          <w:sz w:val="22"/>
          <w:lang w:val="en-AU"/>
        </w:rPr>
        <w:t>should respond to the evolving cybersecurity requirements outlined in MSC-FAL.1/Circ.3</w:t>
      </w:r>
      <w:r w:rsidR="00E50BBB">
        <w:rPr>
          <w:rFonts w:ascii="Arial" w:eastAsia="맑은 고딕" w:hAnsi="Arial" w:cs="Times New Roman" w:hint="eastAsia"/>
          <w:color w:val="000000"/>
          <w:kern w:val="0"/>
          <w:sz w:val="22"/>
          <w:lang w:val="en-AU"/>
        </w:rPr>
        <w:t>/</w:t>
      </w:r>
      <w:r w:rsidRPr="00CC3A0D">
        <w:rPr>
          <w:rFonts w:ascii="Arial" w:eastAsia="맑은 고딕" w:hAnsi="Arial" w:cs="Times New Roman"/>
          <w:color w:val="000000"/>
          <w:kern w:val="0"/>
          <w:sz w:val="22"/>
          <w:lang w:val="en-AU"/>
        </w:rPr>
        <w:t>Rev.3, adopted by the International Maritime Organization (IMO) in 2025.</w:t>
      </w:r>
    </w:p>
    <w:p w14:paraId="5F334EE6" w14:textId="77777777" w:rsidR="00CC3A0D" w:rsidRPr="00CC3A0D" w:rsidRDefault="00CC3A0D" w:rsidP="00CC3A0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17B1F665" w14:textId="77777777" w:rsidR="00377C9E" w:rsidRPr="00377C9E" w:rsidRDefault="00CC3A0D" w:rsidP="00377C9E">
      <w:pPr>
        <w:ind w:left="426"/>
        <w:rPr>
          <w:rFonts w:ascii="Helv" w:eastAsia="맑은 고딕" w:hAnsi="Helv" w:cs="Times New Roman"/>
          <w:i/>
          <w:kern w:val="0"/>
          <w:szCs w:val="20"/>
          <w:lang w:val="en-AU" w:eastAsia="en-US"/>
        </w:rPr>
      </w:pPr>
      <w:r w:rsidRPr="00CC3A0D">
        <w:rPr>
          <w:rFonts w:ascii="Arial" w:eastAsia="맑은 고딕" w:hAnsi="Arial" w:cs="Times New Roman"/>
          <w:color w:val="000000"/>
          <w:kern w:val="0"/>
          <w:sz w:val="22"/>
          <w:lang w:val="en-AU"/>
        </w:rPr>
        <w:t>As the industry undergoes rapid digitalization, automation, and increasing connectivity, the maritime cyber threat landscape has grown significantly more complex and hazardous. This report examines the direction and practical implications of the revised international guidelines and provides strategic recommendations to help stakeholders manage emerging risks effectively while maintaining operational resilience and competitive advantage.</w:t>
      </w:r>
    </w:p>
    <w:p w14:paraId="214638D1" w14:textId="77777777" w:rsidR="00377C9E" w:rsidRPr="00377C9E" w:rsidRDefault="00377C9E" w:rsidP="00377C9E">
      <w:pPr>
        <w:widowControl/>
        <w:wordWrap/>
        <w:autoSpaceDE/>
        <w:autoSpaceDN/>
        <w:spacing w:before="120" w:after="0" w:line="240" w:lineRule="auto"/>
        <w:ind w:left="1701"/>
        <w:jc w:val="left"/>
        <w:rPr>
          <w:rFonts w:ascii="Arial" w:eastAsia="맑은 고딕" w:hAnsi="Arial" w:cs="Times New Roman"/>
          <w:kern w:val="0"/>
          <w:sz w:val="22"/>
          <w:lang w:val="en-AU" w:eastAsia="en-US"/>
        </w:rPr>
      </w:pPr>
    </w:p>
    <w:p w14:paraId="1DFE5F47" w14:textId="65CF1CAE" w:rsidR="00377C9E" w:rsidRPr="00377C9E" w:rsidRDefault="00377C9E" w:rsidP="00377C9E">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7" w:name="_Toc184187379"/>
      <w:bookmarkStart w:id="8" w:name="_Toc208416831"/>
      <w:r w:rsidRPr="00377C9E">
        <w:rPr>
          <w:rFonts w:ascii="Arial" w:eastAsia="맑은 고딕" w:hAnsi="Arial" w:cs="Times New Roman"/>
          <w:b/>
          <w:color w:val="CC9900"/>
          <w:kern w:val="0"/>
          <w:sz w:val="22"/>
          <w:lang w:val="en-AU" w:eastAsia="en-US"/>
        </w:rPr>
        <w:t xml:space="preserve">1.2 </w:t>
      </w:r>
      <w:bookmarkEnd w:id="7"/>
      <w:r w:rsidR="00F81FD2">
        <w:rPr>
          <w:rFonts w:ascii="Arial" w:eastAsia="맑은 고딕" w:hAnsi="Arial" w:cs="Times New Roman" w:hint="eastAsia"/>
          <w:b/>
          <w:color w:val="CC9900"/>
          <w:kern w:val="0"/>
          <w:sz w:val="22"/>
          <w:lang w:val="en-AU"/>
        </w:rPr>
        <w:t>Methodology</w:t>
      </w:r>
      <w:bookmarkEnd w:id="8"/>
    </w:p>
    <w:p w14:paraId="65076909" w14:textId="7230CF1D" w:rsidR="00262992" w:rsidRPr="00262992" w:rsidRDefault="00262992" w:rsidP="00262992">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262992">
        <w:rPr>
          <w:rFonts w:ascii="Arial" w:eastAsia="맑은 고딕" w:hAnsi="Arial" w:cs="Times New Roman"/>
          <w:color w:val="000000"/>
          <w:kern w:val="0"/>
          <w:sz w:val="22"/>
          <w:lang w:val="en-AU" w:eastAsia="en-US"/>
        </w:rPr>
        <w:t>This report covers the following key areas:</w:t>
      </w:r>
    </w:p>
    <w:p w14:paraId="11B6F669" w14:textId="77777777" w:rsidR="00262992" w:rsidRPr="00262992" w:rsidRDefault="00262992" w:rsidP="00262992">
      <w:pPr>
        <w:widowControl/>
        <w:numPr>
          <w:ilvl w:val="0"/>
          <w:numId w:val="30"/>
        </w:numPr>
        <w:wordWrap/>
        <w:autoSpaceDE/>
        <w:autoSpaceDN/>
        <w:adjustRightInd w:val="0"/>
        <w:spacing w:before="120" w:after="0" w:line="240" w:lineRule="atLeast"/>
        <w:jc w:val="left"/>
        <w:rPr>
          <w:rFonts w:ascii="Arial" w:eastAsia="맑은 고딕" w:hAnsi="Arial" w:cs="Times New Roman"/>
          <w:color w:val="000000"/>
          <w:kern w:val="0"/>
          <w:sz w:val="22"/>
          <w:lang w:val="en-AU" w:eastAsia="en-US"/>
        </w:rPr>
      </w:pPr>
      <w:r w:rsidRPr="00262992">
        <w:rPr>
          <w:rFonts w:ascii="Arial" w:eastAsia="맑은 고딕" w:hAnsi="Arial" w:cs="Times New Roman"/>
          <w:color w:val="000000"/>
          <w:kern w:val="0"/>
          <w:sz w:val="22"/>
          <w:lang w:val="en-AU" w:eastAsia="en-US"/>
        </w:rPr>
        <w:t>An overview of the IMO’s Maritime Safety Committee (MSC), which issued MSC-FAL.1/Circ.3/Rev.3, including the committee’s role, the revision history of the regulation, and its core requirements.</w:t>
      </w:r>
    </w:p>
    <w:p w14:paraId="3317E41A" w14:textId="7BB6A517" w:rsidR="00262992" w:rsidRPr="00262992" w:rsidRDefault="00262992" w:rsidP="00262992">
      <w:pPr>
        <w:widowControl/>
        <w:numPr>
          <w:ilvl w:val="0"/>
          <w:numId w:val="30"/>
        </w:numPr>
        <w:wordWrap/>
        <w:autoSpaceDE/>
        <w:autoSpaceDN/>
        <w:adjustRightInd w:val="0"/>
        <w:spacing w:before="120" w:after="0" w:line="240" w:lineRule="atLeast"/>
        <w:jc w:val="left"/>
        <w:rPr>
          <w:rFonts w:ascii="Arial" w:eastAsia="맑은 고딕" w:hAnsi="Arial" w:cs="Times New Roman"/>
          <w:color w:val="000000"/>
          <w:kern w:val="0"/>
          <w:sz w:val="22"/>
          <w:lang w:val="en-AU" w:eastAsia="en-US"/>
        </w:rPr>
      </w:pPr>
      <w:r w:rsidRPr="00262992">
        <w:rPr>
          <w:rFonts w:ascii="Arial" w:eastAsia="맑은 고딕" w:hAnsi="Arial" w:cs="Times New Roman"/>
          <w:color w:val="000000"/>
          <w:kern w:val="0"/>
          <w:sz w:val="22"/>
          <w:lang w:val="en-AU" w:eastAsia="en-US"/>
        </w:rPr>
        <w:t xml:space="preserve">A comprehensive regulatory landscape analysis, including the </w:t>
      </w:r>
      <w:r w:rsidR="0034676D">
        <w:rPr>
          <w:rFonts w:ascii="Arial" w:eastAsia="맑은 고딕" w:hAnsi="Arial" w:cs="Times New Roman" w:hint="eastAsia"/>
          <w:color w:val="000000"/>
          <w:kern w:val="0"/>
          <w:sz w:val="22"/>
          <w:lang w:val="en-AU"/>
        </w:rPr>
        <w:t>revision</w:t>
      </w:r>
      <w:r w:rsidRPr="00262992">
        <w:rPr>
          <w:rFonts w:ascii="Arial" w:eastAsia="맑은 고딕" w:hAnsi="Arial" w:cs="Times New Roman"/>
          <w:color w:val="000000"/>
          <w:kern w:val="0"/>
          <w:sz w:val="22"/>
          <w:lang w:val="en-AU" w:eastAsia="en-US"/>
        </w:rPr>
        <w:t xml:space="preserve"> timeline of cybersecurity-related </w:t>
      </w:r>
      <w:r w:rsidR="00415C57">
        <w:rPr>
          <w:rFonts w:ascii="Arial" w:eastAsia="맑은 고딕" w:hAnsi="Arial" w:cs="Times New Roman"/>
          <w:color w:val="000000"/>
          <w:kern w:val="0"/>
          <w:sz w:val="22"/>
          <w:lang w:val="en-AU" w:eastAsia="en-US"/>
        </w:rPr>
        <w:t>guideline</w:t>
      </w:r>
      <w:r w:rsidRPr="00262992">
        <w:rPr>
          <w:rFonts w:ascii="Arial" w:eastAsia="맑은 고딕" w:hAnsi="Arial" w:cs="Times New Roman"/>
          <w:color w:val="000000"/>
          <w:kern w:val="0"/>
          <w:sz w:val="22"/>
          <w:lang w:val="en-AU" w:eastAsia="en-US"/>
        </w:rPr>
        <w:t xml:space="preserve">s associated with MSC-FAL.1/Circ.3, and the interrelationship between these </w:t>
      </w:r>
      <w:r w:rsidR="00415C57">
        <w:rPr>
          <w:rFonts w:ascii="Arial" w:eastAsia="맑은 고딕" w:hAnsi="Arial" w:cs="Times New Roman"/>
          <w:color w:val="000000"/>
          <w:kern w:val="0"/>
          <w:sz w:val="22"/>
          <w:lang w:val="en-AU" w:eastAsia="en-US"/>
        </w:rPr>
        <w:t>guideline</w:t>
      </w:r>
      <w:r w:rsidRPr="00262992">
        <w:rPr>
          <w:rFonts w:ascii="Arial" w:eastAsia="맑은 고딕" w:hAnsi="Arial" w:cs="Times New Roman"/>
          <w:color w:val="000000"/>
          <w:kern w:val="0"/>
          <w:sz w:val="22"/>
          <w:lang w:val="en-AU" w:eastAsia="en-US"/>
        </w:rPr>
        <w:t>s.</w:t>
      </w:r>
    </w:p>
    <w:p w14:paraId="369677A3" w14:textId="77777777" w:rsidR="00262992" w:rsidRPr="00262992" w:rsidRDefault="00262992" w:rsidP="00262992">
      <w:pPr>
        <w:widowControl/>
        <w:numPr>
          <w:ilvl w:val="0"/>
          <w:numId w:val="30"/>
        </w:numPr>
        <w:wordWrap/>
        <w:autoSpaceDE/>
        <w:autoSpaceDN/>
        <w:adjustRightInd w:val="0"/>
        <w:spacing w:before="120" w:after="0" w:line="240" w:lineRule="atLeast"/>
        <w:jc w:val="left"/>
        <w:rPr>
          <w:rFonts w:ascii="Arial" w:eastAsia="맑은 고딕" w:hAnsi="Arial" w:cs="Times New Roman"/>
          <w:color w:val="000000"/>
          <w:kern w:val="0"/>
          <w:sz w:val="22"/>
          <w:lang w:val="en-AU" w:eastAsia="en-US"/>
        </w:rPr>
      </w:pPr>
      <w:r w:rsidRPr="00262992">
        <w:rPr>
          <w:rFonts w:ascii="Arial" w:eastAsia="맑은 고딕" w:hAnsi="Arial" w:cs="Times New Roman"/>
          <w:color w:val="000000"/>
          <w:kern w:val="0"/>
          <w:sz w:val="22"/>
          <w:lang w:val="en-AU" w:eastAsia="en-US"/>
        </w:rPr>
        <w:t>A comparative assessment of Rev.3 and Rev.2 of MSC-FAL.1/Circ.3, highlighting key changes and strategic implications of the latest revision.</w:t>
      </w:r>
    </w:p>
    <w:p w14:paraId="305536FD" w14:textId="77777777" w:rsidR="00262992" w:rsidRDefault="00262992" w:rsidP="00CC3A0D">
      <w:pPr>
        <w:widowControl/>
        <w:wordWrap/>
        <w:adjustRightInd w:val="0"/>
        <w:spacing w:before="120" w:after="0" w:line="240" w:lineRule="atLeast"/>
        <w:ind w:left="426"/>
        <w:jc w:val="left"/>
        <w:rPr>
          <w:rFonts w:ascii="Arial" w:eastAsia="맑은 고딕" w:hAnsi="Arial" w:cs="Times New Roman"/>
          <w:color w:val="000000"/>
          <w:kern w:val="0"/>
          <w:sz w:val="22"/>
        </w:rPr>
      </w:pPr>
    </w:p>
    <w:p w14:paraId="2580C384" w14:textId="77777777" w:rsidR="00B85909" w:rsidRDefault="00B85909" w:rsidP="00CC3A0D">
      <w:pPr>
        <w:widowControl/>
        <w:wordWrap/>
        <w:adjustRightInd w:val="0"/>
        <w:spacing w:before="120" w:after="0" w:line="240" w:lineRule="atLeast"/>
        <w:ind w:left="426"/>
        <w:jc w:val="left"/>
        <w:rPr>
          <w:rFonts w:ascii="Arial" w:eastAsia="맑은 고딕" w:hAnsi="Arial" w:cs="Times New Roman"/>
          <w:color w:val="000000"/>
          <w:kern w:val="0"/>
          <w:sz w:val="22"/>
        </w:rPr>
      </w:pPr>
    </w:p>
    <w:p w14:paraId="48670A2F" w14:textId="33FE7FDF" w:rsidR="00B85909" w:rsidRDefault="00B85909">
      <w:pPr>
        <w:widowControl/>
        <w:wordWrap/>
        <w:autoSpaceDE/>
        <w:autoSpaceDN/>
        <w:rPr>
          <w:rFonts w:ascii="Arial" w:eastAsia="맑은 고딕" w:hAnsi="Arial" w:cs="Times New Roman"/>
          <w:color w:val="000000"/>
          <w:kern w:val="0"/>
          <w:sz w:val="22"/>
        </w:rPr>
      </w:pPr>
      <w:r>
        <w:rPr>
          <w:rFonts w:ascii="Arial" w:eastAsia="맑은 고딕" w:hAnsi="Arial" w:cs="Times New Roman"/>
          <w:color w:val="000000"/>
          <w:kern w:val="0"/>
          <w:sz w:val="22"/>
        </w:rPr>
        <w:br w:type="page"/>
      </w:r>
    </w:p>
    <w:p w14:paraId="08B1F5E8" w14:textId="3DE7493D" w:rsidR="00B85909" w:rsidRPr="00017704" w:rsidRDefault="00B85909" w:rsidP="00B85909">
      <w:pPr>
        <w:pageBreakBefore/>
        <w:widowControl/>
        <w:shd w:val="clear" w:color="auto" w:fill="336699"/>
        <w:wordWrap/>
        <w:autoSpaceDE/>
        <w:autoSpaceDN/>
        <w:spacing w:before="120" w:after="120" w:line="240" w:lineRule="auto"/>
        <w:jc w:val="left"/>
        <w:outlineLvl w:val="0"/>
        <w:rPr>
          <w:rFonts w:ascii="Arial" w:eastAsia="맑은 고딕" w:hAnsi="Arial" w:cs="Times New Roman"/>
          <w:color w:val="FFFFFF"/>
          <w:kern w:val="0"/>
          <w:sz w:val="32"/>
          <w:szCs w:val="20"/>
          <w:lang w:val="en-AU"/>
        </w:rPr>
      </w:pPr>
      <w:bookmarkStart w:id="9" w:name="_Toc208416832"/>
      <w:r>
        <w:rPr>
          <w:rFonts w:ascii="Arial" w:eastAsia="맑은 고딕" w:hAnsi="Arial" w:cs="Times New Roman" w:hint="eastAsia"/>
          <w:color w:val="FFFFFF"/>
          <w:kern w:val="0"/>
          <w:sz w:val="32"/>
          <w:szCs w:val="20"/>
          <w:lang w:val="en-AU"/>
        </w:rPr>
        <w:lastRenderedPageBreak/>
        <w:t>2.</w:t>
      </w:r>
      <w:r w:rsidRPr="00017704">
        <w:rPr>
          <w:rFonts w:ascii="Arial" w:eastAsia="맑은 고딕" w:hAnsi="Arial" w:cs="Times New Roman"/>
          <w:color w:val="FFFFFF"/>
          <w:kern w:val="0"/>
          <w:sz w:val="32"/>
          <w:szCs w:val="20"/>
          <w:lang w:val="en-AU" w:eastAsia="en-US"/>
        </w:rPr>
        <w:t xml:space="preserve"> </w:t>
      </w:r>
      <w:r w:rsidR="00F81FD2">
        <w:rPr>
          <w:rFonts w:ascii="Arial" w:eastAsia="맑은 고딕" w:hAnsi="Arial" w:cs="Times New Roman" w:hint="eastAsia"/>
          <w:color w:val="FFFFFF"/>
          <w:kern w:val="0"/>
          <w:sz w:val="32"/>
          <w:szCs w:val="20"/>
          <w:lang w:val="en-AU"/>
        </w:rPr>
        <w:t>Scope of applicability</w:t>
      </w:r>
      <w:bookmarkEnd w:id="9"/>
      <w:r w:rsidR="00F81FD2">
        <w:rPr>
          <w:rFonts w:ascii="Arial" w:eastAsia="맑은 고딕" w:hAnsi="Arial" w:cs="Times New Roman" w:hint="eastAsia"/>
          <w:color w:val="FFFFFF"/>
          <w:kern w:val="0"/>
          <w:sz w:val="32"/>
          <w:szCs w:val="20"/>
          <w:lang w:val="en-AU"/>
        </w:rPr>
        <w:t xml:space="preserve"> </w:t>
      </w:r>
    </w:p>
    <w:p w14:paraId="2E338C8A" w14:textId="4294EDCB" w:rsidR="00B85909" w:rsidRPr="00017704" w:rsidRDefault="00D049CA" w:rsidP="00B85909">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10" w:name="_Toc208416833"/>
      <w:r>
        <w:rPr>
          <w:rFonts w:ascii="Arial" w:eastAsia="맑은 고딕" w:hAnsi="Arial" w:cs="Times New Roman" w:hint="eastAsia"/>
          <w:b/>
          <w:color w:val="CC9900"/>
          <w:kern w:val="0"/>
          <w:sz w:val="22"/>
          <w:lang w:val="en-AU"/>
        </w:rPr>
        <w:t>2</w:t>
      </w:r>
      <w:r w:rsidR="00B85909" w:rsidRPr="00017704">
        <w:rPr>
          <w:rFonts w:ascii="Arial" w:eastAsia="맑은 고딕" w:hAnsi="Arial" w:cs="Times New Roman"/>
          <w:b/>
          <w:color w:val="CC9900"/>
          <w:kern w:val="0"/>
          <w:sz w:val="22"/>
          <w:lang w:val="en-AU" w:eastAsia="en-US"/>
        </w:rPr>
        <w:t xml:space="preserve">.1 </w:t>
      </w:r>
      <w:r w:rsidR="007B474B" w:rsidRPr="007B474B">
        <w:rPr>
          <w:rFonts w:ascii="Arial" w:eastAsia="맑은 고딕" w:hAnsi="Arial" w:cs="Times New Roman"/>
          <w:b/>
          <w:color w:val="CC9900"/>
          <w:kern w:val="0"/>
          <w:sz w:val="22"/>
          <w:lang w:val="en-AU"/>
        </w:rPr>
        <w:t>Vessels within the scope</w:t>
      </w:r>
      <w:bookmarkEnd w:id="10"/>
      <w:r w:rsidR="006A445D">
        <w:rPr>
          <w:rFonts w:ascii="Arial" w:eastAsia="맑은 고딕" w:hAnsi="Arial" w:cs="Times New Roman" w:hint="eastAsia"/>
          <w:b/>
          <w:color w:val="CC9900"/>
          <w:kern w:val="0"/>
          <w:sz w:val="22"/>
          <w:lang w:val="en-AU"/>
        </w:rPr>
        <w:t xml:space="preserve"> </w:t>
      </w:r>
    </w:p>
    <w:p w14:paraId="52C555CF" w14:textId="55B26713" w:rsidR="00D12C91" w:rsidRDefault="00D12C91" w:rsidP="00D12C91">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bookmarkStart w:id="11" w:name="_Hlk208403775"/>
      <w:r w:rsidRPr="007166BE">
        <w:rPr>
          <w:rFonts w:ascii="Arial" w:eastAsia="맑은 고딕" w:hAnsi="Arial" w:cs="Times New Roman" w:hint="eastAsia"/>
          <w:b/>
          <w:color w:val="7030A0"/>
          <w:kern w:val="0"/>
          <w:sz w:val="22"/>
          <w:lang w:val="en-AU"/>
        </w:rPr>
        <w:t>(E2</w:t>
      </w:r>
      <w:r>
        <w:rPr>
          <w:rFonts w:ascii="Arial" w:eastAsia="맑은 고딕" w:hAnsi="Arial" w:cs="Times New Roman" w:hint="eastAsia"/>
          <w:b/>
          <w:color w:val="7030A0"/>
          <w:kern w:val="0"/>
          <w:sz w:val="22"/>
          <w:lang w:val="en-AU"/>
        </w:rPr>
        <w:t>7</w:t>
      </w:r>
      <w:r w:rsidRPr="007166BE">
        <w:rPr>
          <w:rFonts w:ascii="Arial" w:eastAsia="맑은 고딕" w:hAnsi="Arial" w:cs="Times New Roman" w:hint="eastAsia"/>
          <w:b/>
          <w:color w:val="7030A0"/>
          <w:kern w:val="0"/>
          <w:sz w:val="22"/>
          <w:lang w:val="en-AU"/>
        </w:rPr>
        <w:t xml:space="preserve"> 1</w:t>
      </w:r>
      <w:r>
        <w:rPr>
          <w:rFonts w:ascii="Arial" w:eastAsia="맑은 고딕" w:hAnsi="Arial" w:cs="Times New Roman" w:hint="eastAsia"/>
          <w:b/>
          <w:color w:val="7030A0"/>
          <w:kern w:val="0"/>
          <w:sz w:val="22"/>
          <w:lang w:val="en-AU"/>
        </w:rPr>
        <w:t xml:space="preserve"> General</w:t>
      </w:r>
      <w:r w:rsidRPr="007166BE">
        <w:rPr>
          <w:rFonts w:ascii="Arial" w:eastAsia="맑은 고딕" w:hAnsi="Arial" w:cs="Times New Roman" w:hint="eastAsia"/>
          <w:b/>
          <w:color w:val="7030A0"/>
          <w:kern w:val="0"/>
          <w:sz w:val="22"/>
          <w:lang w:val="en-AU"/>
        </w:rPr>
        <w:t>의</w:t>
      </w:r>
      <w:r w:rsidRPr="007166BE">
        <w:rPr>
          <w:rFonts w:ascii="Arial" w:eastAsia="맑은 고딕" w:hAnsi="Arial" w:cs="Times New Roman" w:hint="eastAsia"/>
          <w:b/>
          <w:color w:val="7030A0"/>
          <w:kern w:val="0"/>
          <w:sz w:val="22"/>
          <w:lang w:val="en-AU"/>
        </w:rPr>
        <w:t xml:space="preserve"> note </w:t>
      </w:r>
      <w:r w:rsidRPr="007166BE">
        <w:rPr>
          <w:rFonts w:ascii="Arial" w:eastAsia="맑은 고딕" w:hAnsi="Arial" w:cs="Times New Roman" w:hint="eastAsia"/>
          <w:b/>
          <w:color w:val="7030A0"/>
          <w:kern w:val="0"/>
          <w:sz w:val="22"/>
          <w:lang w:val="en-AU"/>
        </w:rPr>
        <w:t>부분</w:t>
      </w:r>
      <w:r>
        <w:rPr>
          <w:rFonts w:ascii="Arial" w:eastAsia="맑은 고딕" w:hAnsi="Arial" w:cs="Times New Roman" w:hint="eastAsia"/>
          <w:b/>
          <w:color w:val="7030A0"/>
          <w:kern w:val="0"/>
          <w:sz w:val="22"/>
          <w:lang w:val="en-AU"/>
        </w:rPr>
        <w:t>)</w:t>
      </w:r>
    </w:p>
    <w:p w14:paraId="7779BBEA" w14:textId="77777777" w:rsidR="00D12C91" w:rsidRPr="007166BE" w:rsidRDefault="00D12C91" w:rsidP="00D12C91">
      <w:pPr>
        <w:widowControl/>
        <w:wordWrap/>
        <w:adjustRightInd w:val="0"/>
        <w:spacing w:before="120" w:after="0" w:line="240" w:lineRule="atLeast"/>
        <w:ind w:left="426"/>
        <w:jc w:val="left"/>
        <w:rPr>
          <w:rFonts w:ascii="Arial" w:eastAsia="맑은 고딕" w:hAnsi="Arial" w:cs="Times New Roman"/>
          <w:color w:val="7030A0"/>
          <w:kern w:val="0"/>
          <w:sz w:val="22"/>
          <w:lang w:val="en-AU"/>
        </w:rPr>
      </w:pPr>
      <w:r>
        <w:rPr>
          <w:rFonts w:ascii="Arial" w:eastAsia="맑은 고딕" w:hAnsi="Arial" w:cs="Times New Roman" w:hint="eastAsia"/>
          <w:b/>
          <w:color w:val="7030A0"/>
          <w:kern w:val="0"/>
          <w:sz w:val="22"/>
          <w:lang w:val="en-AU"/>
        </w:rPr>
        <w:t>2024</w:t>
      </w:r>
      <w:r>
        <w:rPr>
          <w:rFonts w:ascii="Arial" w:eastAsia="맑은 고딕" w:hAnsi="Arial" w:cs="Times New Roman" w:hint="eastAsia"/>
          <w:b/>
          <w:color w:val="7030A0"/>
          <w:kern w:val="0"/>
          <w:sz w:val="22"/>
          <w:lang w:val="en-AU"/>
        </w:rPr>
        <w:t>년</w:t>
      </w:r>
      <w:r>
        <w:rPr>
          <w:rFonts w:ascii="Arial" w:eastAsia="맑은 고딕" w:hAnsi="Arial" w:cs="Times New Roman" w:hint="eastAsia"/>
          <w:b/>
          <w:color w:val="7030A0"/>
          <w:kern w:val="0"/>
          <w:sz w:val="22"/>
          <w:lang w:val="en-AU"/>
        </w:rPr>
        <w:t xml:space="preserve"> 7</w:t>
      </w:r>
      <w:r>
        <w:rPr>
          <w:rFonts w:ascii="Arial" w:eastAsia="맑은 고딕" w:hAnsi="Arial" w:cs="Times New Roman" w:hint="eastAsia"/>
          <w:b/>
          <w:color w:val="7030A0"/>
          <w:kern w:val="0"/>
          <w:sz w:val="22"/>
          <w:lang w:val="en-AU"/>
        </w:rPr>
        <w:t>월</w:t>
      </w:r>
      <w:r>
        <w:rPr>
          <w:rFonts w:ascii="Arial" w:eastAsia="맑은 고딕" w:hAnsi="Arial" w:cs="Times New Roman" w:hint="eastAsia"/>
          <w:b/>
          <w:color w:val="7030A0"/>
          <w:kern w:val="0"/>
          <w:sz w:val="22"/>
          <w:lang w:val="en-AU"/>
        </w:rPr>
        <w:t xml:space="preserve"> 1</w:t>
      </w:r>
      <w:r>
        <w:rPr>
          <w:rFonts w:ascii="Arial" w:eastAsia="맑은 고딕" w:hAnsi="Arial" w:cs="Times New Roman" w:hint="eastAsia"/>
          <w:b/>
          <w:color w:val="7030A0"/>
          <w:kern w:val="0"/>
          <w:sz w:val="22"/>
          <w:lang w:val="en-AU"/>
        </w:rPr>
        <w:t>이후</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계약된</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선박</w:t>
      </w:r>
      <w:r>
        <w:rPr>
          <w:rFonts w:ascii="Arial" w:eastAsia="맑은 고딕" w:hAnsi="Arial" w:cs="Times New Roman" w:hint="eastAsia"/>
          <w:b/>
          <w:color w:val="7030A0"/>
          <w:kern w:val="0"/>
          <w:sz w:val="22"/>
          <w:lang w:val="en-AU"/>
        </w:rPr>
        <w:t>~</w:t>
      </w:r>
    </w:p>
    <w:p w14:paraId="5E648EC0" w14:textId="77777777" w:rsidR="00D12C91" w:rsidRDefault="00D12C91" w:rsidP="004D542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3EA75B7A" w14:textId="70BEAFA0" w:rsidR="007B474B" w:rsidRDefault="004D5424" w:rsidP="004D542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Pr>
          <w:rFonts w:ascii="Arial" w:eastAsia="맑은 고딕" w:hAnsi="Arial" w:cs="Times New Roman" w:hint="eastAsia"/>
          <w:color w:val="000000"/>
          <w:kern w:val="0"/>
          <w:sz w:val="22"/>
          <w:lang w:val="en-AU"/>
        </w:rPr>
        <w:t>This document specifies unified requirements for cyber resilience of on-board systems and equipment which are installed on vessels whose contracts for construction are made on or after 1 July 2024.</w:t>
      </w:r>
    </w:p>
    <w:p w14:paraId="095AA449" w14:textId="77777777" w:rsidR="00100192" w:rsidRDefault="00100192" w:rsidP="004D542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16C965D3" w14:textId="043724EE" w:rsidR="00100192" w:rsidRDefault="00100192" w:rsidP="004D542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Pr>
          <w:rFonts w:ascii="Arial" w:eastAsia="맑은 고딕" w:hAnsi="Arial" w:cs="Times New Roman"/>
          <w:color w:val="000000"/>
          <w:kern w:val="0"/>
          <w:sz w:val="22"/>
          <w:lang w:val="en-AU"/>
        </w:rPr>
        <w:t>“</w:t>
      </w:r>
      <w:r>
        <w:rPr>
          <w:rFonts w:ascii="Arial" w:eastAsia="맑은 고딕" w:hAnsi="Arial" w:cs="Times New Roman" w:hint="eastAsia"/>
          <w:color w:val="000000"/>
          <w:kern w:val="0"/>
          <w:sz w:val="22"/>
          <w:lang w:val="en-AU"/>
        </w:rPr>
        <w:t>Contracts for construction</w:t>
      </w:r>
      <w:r>
        <w:rPr>
          <w:rFonts w:ascii="Arial" w:eastAsia="맑은 고딕" w:hAnsi="Arial" w:cs="Times New Roman"/>
          <w:color w:val="000000"/>
          <w:kern w:val="0"/>
          <w:sz w:val="22"/>
          <w:lang w:val="en-AU"/>
        </w:rPr>
        <w:t>”</w:t>
      </w:r>
      <w:r>
        <w:rPr>
          <w:rFonts w:ascii="Arial" w:eastAsia="맑은 고딕" w:hAnsi="Arial" w:cs="Times New Roman" w:hint="eastAsia"/>
          <w:color w:val="000000"/>
          <w:kern w:val="0"/>
          <w:sz w:val="22"/>
          <w:lang w:val="en-AU"/>
        </w:rPr>
        <w:t xml:space="preserve"> date means</w:t>
      </w:r>
      <w:r w:rsidR="00CB30BB">
        <w:rPr>
          <w:rFonts w:ascii="Arial" w:eastAsia="맑은 고딕" w:hAnsi="Arial" w:cs="Times New Roman" w:hint="eastAsia"/>
          <w:color w:val="000000"/>
          <w:kern w:val="0"/>
          <w:sz w:val="22"/>
          <w:lang w:val="en-AU"/>
        </w:rPr>
        <w:t xml:space="preserve"> the date on which the contract to build the vessel is signed between </w:t>
      </w:r>
      <w:r w:rsidR="00CB30BB" w:rsidRPr="00CB30BB">
        <w:rPr>
          <w:rFonts w:ascii="Arial" w:eastAsia="맑은 고딕" w:hAnsi="Arial" w:cs="Times New Roman"/>
          <w:color w:val="000000"/>
          <w:kern w:val="0"/>
          <w:sz w:val="22"/>
          <w:lang w:val="en-AU"/>
        </w:rPr>
        <w:t>prospective owner and the shipbuilder.</w:t>
      </w:r>
      <w:r w:rsidR="00CB30BB">
        <w:rPr>
          <w:rFonts w:ascii="Arial" w:eastAsia="맑은 고딕" w:hAnsi="Arial" w:cs="Times New Roman" w:hint="eastAsia"/>
          <w:color w:val="000000"/>
          <w:kern w:val="0"/>
          <w:sz w:val="22"/>
          <w:lang w:val="en-AU"/>
        </w:rPr>
        <w:t xml:space="preserve"> (UR E2</w:t>
      </w:r>
      <w:r w:rsidR="00E5169F">
        <w:rPr>
          <w:rFonts w:ascii="Arial" w:eastAsia="맑은 고딕" w:hAnsi="Arial" w:cs="Times New Roman" w:hint="eastAsia"/>
          <w:color w:val="000000"/>
          <w:kern w:val="0"/>
          <w:sz w:val="22"/>
          <w:lang w:val="en-AU"/>
        </w:rPr>
        <w:t>7</w:t>
      </w:r>
      <w:r w:rsidR="00CB30BB">
        <w:rPr>
          <w:rFonts w:ascii="Arial" w:eastAsia="맑은 고딕" w:hAnsi="Arial" w:cs="Times New Roman" w:hint="eastAsia"/>
          <w:color w:val="000000"/>
          <w:kern w:val="0"/>
          <w:sz w:val="22"/>
          <w:lang w:val="en-AU"/>
        </w:rPr>
        <w:t>)</w:t>
      </w:r>
    </w:p>
    <w:p w14:paraId="7E557312" w14:textId="77777777" w:rsidR="00CB30BB" w:rsidRDefault="00CB30BB" w:rsidP="004D542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201E48E4" w14:textId="0F4E9268" w:rsidR="00D12C91" w:rsidRDefault="00D12C91" w:rsidP="004D542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Pr>
          <w:rFonts w:ascii="Arial" w:eastAsia="맑은 고딕" w:hAnsi="Arial" w:cs="Times New Roman" w:hint="eastAsia"/>
          <w:b/>
          <w:color w:val="7030A0"/>
          <w:kern w:val="0"/>
          <w:sz w:val="22"/>
          <w:lang w:val="en-AU"/>
        </w:rPr>
        <w:t>(</w:t>
      </w:r>
      <w:proofErr w:type="spellStart"/>
      <w:r>
        <w:rPr>
          <w:rFonts w:ascii="Arial" w:eastAsia="맑은 고딕" w:hAnsi="Arial" w:cs="Times New Roman" w:hint="eastAsia"/>
          <w:b/>
          <w:color w:val="7030A0"/>
          <w:kern w:val="0"/>
          <w:sz w:val="22"/>
          <w:lang w:val="en-AU"/>
        </w:rPr>
        <w:t>ClassNK</w:t>
      </w:r>
      <w:proofErr w:type="spellEnd"/>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기준</w:t>
      </w:r>
      <w:r>
        <w:rPr>
          <w:rFonts w:ascii="Arial" w:eastAsia="맑은 고딕" w:hAnsi="Arial" w:cs="Times New Roman" w:hint="eastAsia"/>
          <w:b/>
          <w:color w:val="7030A0"/>
          <w:kern w:val="0"/>
          <w:sz w:val="22"/>
          <w:lang w:val="en-AU"/>
        </w:rPr>
        <w:t>)</w:t>
      </w:r>
    </w:p>
    <w:p w14:paraId="4D3B7133" w14:textId="2E15E12E" w:rsidR="00CB30BB" w:rsidRDefault="00E5169F" w:rsidP="004D542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E5169F">
        <w:rPr>
          <w:rFonts w:ascii="Arial" w:eastAsia="맑은 고딕" w:hAnsi="Arial" w:cs="Times New Roman"/>
          <w:color w:val="000000"/>
          <w:kern w:val="0"/>
          <w:sz w:val="22"/>
        </w:rPr>
        <w:t xml:space="preserve">For </w:t>
      </w:r>
      <w:proofErr w:type="spellStart"/>
      <w:r w:rsidRPr="00E5169F">
        <w:rPr>
          <w:rFonts w:ascii="Arial" w:eastAsia="맑은 고딕" w:hAnsi="Arial" w:cs="Times New Roman"/>
          <w:color w:val="000000"/>
          <w:kern w:val="0"/>
          <w:sz w:val="22"/>
        </w:rPr>
        <w:t>ClassNK</w:t>
      </w:r>
      <w:proofErr w:type="spellEnd"/>
      <w:r w:rsidRPr="00E5169F">
        <w:rPr>
          <w:rFonts w:ascii="Arial" w:eastAsia="맑은 고딕" w:hAnsi="Arial" w:cs="Times New Roman"/>
          <w:color w:val="000000"/>
          <w:kern w:val="0"/>
          <w:sz w:val="22"/>
        </w:rPr>
        <w:t xml:space="preserve">, UR E27 shall apply to computer-based systems installed on board vessels registered with </w:t>
      </w:r>
      <w:proofErr w:type="spellStart"/>
      <w:r w:rsidRPr="00E5169F">
        <w:rPr>
          <w:rFonts w:ascii="Arial" w:eastAsia="맑은 고딕" w:hAnsi="Arial" w:cs="Times New Roman"/>
          <w:color w:val="000000"/>
          <w:kern w:val="0"/>
          <w:sz w:val="22"/>
        </w:rPr>
        <w:t>ClassNK</w:t>
      </w:r>
      <w:proofErr w:type="spellEnd"/>
      <w:r w:rsidRPr="00E5169F">
        <w:rPr>
          <w:rFonts w:ascii="Arial" w:eastAsia="맑은 고딕" w:hAnsi="Arial" w:cs="Times New Roman"/>
          <w:color w:val="000000"/>
          <w:kern w:val="0"/>
          <w:sz w:val="22"/>
        </w:rPr>
        <w:t>, wh</w:t>
      </w:r>
      <w:r w:rsidR="00D12C91">
        <w:rPr>
          <w:rFonts w:ascii="Arial" w:eastAsia="맑은 고딕" w:hAnsi="Arial" w:cs="Times New Roman" w:hint="eastAsia"/>
          <w:color w:val="000000"/>
          <w:kern w:val="0"/>
          <w:sz w:val="22"/>
        </w:rPr>
        <w:t>ose</w:t>
      </w:r>
      <w:r w:rsidRPr="00E5169F">
        <w:rPr>
          <w:rFonts w:ascii="Arial" w:eastAsia="맑은 고딕" w:hAnsi="Arial" w:cs="Times New Roman"/>
          <w:color w:val="000000"/>
          <w:kern w:val="0"/>
          <w:sz w:val="22"/>
        </w:rPr>
        <w:t xml:space="preserve"> contracts for construction are signed on or after 1 July 2024.</w:t>
      </w:r>
    </w:p>
    <w:bookmarkEnd w:id="11"/>
    <w:p w14:paraId="6BA076CF" w14:textId="77777777" w:rsidR="006A445D" w:rsidRDefault="006A445D" w:rsidP="00D12C91">
      <w:pPr>
        <w:widowControl/>
        <w:wordWrap/>
        <w:adjustRightInd w:val="0"/>
        <w:spacing w:before="120" w:after="0" w:line="240" w:lineRule="atLeast"/>
        <w:jc w:val="left"/>
        <w:rPr>
          <w:rFonts w:ascii="Arial" w:eastAsia="맑은 고딕" w:hAnsi="Arial" w:cs="Times New Roman"/>
          <w:color w:val="000000"/>
          <w:kern w:val="0"/>
          <w:sz w:val="22"/>
          <w:lang w:val="en-AU"/>
        </w:rPr>
      </w:pPr>
    </w:p>
    <w:p w14:paraId="2E2834C2" w14:textId="7CD728B5" w:rsidR="007B474B" w:rsidRDefault="006A445D" w:rsidP="006A445D">
      <w:pPr>
        <w:widowControl/>
        <w:wordWrap/>
        <w:adjustRightInd w:val="0"/>
        <w:spacing w:before="120" w:after="0" w:line="240" w:lineRule="atLeast"/>
        <w:ind w:left="426"/>
        <w:jc w:val="left"/>
        <w:rPr>
          <w:rFonts w:ascii="Arial" w:eastAsia="맑은 고딕" w:hAnsi="Arial" w:cs="Times New Roman"/>
          <w:color w:val="7030A0"/>
          <w:kern w:val="0"/>
          <w:sz w:val="22"/>
          <w:lang w:val="en-AU"/>
        </w:rPr>
      </w:pPr>
      <w:r w:rsidRPr="007166BE">
        <w:rPr>
          <w:rFonts w:ascii="Arial" w:eastAsia="맑은 고딕" w:hAnsi="Arial" w:cs="Times New Roman" w:hint="eastAsia"/>
          <w:b/>
          <w:color w:val="7030A0"/>
          <w:kern w:val="0"/>
          <w:sz w:val="22"/>
          <w:lang w:val="en-AU"/>
        </w:rPr>
        <w:t>(</w:t>
      </w:r>
      <w:bookmarkStart w:id="12" w:name="_Hlk208403804"/>
      <w:r w:rsidRPr="007166BE">
        <w:rPr>
          <w:rFonts w:ascii="Arial" w:eastAsia="맑은 고딕" w:hAnsi="Arial" w:cs="Times New Roman" w:hint="eastAsia"/>
          <w:b/>
          <w:color w:val="7030A0"/>
          <w:kern w:val="0"/>
          <w:sz w:val="22"/>
          <w:lang w:val="en-AU"/>
        </w:rPr>
        <w:t>E27 1.3 Scope of applicability)</w:t>
      </w:r>
      <w:r w:rsidR="007B474B" w:rsidRPr="007166BE">
        <w:rPr>
          <w:rFonts w:ascii="Arial" w:eastAsia="맑은 고딕" w:hAnsi="Arial" w:cs="Times New Roman"/>
          <w:color w:val="7030A0"/>
          <w:kern w:val="0"/>
          <w:sz w:val="22"/>
          <w:lang w:val="en-AU"/>
        </w:rPr>
        <w:t xml:space="preserve">  </w:t>
      </w:r>
    </w:p>
    <w:p w14:paraId="557042EF" w14:textId="6A6663E5" w:rsidR="007B474B" w:rsidRP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Mandatory requirements for</w:t>
      </w:r>
    </w:p>
    <w:p w14:paraId="6B818775" w14:textId="77777777" w:rsidR="007B474B" w:rsidRP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 xml:space="preserve">- Passenger ships (including passenger high-speed craft) engaged in international voyages </w:t>
      </w:r>
    </w:p>
    <w:p w14:paraId="633688FD" w14:textId="77777777" w:rsidR="007B474B" w:rsidRP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 xml:space="preserve">- Cargo ships of 500 GT and upwards engaged in international voyages </w:t>
      </w:r>
    </w:p>
    <w:p w14:paraId="3E324AEB" w14:textId="77777777" w:rsidR="007B474B" w:rsidRP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 xml:space="preserve">- High speed craft of 500 GT and upwards engaged in international voyages </w:t>
      </w:r>
    </w:p>
    <w:p w14:paraId="2A7100A0" w14:textId="77777777" w:rsidR="007B474B" w:rsidRP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 xml:space="preserve">- Mobile offshore drilling units of 500 GT and upwards </w:t>
      </w:r>
    </w:p>
    <w:p w14:paraId="4C31B924" w14:textId="77777777" w:rsidR="007B474B" w:rsidRP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 xml:space="preserve">- Self-propelled offshore structures engaged in construction (i.e., wind turbine installation </w:t>
      </w:r>
    </w:p>
    <w:p w14:paraId="2A986AB4" w14:textId="77777777" w:rsid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maintenance and repair, crane units, drilling tenders, accommodation, etc.)</w:t>
      </w:r>
    </w:p>
    <w:p w14:paraId="7BD949E2" w14:textId="77777777" w:rsid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0CBA9E37" w14:textId="77777777" w:rsidR="007B474B" w:rsidRP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Non-mandatory guidance to</w:t>
      </w:r>
    </w:p>
    <w:p w14:paraId="6E546CF5" w14:textId="77777777" w:rsidR="007B474B" w:rsidRP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a) Ships of war and troopships</w:t>
      </w:r>
    </w:p>
    <w:p w14:paraId="37E4F00F" w14:textId="77777777" w:rsidR="007B474B" w:rsidRP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lastRenderedPageBreak/>
        <w:t>b) Cargo ships less than 500 gross tonnage</w:t>
      </w:r>
    </w:p>
    <w:p w14:paraId="64DA4F6E" w14:textId="77777777" w:rsidR="007B474B" w:rsidRP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c) Vessels not propelled by mechanical means</w:t>
      </w:r>
    </w:p>
    <w:p w14:paraId="262622F4" w14:textId="77777777" w:rsidR="007B474B" w:rsidRP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d) Wooden ships of primitive build</w:t>
      </w:r>
    </w:p>
    <w:p w14:paraId="2017A503" w14:textId="77777777" w:rsidR="007B474B" w:rsidRP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e) Passenger yachts (passengers not more than 12).</w:t>
      </w:r>
    </w:p>
    <w:p w14:paraId="46222AAC" w14:textId="77777777" w:rsidR="007B474B" w:rsidRP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f) Pleasure yachts not engaged in trade</w:t>
      </w:r>
    </w:p>
    <w:p w14:paraId="27CBE65F" w14:textId="77777777" w:rsidR="007B474B" w:rsidRP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g) Fishing vessels</w:t>
      </w:r>
    </w:p>
    <w:p w14:paraId="0E730605" w14:textId="545194D7" w:rsid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7B474B">
        <w:rPr>
          <w:rFonts w:ascii="Arial" w:eastAsia="맑은 고딕" w:hAnsi="Arial" w:cs="Times New Roman"/>
          <w:color w:val="000000"/>
          <w:kern w:val="0"/>
          <w:sz w:val="22"/>
          <w:lang w:val="en-AU"/>
        </w:rPr>
        <w:t>h) Site specific offshore installations (i.e. FPSOs, FSUs, etc)</w:t>
      </w:r>
    </w:p>
    <w:bookmarkEnd w:id="12"/>
    <w:p w14:paraId="767FD9B3" w14:textId="77777777" w:rsidR="007B474B" w:rsidRDefault="007B474B" w:rsidP="007B474B">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457C5CD6" w14:textId="77777777" w:rsidR="00B85909" w:rsidRPr="00B42FE8" w:rsidRDefault="00B85909" w:rsidP="003B2727">
      <w:pPr>
        <w:rPr>
          <w:lang w:val="en-AU"/>
        </w:rPr>
      </w:pPr>
    </w:p>
    <w:p w14:paraId="24B8DB58" w14:textId="2E9E0B07" w:rsidR="00A00A2C" w:rsidRPr="00017704" w:rsidRDefault="00A00A2C" w:rsidP="00A00A2C">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13" w:name="_Toc208416834"/>
      <w:bookmarkStart w:id="14" w:name="_Hlk198141780"/>
      <w:r>
        <w:rPr>
          <w:rFonts w:ascii="Arial" w:eastAsia="맑은 고딕" w:hAnsi="Arial" w:cs="Times New Roman" w:hint="eastAsia"/>
          <w:b/>
          <w:color w:val="CC9900"/>
          <w:kern w:val="0"/>
          <w:sz w:val="22"/>
          <w:lang w:val="en-AU"/>
        </w:rPr>
        <w:t>2</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 xml:space="preserve">2 </w:t>
      </w:r>
      <w:bookmarkStart w:id="15" w:name="_Hlk198141756"/>
      <w:r w:rsidR="007B474B" w:rsidRPr="007B474B">
        <w:rPr>
          <w:rFonts w:ascii="Arial" w:eastAsia="맑은 고딕" w:hAnsi="Arial" w:cs="Times New Roman"/>
          <w:b/>
          <w:color w:val="CC9900"/>
          <w:kern w:val="0"/>
          <w:sz w:val="22"/>
          <w:lang w:val="en-AU"/>
        </w:rPr>
        <w:t>Computer-based system within the scope</w:t>
      </w:r>
      <w:bookmarkEnd w:id="13"/>
    </w:p>
    <w:bookmarkEnd w:id="14"/>
    <w:bookmarkEnd w:id="15"/>
    <w:p w14:paraId="094C0382" w14:textId="77777777" w:rsidR="001B5C40" w:rsidRDefault="001B5C40" w:rsidP="001B5C40">
      <w:pPr>
        <w:widowControl/>
        <w:wordWrap/>
        <w:adjustRightInd w:val="0"/>
        <w:spacing w:before="120" w:after="0" w:line="240" w:lineRule="atLeast"/>
        <w:jc w:val="left"/>
        <w:rPr>
          <w:rFonts w:ascii="Arial" w:eastAsia="맑은 고딕" w:hAnsi="Arial" w:cs="Times New Roman"/>
          <w:color w:val="000000"/>
          <w:kern w:val="0"/>
          <w:sz w:val="22"/>
          <w:lang w:val="en-AU"/>
        </w:rPr>
      </w:pPr>
    </w:p>
    <w:p w14:paraId="57A83721" w14:textId="0841802C" w:rsidR="001B5C40" w:rsidRDefault="001B5C40" w:rsidP="001B5C40">
      <w:pPr>
        <w:widowControl/>
        <w:wordWrap/>
        <w:adjustRightInd w:val="0"/>
        <w:spacing w:before="120" w:after="0" w:line="240" w:lineRule="atLeast"/>
        <w:ind w:left="426"/>
        <w:jc w:val="left"/>
        <w:rPr>
          <w:rFonts w:ascii="Arial" w:eastAsia="맑은 고딕" w:hAnsi="Arial" w:cs="Times New Roman"/>
          <w:color w:val="7030A0"/>
          <w:kern w:val="0"/>
          <w:sz w:val="22"/>
          <w:lang w:val="en-AU"/>
        </w:rPr>
      </w:pPr>
      <w:bookmarkStart w:id="16" w:name="_Hlk208404650"/>
      <w:r w:rsidRPr="007166BE">
        <w:rPr>
          <w:rFonts w:ascii="Arial" w:eastAsia="맑은 고딕" w:hAnsi="Arial" w:cs="Times New Roman" w:hint="eastAsia"/>
          <w:b/>
          <w:color w:val="7030A0"/>
          <w:kern w:val="0"/>
          <w:sz w:val="22"/>
          <w:lang w:val="en-AU"/>
        </w:rPr>
        <w:t>(</w:t>
      </w:r>
      <w:r w:rsidR="00760E18">
        <w:rPr>
          <w:rFonts w:ascii="Arial" w:eastAsia="맑은 고딕" w:hAnsi="Arial" w:cs="Times New Roman" w:hint="eastAsia"/>
          <w:b/>
          <w:color w:val="7030A0"/>
          <w:kern w:val="0"/>
          <w:sz w:val="22"/>
          <w:lang w:val="en-AU"/>
        </w:rPr>
        <w:t>Part X 3.3.1 Definition ~3.3.2</w:t>
      </w:r>
      <w:r w:rsidRPr="007166BE">
        <w:rPr>
          <w:rFonts w:ascii="Arial" w:eastAsia="맑은 고딕" w:hAnsi="Arial" w:cs="Times New Roman" w:hint="eastAsia"/>
          <w:b/>
          <w:color w:val="7030A0"/>
          <w:kern w:val="0"/>
          <w:sz w:val="22"/>
          <w:lang w:val="en-AU"/>
        </w:rPr>
        <w:t>)</w:t>
      </w:r>
      <w:r w:rsidRPr="007166BE">
        <w:rPr>
          <w:rFonts w:ascii="Arial" w:eastAsia="맑은 고딕" w:hAnsi="Arial" w:cs="Times New Roman"/>
          <w:color w:val="7030A0"/>
          <w:kern w:val="0"/>
          <w:sz w:val="22"/>
          <w:lang w:val="en-AU"/>
        </w:rPr>
        <w:t xml:space="preserve">  </w:t>
      </w:r>
    </w:p>
    <w:p w14:paraId="019F34AF" w14:textId="53B4BD7E" w:rsidR="001B5C40" w:rsidRDefault="001B5C40" w:rsidP="001B5C40">
      <w:pPr>
        <w:widowControl/>
        <w:wordWrap/>
        <w:adjustRightInd w:val="0"/>
        <w:spacing w:before="120" w:after="0" w:line="240" w:lineRule="atLeast"/>
        <w:jc w:val="left"/>
        <w:rPr>
          <w:rFonts w:ascii="Arial" w:eastAsia="맑은 고딕" w:hAnsi="Arial" w:cs="Times New Roman"/>
          <w:color w:val="000000"/>
          <w:kern w:val="0"/>
          <w:sz w:val="22"/>
          <w:lang w:val="en-AU"/>
        </w:rPr>
      </w:pPr>
      <w:r w:rsidRPr="001B5C40">
        <w:rPr>
          <w:rFonts w:ascii="Arial" w:eastAsia="맑은 고딕" w:hAnsi="Arial" w:cs="Times New Roman"/>
          <w:noProof/>
          <w:color w:val="000000"/>
          <w:kern w:val="0"/>
          <w:sz w:val="22"/>
          <w:lang w:val="en-AU"/>
        </w:rPr>
        <w:drawing>
          <wp:inline distT="0" distB="0" distL="0" distR="0" wp14:anchorId="57D67326" wp14:editId="0039FA85">
            <wp:extent cx="6005830" cy="2115185"/>
            <wp:effectExtent l="0" t="0" r="0" b="0"/>
            <wp:docPr id="399941810"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41810" name="그림 1" descr="텍스트, 스크린샷, 폰트, 번호이(가) 표시된 사진&#10;&#10;AI 생성 콘텐츠는 정확하지 않을 수 있습니다."/>
                    <pic:cNvPicPr/>
                  </pic:nvPicPr>
                  <pic:blipFill>
                    <a:blip r:embed="rId15"/>
                    <a:stretch>
                      <a:fillRect/>
                    </a:stretch>
                  </pic:blipFill>
                  <pic:spPr>
                    <a:xfrm>
                      <a:off x="0" y="0"/>
                      <a:ext cx="6005830" cy="2115185"/>
                    </a:xfrm>
                    <a:prstGeom prst="rect">
                      <a:avLst/>
                    </a:prstGeom>
                  </pic:spPr>
                </pic:pic>
              </a:graphicData>
            </a:graphic>
          </wp:inline>
        </w:drawing>
      </w:r>
    </w:p>
    <w:p w14:paraId="27EAC01D" w14:textId="0E271A80" w:rsidR="00760E18" w:rsidRDefault="00760E18" w:rsidP="00760E18">
      <w:pPr>
        <w:widowControl/>
        <w:wordWrap/>
        <w:adjustRightInd w:val="0"/>
        <w:spacing w:before="120" w:after="0" w:line="240" w:lineRule="atLeast"/>
        <w:jc w:val="left"/>
        <w:rPr>
          <w:rFonts w:ascii="Arial" w:eastAsia="맑은 고딕" w:hAnsi="Arial" w:cs="Times New Roman"/>
          <w:color w:val="000000"/>
          <w:kern w:val="0"/>
          <w:sz w:val="22"/>
          <w:lang w:val="en-AU"/>
        </w:rPr>
      </w:pPr>
      <w:bookmarkStart w:id="17" w:name="_Hlk208405012"/>
      <w:bookmarkEnd w:id="16"/>
      <w:r w:rsidRPr="00760E18">
        <w:rPr>
          <w:rFonts w:ascii="Arial" w:eastAsia="맑은 고딕" w:hAnsi="Arial" w:cs="Times New Roman"/>
          <w:color w:val="000000"/>
          <w:kern w:val="0"/>
          <w:sz w:val="22"/>
          <w:lang w:val="en-AU"/>
        </w:rPr>
        <w:t>Category I systems are normally not subject to verification by the Society since a failure of such systems does not lead to dangerous situations. However, information pertinent to Category I systems is to be provided upon request to determine the correct category and ensure that they do not influence the operation of Category II and III systems.</w:t>
      </w:r>
      <w:bookmarkEnd w:id="17"/>
      <w:r w:rsidRPr="00760E18">
        <w:rPr>
          <w:rFonts w:ascii="Arial" w:eastAsia="맑은 고딕" w:hAnsi="Arial" w:cs="Times New Roman"/>
          <w:color w:val="000000"/>
          <w:kern w:val="0"/>
          <w:sz w:val="22"/>
          <w:lang w:val="en-AU"/>
        </w:rPr>
        <w:cr/>
      </w:r>
    </w:p>
    <w:p w14:paraId="36EAF2EF" w14:textId="77777777" w:rsidR="001B5C40" w:rsidRDefault="001B5C40" w:rsidP="001B5C40">
      <w:pPr>
        <w:widowControl/>
        <w:wordWrap/>
        <w:adjustRightInd w:val="0"/>
        <w:spacing w:before="120" w:after="0" w:line="240" w:lineRule="atLeast"/>
        <w:jc w:val="left"/>
        <w:rPr>
          <w:rFonts w:ascii="Arial" w:eastAsia="맑은 고딕" w:hAnsi="Arial" w:cs="Times New Roman"/>
          <w:color w:val="000000"/>
          <w:kern w:val="0"/>
          <w:sz w:val="22"/>
          <w:lang w:val="en-AU"/>
        </w:rPr>
      </w:pPr>
    </w:p>
    <w:p w14:paraId="50428E3F" w14:textId="77777777" w:rsidR="001B5C40" w:rsidRDefault="001B5C40" w:rsidP="001B5C40">
      <w:pPr>
        <w:widowControl/>
        <w:wordWrap/>
        <w:adjustRightInd w:val="0"/>
        <w:spacing w:before="120" w:after="0" w:line="240" w:lineRule="atLeast"/>
        <w:ind w:left="426"/>
        <w:jc w:val="left"/>
        <w:rPr>
          <w:rFonts w:ascii="Arial" w:eastAsia="맑은 고딕" w:hAnsi="Arial" w:cs="Times New Roman"/>
          <w:color w:val="7030A0"/>
          <w:kern w:val="0"/>
          <w:sz w:val="22"/>
          <w:lang w:val="en-AU"/>
        </w:rPr>
      </w:pPr>
      <w:bookmarkStart w:id="18" w:name="_Hlk208405056"/>
      <w:r w:rsidRPr="007166BE">
        <w:rPr>
          <w:rFonts w:ascii="Arial" w:eastAsia="맑은 고딕" w:hAnsi="Arial" w:cs="Times New Roman" w:hint="eastAsia"/>
          <w:b/>
          <w:color w:val="7030A0"/>
          <w:kern w:val="0"/>
          <w:sz w:val="22"/>
          <w:lang w:val="en-AU"/>
        </w:rPr>
        <w:t>(</w:t>
      </w:r>
      <w:r>
        <w:rPr>
          <w:rFonts w:ascii="Arial" w:eastAsia="맑은 고딕" w:hAnsi="Arial" w:cs="Times New Roman" w:hint="eastAsia"/>
          <w:b/>
          <w:color w:val="7030A0"/>
          <w:kern w:val="0"/>
          <w:sz w:val="22"/>
          <w:lang w:val="en-AU"/>
        </w:rPr>
        <w:t>C</w:t>
      </w:r>
      <w:r w:rsidRPr="00596995">
        <w:rPr>
          <w:rFonts w:ascii="Arial" w:eastAsia="맑은 고딕" w:hAnsi="Arial" w:cs="Times New Roman"/>
          <w:b/>
          <w:color w:val="7030A0"/>
          <w:kern w:val="0"/>
          <w:sz w:val="22"/>
          <w:lang w:val="en-AU"/>
        </w:rPr>
        <w:t>hapter1 Branch 2 Computer-based system within the scope</w:t>
      </w:r>
      <w:r w:rsidRPr="007166BE">
        <w:rPr>
          <w:rFonts w:ascii="Arial" w:eastAsia="맑은 고딕" w:hAnsi="Arial" w:cs="Times New Roman" w:hint="eastAsia"/>
          <w:b/>
          <w:color w:val="7030A0"/>
          <w:kern w:val="0"/>
          <w:sz w:val="22"/>
          <w:lang w:val="en-AU"/>
        </w:rPr>
        <w:t>)</w:t>
      </w:r>
      <w:r w:rsidRPr="007166BE">
        <w:rPr>
          <w:rFonts w:ascii="Arial" w:eastAsia="맑은 고딕" w:hAnsi="Arial" w:cs="Times New Roman"/>
          <w:color w:val="7030A0"/>
          <w:kern w:val="0"/>
          <w:sz w:val="22"/>
          <w:lang w:val="en-AU"/>
        </w:rPr>
        <w:t xml:space="preserve">  </w:t>
      </w:r>
    </w:p>
    <w:p w14:paraId="52B6F785" w14:textId="673A3103" w:rsidR="001B5C40" w:rsidRPr="001B5C40" w:rsidRDefault="001B5C40" w:rsidP="001B5C40">
      <w:pPr>
        <w:widowControl/>
        <w:wordWrap/>
        <w:adjustRightInd w:val="0"/>
        <w:spacing w:before="120" w:after="0" w:line="240" w:lineRule="atLeast"/>
        <w:ind w:left="426"/>
        <w:jc w:val="left"/>
        <w:rPr>
          <w:rFonts w:ascii="Arial" w:eastAsia="맑은 고딕" w:hAnsi="Arial" w:cs="Times New Roman"/>
          <w:b/>
          <w:bCs/>
          <w:color w:val="000000"/>
          <w:kern w:val="0"/>
          <w:sz w:val="22"/>
          <w:lang w:val="en-AU"/>
        </w:rPr>
      </w:pPr>
      <w:r w:rsidRPr="00EF2564">
        <w:rPr>
          <w:rFonts w:ascii="Arial" w:eastAsia="맑은 고딕" w:hAnsi="Arial" w:cs="Times New Roman" w:hint="eastAsia"/>
          <w:b/>
          <w:bCs/>
          <w:color w:val="7030A0"/>
          <w:kern w:val="0"/>
          <w:sz w:val="22"/>
          <w:lang w:val="en-AU"/>
        </w:rPr>
        <w:t>포함되는</w:t>
      </w:r>
      <w:r w:rsidRPr="00EF2564">
        <w:rPr>
          <w:rFonts w:ascii="Arial" w:eastAsia="맑은 고딕" w:hAnsi="Arial" w:cs="Times New Roman" w:hint="eastAsia"/>
          <w:b/>
          <w:bCs/>
          <w:color w:val="7030A0"/>
          <w:kern w:val="0"/>
          <w:sz w:val="22"/>
          <w:lang w:val="en-AU"/>
        </w:rPr>
        <w:t xml:space="preserve"> </w:t>
      </w:r>
      <w:r>
        <w:rPr>
          <w:rFonts w:ascii="Arial" w:eastAsia="맑은 고딕" w:hAnsi="Arial" w:cs="Times New Roman" w:hint="eastAsia"/>
          <w:b/>
          <w:bCs/>
          <w:color w:val="7030A0"/>
          <w:kern w:val="0"/>
          <w:sz w:val="22"/>
          <w:lang w:val="en-AU"/>
        </w:rPr>
        <w:t>system</w:t>
      </w:r>
      <w:r w:rsidRPr="00EF2564">
        <w:rPr>
          <w:rFonts w:ascii="Arial" w:eastAsia="맑은 고딕" w:hAnsi="Arial" w:cs="Times New Roman" w:hint="eastAsia"/>
          <w:b/>
          <w:bCs/>
          <w:color w:val="7030A0"/>
          <w:kern w:val="0"/>
          <w:sz w:val="22"/>
          <w:lang w:val="en-AU"/>
        </w:rPr>
        <w:t>의</w:t>
      </w:r>
      <w:r w:rsidRPr="00EF2564">
        <w:rPr>
          <w:rFonts w:ascii="Arial" w:eastAsia="맑은 고딕" w:hAnsi="Arial" w:cs="Times New Roman" w:hint="eastAsia"/>
          <w:b/>
          <w:bCs/>
          <w:color w:val="7030A0"/>
          <w:kern w:val="0"/>
          <w:sz w:val="22"/>
          <w:lang w:val="en-AU"/>
        </w:rPr>
        <w:t xml:space="preserve"> </w:t>
      </w:r>
      <w:r>
        <w:rPr>
          <w:rFonts w:ascii="Arial" w:eastAsia="맑은 고딕" w:hAnsi="Arial" w:cs="Times New Roman" w:hint="eastAsia"/>
          <w:b/>
          <w:bCs/>
          <w:color w:val="7030A0"/>
          <w:kern w:val="0"/>
          <w:sz w:val="22"/>
          <w:lang w:val="en-AU"/>
        </w:rPr>
        <w:t>범위</w:t>
      </w:r>
    </w:p>
    <w:p w14:paraId="798478D5"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A computer-based system is a programmable electronic device or interoperable set of </w:t>
      </w:r>
    </w:p>
    <w:p w14:paraId="6A1C6B74"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lastRenderedPageBreak/>
        <w:t xml:space="preserve">programmable electronic devices that are organised to achieve one or more specified purposes such </w:t>
      </w:r>
    </w:p>
    <w:p w14:paraId="5F532684"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as the collection, processing, maintenance, use, sharing, dissemination, or disposition of information. </w:t>
      </w:r>
    </w:p>
    <w:p w14:paraId="13F98CF1"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A programmable electronic device is a physical component in which software is installed and </w:t>
      </w:r>
    </w:p>
    <w:p w14:paraId="15095857" w14:textId="67A0BE1C"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includes a programmable logic controller (PLC).</w:t>
      </w:r>
    </w:p>
    <w:p w14:paraId="44A9E171" w14:textId="77777777"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752AB19D" w14:textId="01ECCC4D"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The following are examples of computer-based systems that may be considered to fall within the scope of application of UR E27. </w:t>
      </w:r>
    </w:p>
    <w:p w14:paraId="3ACD3EAB" w14:textId="73112E50"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Please note that these are only examples, and </w:t>
      </w:r>
    </w:p>
    <w:p w14:paraId="13BF328C" w14:textId="6EE9E97B"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systems may otherwise be deemed applicable or non-applicable regardless of the table below.</w:t>
      </w:r>
    </w:p>
    <w:p w14:paraId="6E37C125" w14:textId="77777777"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57C2D86E" w14:textId="77777777" w:rsidR="0005587D" w:rsidRDefault="0005587D" w:rsidP="00A00A2C">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05E125F5"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b/>
          <w:bCs/>
          <w:color w:val="000000"/>
          <w:kern w:val="0"/>
          <w:sz w:val="22"/>
          <w:lang w:val="en-AU"/>
        </w:rPr>
      </w:pPr>
      <w:r w:rsidRPr="0005587D">
        <w:rPr>
          <w:rFonts w:ascii="Arial" w:eastAsia="맑은 고딕" w:hAnsi="Arial" w:cs="Times New Roman"/>
          <w:b/>
          <w:bCs/>
          <w:color w:val="000000"/>
          <w:kern w:val="0"/>
          <w:sz w:val="22"/>
          <w:lang w:val="en-AU"/>
        </w:rPr>
        <w:t xml:space="preserve">Propulsion </w:t>
      </w:r>
    </w:p>
    <w:p w14:paraId="6C1AA759" w14:textId="77777777"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Engine control systems </w:t>
      </w:r>
    </w:p>
    <w:p w14:paraId="392FA70A" w14:textId="77777777"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2979DA6F" w14:textId="0D2C0078"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b/>
          <w:bCs/>
          <w:color w:val="000000"/>
          <w:kern w:val="0"/>
          <w:sz w:val="22"/>
          <w:lang w:val="en-AU"/>
        </w:rPr>
      </w:pPr>
      <w:r w:rsidRPr="0005587D">
        <w:rPr>
          <w:rFonts w:ascii="Arial" w:eastAsia="맑은 고딕" w:hAnsi="Arial" w:cs="Times New Roman"/>
          <w:b/>
          <w:bCs/>
          <w:color w:val="000000"/>
          <w:kern w:val="0"/>
          <w:sz w:val="22"/>
          <w:lang w:val="en-AU"/>
        </w:rPr>
        <w:t xml:space="preserve">Engine remote control systems </w:t>
      </w:r>
    </w:p>
    <w:p w14:paraId="0421B159" w14:textId="77777777"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Main boiler control systems </w:t>
      </w:r>
    </w:p>
    <w:p w14:paraId="42BD912B" w14:textId="55930488"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CPP control systems </w:t>
      </w:r>
    </w:p>
    <w:p w14:paraId="7D5D3D46" w14:textId="77777777"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Electric propulsion control systems </w:t>
      </w:r>
    </w:p>
    <w:p w14:paraId="7D76E4FA" w14:textId="1B9D51F1"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FGSS control systems </w:t>
      </w:r>
    </w:p>
    <w:p w14:paraId="336290EE" w14:textId="72E5BC66"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Machinery alarm and monitoring systems</w:t>
      </w:r>
      <w:r>
        <w:rPr>
          <w:rFonts w:ascii="Arial" w:eastAsia="맑은 고딕" w:hAnsi="Arial" w:cs="Times New Roman" w:hint="eastAsia"/>
          <w:color w:val="000000"/>
          <w:kern w:val="0"/>
          <w:sz w:val="22"/>
          <w:lang w:val="en-AU"/>
        </w:rPr>
        <w:t xml:space="preserve"> </w:t>
      </w:r>
      <w:r w:rsidRPr="0005587D">
        <w:rPr>
          <w:rFonts w:ascii="Arial" w:eastAsia="맑은 고딕" w:hAnsi="Arial" w:cs="Times New Roman"/>
          <w:color w:val="000000"/>
          <w:kern w:val="0"/>
          <w:sz w:val="22"/>
          <w:lang w:val="en-AU"/>
        </w:rPr>
        <w:t xml:space="preserve">(including data loggers) </w:t>
      </w:r>
    </w:p>
    <w:p w14:paraId="37E74EFB" w14:textId="3EE81835"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Waterjet propulsion systems </w:t>
      </w:r>
    </w:p>
    <w:p w14:paraId="3FCDB259"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Engine telegraph </w:t>
      </w:r>
    </w:p>
    <w:p w14:paraId="0B316489" w14:textId="2EFD9285" w:rsidR="0005587D" w:rsidRPr="0005587D" w:rsidRDefault="0005587D" w:rsidP="0005587D">
      <w:pPr>
        <w:widowControl/>
        <w:wordWrap/>
        <w:adjustRightInd w:val="0"/>
        <w:spacing w:before="120" w:after="0" w:line="240" w:lineRule="atLeast"/>
        <w:jc w:val="left"/>
        <w:rPr>
          <w:rFonts w:ascii="Arial" w:eastAsia="맑은 고딕" w:hAnsi="Arial" w:cs="Times New Roman"/>
          <w:color w:val="000000"/>
          <w:kern w:val="0"/>
          <w:sz w:val="22"/>
          <w:lang w:val="en-AU"/>
        </w:rPr>
      </w:pPr>
    </w:p>
    <w:p w14:paraId="00EA9B3D" w14:textId="50EAC425"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b/>
          <w:bCs/>
          <w:color w:val="000000"/>
          <w:kern w:val="0"/>
          <w:sz w:val="22"/>
          <w:lang w:val="en-AU"/>
        </w:rPr>
      </w:pPr>
      <w:r w:rsidRPr="0005587D">
        <w:rPr>
          <w:rFonts w:ascii="Arial" w:eastAsia="맑은 고딕" w:hAnsi="Arial" w:cs="Times New Roman"/>
          <w:b/>
          <w:bCs/>
          <w:color w:val="000000"/>
          <w:kern w:val="0"/>
          <w:sz w:val="22"/>
          <w:lang w:val="en-AU"/>
        </w:rPr>
        <w:t xml:space="preserve">Steering </w:t>
      </w:r>
    </w:p>
    <w:p w14:paraId="41C3BCBA" w14:textId="77777777"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Steering system control systems </w:t>
      </w:r>
    </w:p>
    <w:p w14:paraId="435220DE" w14:textId="59739263"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lastRenderedPageBreak/>
        <w:t xml:space="preserve">Azimuth thruster control systems </w:t>
      </w:r>
    </w:p>
    <w:p w14:paraId="40C3B6D9"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7B85F0A1" w14:textId="743EC7C8"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b/>
          <w:bCs/>
          <w:color w:val="000000"/>
          <w:kern w:val="0"/>
          <w:sz w:val="22"/>
          <w:lang w:val="en-AU"/>
        </w:rPr>
      </w:pPr>
      <w:r w:rsidRPr="0005587D">
        <w:rPr>
          <w:rFonts w:ascii="Arial" w:eastAsia="맑은 고딕" w:hAnsi="Arial" w:cs="Times New Roman"/>
          <w:b/>
          <w:bCs/>
          <w:color w:val="000000"/>
          <w:kern w:val="0"/>
          <w:sz w:val="22"/>
          <w:lang w:val="en-AU"/>
        </w:rPr>
        <w:t xml:space="preserve">Anchoring and mooring </w:t>
      </w:r>
    </w:p>
    <w:p w14:paraId="70455275" w14:textId="77777777"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Windlass control systems </w:t>
      </w:r>
    </w:p>
    <w:p w14:paraId="5C6D3D22" w14:textId="27833998"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Mooring winch control systems </w:t>
      </w:r>
    </w:p>
    <w:p w14:paraId="58FC25EA" w14:textId="12D6413C" w:rsidR="0005587D" w:rsidRPr="0005587D" w:rsidRDefault="0005587D" w:rsidP="0005587D">
      <w:pPr>
        <w:widowControl/>
        <w:wordWrap/>
        <w:adjustRightInd w:val="0"/>
        <w:spacing w:before="120" w:after="0" w:line="240" w:lineRule="atLeast"/>
        <w:jc w:val="left"/>
        <w:rPr>
          <w:rFonts w:ascii="Arial" w:eastAsia="맑은 고딕" w:hAnsi="Arial" w:cs="Times New Roman"/>
          <w:color w:val="000000"/>
          <w:kern w:val="0"/>
          <w:sz w:val="22"/>
          <w:lang w:val="en-AU"/>
        </w:rPr>
      </w:pPr>
    </w:p>
    <w:p w14:paraId="5C47734C" w14:textId="2E795555"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b/>
          <w:bCs/>
          <w:color w:val="000000"/>
          <w:kern w:val="0"/>
          <w:sz w:val="22"/>
          <w:lang w:val="en-AU"/>
        </w:rPr>
      </w:pPr>
      <w:r w:rsidRPr="0005587D">
        <w:rPr>
          <w:rFonts w:ascii="Arial" w:eastAsia="맑은 고딕" w:hAnsi="Arial" w:cs="Times New Roman"/>
          <w:b/>
          <w:bCs/>
          <w:color w:val="000000"/>
          <w:kern w:val="0"/>
          <w:sz w:val="22"/>
          <w:lang w:val="en-AU"/>
        </w:rPr>
        <w:t xml:space="preserve">Electrical power generation and distribution </w:t>
      </w:r>
    </w:p>
    <w:p w14:paraId="4B7C9E4E" w14:textId="40915444"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Generator engine control systems (including power management systems) </w:t>
      </w:r>
    </w:p>
    <w:p w14:paraId="3E65269E" w14:textId="08EFC71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Electric power converters (for electric propulsion ship) </w:t>
      </w:r>
    </w:p>
    <w:p w14:paraId="498740C8"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52CD86F1" w14:textId="7AFA76E0"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Battery management systems (consisting of lithium-ion batteries with total capacities of 20 kWh or more, and associated equipment) </w:t>
      </w:r>
    </w:p>
    <w:p w14:paraId="397A023B" w14:textId="6583A79F" w:rsidR="0005587D" w:rsidRPr="0005587D" w:rsidRDefault="0005587D" w:rsidP="0005587D">
      <w:pPr>
        <w:widowControl/>
        <w:wordWrap/>
        <w:adjustRightInd w:val="0"/>
        <w:spacing w:before="120" w:after="0" w:line="240" w:lineRule="atLeast"/>
        <w:jc w:val="left"/>
        <w:rPr>
          <w:rFonts w:ascii="Arial" w:eastAsia="맑은 고딕" w:hAnsi="Arial" w:cs="Times New Roman"/>
          <w:color w:val="000000"/>
          <w:kern w:val="0"/>
          <w:sz w:val="22"/>
          <w:lang w:val="en-AU"/>
        </w:rPr>
      </w:pPr>
    </w:p>
    <w:p w14:paraId="18B46462" w14:textId="06C25C33"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b/>
          <w:bCs/>
          <w:color w:val="000000"/>
          <w:kern w:val="0"/>
          <w:sz w:val="22"/>
          <w:lang w:val="en-AU"/>
        </w:rPr>
      </w:pPr>
      <w:r w:rsidRPr="0005587D">
        <w:rPr>
          <w:rFonts w:ascii="Arial" w:eastAsia="맑은 고딕" w:hAnsi="Arial" w:cs="Times New Roman"/>
          <w:b/>
          <w:bCs/>
          <w:color w:val="000000"/>
          <w:kern w:val="0"/>
          <w:sz w:val="22"/>
          <w:lang w:val="en-AU"/>
        </w:rPr>
        <w:t xml:space="preserve">Fire detection and extinguishing systems </w:t>
      </w:r>
    </w:p>
    <w:p w14:paraId="69EFAA8A" w14:textId="77777777"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Fire detection and alarm systems </w:t>
      </w:r>
    </w:p>
    <w:p w14:paraId="5B7BBA00" w14:textId="6957D768"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Fixed foam fire extinguishing systems </w:t>
      </w:r>
    </w:p>
    <w:p w14:paraId="3E319F16" w14:textId="77777777"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Fixed CO2 fire extinguishing systems</w:t>
      </w:r>
    </w:p>
    <w:p w14:paraId="349B66E5" w14:textId="650CFC22"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Fixed deck foam systems </w:t>
      </w:r>
    </w:p>
    <w:p w14:paraId="2DFB8393" w14:textId="77777777"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Fixed local application fire-fighting systems</w:t>
      </w:r>
    </w:p>
    <w:p w14:paraId="48C73150" w14:textId="6B296458"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Water-spraying systems </w:t>
      </w:r>
    </w:p>
    <w:p w14:paraId="1CBBA6E7"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Dry chemical fire-extinguishing equipment </w:t>
      </w:r>
    </w:p>
    <w:p w14:paraId="6D356F38" w14:textId="2787602B" w:rsidR="0005587D" w:rsidRPr="0005587D" w:rsidRDefault="0005587D" w:rsidP="0005587D">
      <w:pPr>
        <w:widowControl/>
        <w:wordWrap/>
        <w:adjustRightInd w:val="0"/>
        <w:spacing w:before="120" w:after="0" w:line="240" w:lineRule="atLeast"/>
        <w:jc w:val="left"/>
        <w:rPr>
          <w:rFonts w:ascii="Arial" w:eastAsia="맑은 고딕" w:hAnsi="Arial" w:cs="Times New Roman"/>
          <w:color w:val="000000"/>
          <w:kern w:val="0"/>
          <w:sz w:val="22"/>
          <w:lang w:val="en-AU"/>
        </w:rPr>
      </w:pPr>
    </w:p>
    <w:p w14:paraId="35F8B60C" w14:textId="0F8118BB"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b/>
          <w:bCs/>
          <w:color w:val="000000"/>
          <w:kern w:val="0"/>
          <w:sz w:val="22"/>
          <w:lang w:val="en-AU"/>
        </w:rPr>
      </w:pPr>
      <w:r w:rsidRPr="0005587D">
        <w:rPr>
          <w:rFonts w:ascii="Arial" w:eastAsia="맑은 고딕" w:hAnsi="Arial" w:cs="Times New Roman"/>
          <w:b/>
          <w:bCs/>
          <w:color w:val="000000"/>
          <w:kern w:val="0"/>
          <w:sz w:val="22"/>
          <w:lang w:val="en-AU"/>
        </w:rPr>
        <w:t xml:space="preserve">Bilge and ballast system, loading computer </w:t>
      </w:r>
    </w:p>
    <w:p w14:paraId="699C61DB" w14:textId="77777777"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Ballast transfer valve remote control systems </w:t>
      </w:r>
    </w:p>
    <w:p w14:paraId="216CCA32" w14:textId="669E7FDE"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Loading computers </w:t>
      </w:r>
    </w:p>
    <w:p w14:paraId="1876F8D2"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27344EDB" w14:textId="01F2F1CA"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b/>
          <w:bCs/>
          <w:color w:val="000000"/>
          <w:kern w:val="0"/>
          <w:sz w:val="22"/>
          <w:lang w:val="en-AU"/>
        </w:rPr>
      </w:pPr>
      <w:r w:rsidRPr="0005587D">
        <w:rPr>
          <w:rFonts w:ascii="Arial" w:eastAsia="맑은 고딕" w:hAnsi="Arial" w:cs="Times New Roman"/>
          <w:b/>
          <w:bCs/>
          <w:color w:val="000000"/>
          <w:kern w:val="0"/>
          <w:sz w:val="22"/>
          <w:lang w:val="en-AU"/>
        </w:rPr>
        <w:t xml:space="preserve">Watertight integrity and flooding detection </w:t>
      </w:r>
    </w:p>
    <w:p w14:paraId="61CE0C70" w14:textId="0CCA8029"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Watertight door power opening/closing devices </w:t>
      </w:r>
    </w:p>
    <w:p w14:paraId="38C00053" w14:textId="4FA36050"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lastRenderedPageBreak/>
        <w:t xml:space="preserve">Water level detection and alarm systems </w:t>
      </w:r>
    </w:p>
    <w:p w14:paraId="294E62F3" w14:textId="77777777"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0FEF9CC6" w14:textId="3F36DA5F"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b/>
          <w:bCs/>
          <w:color w:val="000000"/>
          <w:kern w:val="0"/>
          <w:sz w:val="22"/>
          <w:lang w:val="en-AU"/>
        </w:rPr>
      </w:pPr>
      <w:r w:rsidRPr="0005587D">
        <w:rPr>
          <w:rFonts w:ascii="Arial" w:eastAsia="맑은 고딕" w:hAnsi="Arial" w:cs="Times New Roman"/>
          <w:b/>
          <w:bCs/>
          <w:color w:val="000000"/>
          <w:kern w:val="0"/>
          <w:sz w:val="22"/>
          <w:lang w:val="en-AU"/>
        </w:rPr>
        <w:t xml:space="preserve">Lighting (e.g. emergency lighting, low locations, navigation lights, etc.) </w:t>
      </w:r>
    </w:p>
    <w:p w14:paraId="3E8669E5" w14:textId="77777777"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Emergency lighting </w:t>
      </w:r>
    </w:p>
    <w:p w14:paraId="765E01BD" w14:textId="36643D0A"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Low location lighting </w:t>
      </w:r>
    </w:p>
    <w:p w14:paraId="0F759724"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Navigation lighting control systems </w:t>
      </w:r>
    </w:p>
    <w:p w14:paraId="727AA8D8" w14:textId="302F9174" w:rsidR="0005587D" w:rsidRPr="0005587D" w:rsidRDefault="0005587D" w:rsidP="0005587D">
      <w:pPr>
        <w:widowControl/>
        <w:wordWrap/>
        <w:adjustRightInd w:val="0"/>
        <w:spacing w:before="120" w:after="0" w:line="240" w:lineRule="atLeast"/>
        <w:jc w:val="left"/>
        <w:rPr>
          <w:rFonts w:ascii="Arial" w:eastAsia="맑은 고딕" w:hAnsi="Arial" w:cs="Times New Roman"/>
          <w:color w:val="000000"/>
          <w:kern w:val="0"/>
          <w:sz w:val="22"/>
          <w:lang w:val="en-AU"/>
        </w:rPr>
      </w:pPr>
    </w:p>
    <w:p w14:paraId="66AC54C3"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Any required </w:t>
      </w:r>
      <w:r w:rsidRPr="00803941">
        <w:rPr>
          <w:rFonts w:ascii="Arial" w:eastAsia="맑은 고딕" w:hAnsi="Arial" w:cs="Times New Roman"/>
          <w:b/>
          <w:bCs/>
          <w:color w:val="000000"/>
          <w:kern w:val="0"/>
          <w:sz w:val="22"/>
          <w:lang w:val="en-AU"/>
        </w:rPr>
        <w:t>safety system</w:t>
      </w:r>
      <w:r w:rsidRPr="0005587D">
        <w:rPr>
          <w:rFonts w:ascii="Arial" w:eastAsia="맑은 고딕" w:hAnsi="Arial" w:cs="Times New Roman"/>
          <w:color w:val="000000"/>
          <w:kern w:val="0"/>
          <w:sz w:val="22"/>
          <w:lang w:val="en-AU"/>
        </w:rPr>
        <w:t xml:space="preserve"> whose disruption or functional impairing may pose risks </w:t>
      </w:r>
    </w:p>
    <w:p w14:paraId="7C3CA510"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to ship operations (e.g. emergency shutdown system, cargo safety system, pressure </w:t>
      </w:r>
    </w:p>
    <w:p w14:paraId="3D954A0D"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vessel safety system, gas detection system, etc.) </w:t>
      </w:r>
    </w:p>
    <w:p w14:paraId="1CD7FAA7"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Inert gas systems </w:t>
      </w:r>
    </w:p>
    <w:p w14:paraId="2346BCA6" w14:textId="398ACC9A"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Cargo monitoring control systems </w:t>
      </w:r>
    </w:p>
    <w:p w14:paraId="4779D4FC"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Liquefied gas emergency shutdown system</w:t>
      </w:r>
      <w:r w:rsidR="00803941">
        <w:rPr>
          <w:rFonts w:ascii="Arial" w:eastAsia="맑은 고딕" w:hAnsi="Arial" w:cs="Times New Roman" w:hint="eastAsia"/>
          <w:color w:val="000000"/>
          <w:kern w:val="0"/>
          <w:sz w:val="22"/>
          <w:lang w:val="en-AU"/>
        </w:rPr>
        <w:t>s</w:t>
      </w:r>
    </w:p>
    <w:p w14:paraId="6BC003AB" w14:textId="535A3A42"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Flammable gas detection systems </w:t>
      </w:r>
    </w:p>
    <w:p w14:paraId="5EBE30AC"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Reliquefication plants</w:t>
      </w:r>
    </w:p>
    <w:p w14:paraId="4059AF62" w14:textId="3DCF8F6D"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Auxiliary boiler control systems </w:t>
      </w:r>
    </w:p>
    <w:p w14:paraId="4FBEEE50"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GCU control systems</w:t>
      </w:r>
    </w:p>
    <w:p w14:paraId="315967B1" w14:textId="77777777" w:rsidR="00803941" w:rsidRDefault="0005587D" w:rsidP="00803941">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Gas fuel tank monitoring and control systems </w:t>
      </w:r>
    </w:p>
    <w:p w14:paraId="69AEF7D1" w14:textId="77777777" w:rsidR="00803941" w:rsidRDefault="00803941" w:rsidP="00803941">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0CBEC422" w14:textId="4DEBC9F1" w:rsidR="0005587D" w:rsidRPr="00803941" w:rsidRDefault="0005587D" w:rsidP="00803941">
      <w:pPr>
        <w:widowControl/>
        <w:wordWrap/>
        <w:adjustRightInd w:val="0"/>
        <w:spacing w:before="120" w:after="0" w:line="240" w:lineRule="atLeast"/>
        <w:ind w:left="426"/>
        <w:jc w:val="left"/>
        <w:rPr>
          <w:rFonts w:ascii="Arial" w:eastAsia="맑은 고딕" w:hAnsi="Arial" w:cs="Times New Roman"/>
          <w:b/>
          <w:bCs/>
          <w:color w:val="000000"/>
          <w:kern w:val="0"/>
          <w:sz w:val="22"/>
          <w:lang w:val="en-AU"/>
        </w:rPr>
      </w:pPr>
      <w:r w:rsidRPr="00803941">
        <w:rPr>
          <w:rFonts w:ascii="Arial" w:eastAsia="맑은 고딕" w:hAnsi="Arial" w:cs="Times New Roman"/>
          <w:b/>
          <w:bCs/>
          <w:color w:val="000000"/>
          <w:kern w:val="0"/>
          <w:sz w:val="22"/>
          <w:lang w:val="en-AU"/>
        </w:rPr>
        <w:t xml:space="preserve">Navigational systems required by statutory regulations </w:t>
      </w:r>
    </w:p>
    <w:p w14:paraId="09032D30"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Radar</w:t>
      </w:r>
    </w:p>
    <w:p w14:paraId="0D7711E3" w14:textId="7C63500E"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Transmitting heading devices (THD) </w:t>
      </w:r>
    </w:p>
    <w:p w14:paraId="15438E7C"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Electronic plotting aids (EPA)</w:t>
      </w:r>
    </w:p>
    <w:p w14:paraId="2BF5FA85" w14:textId="6551FC29"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Automatic identification systems (AIS) </w:t>
      </w:r>
    </w:p>
    <w:p w14:paraId="52BD7B69"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Automatic tracking aids (ATA)</w:t>
      </w:r>
    </w:p>
    <w:p w14:paraId="16989DFB" w14:textId="1D4DF505"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Voyage date recorders (VDR) </w:t>
      </w:r>
    </w:p>
    <w:p w14:paraId="0DDDDC55"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Automatic radar plotting aids (ARPA)</w:t>
      </w:r>
    </w:p>
    <w:p w14:paraId="77F15B9B" w14:textId="5286865F"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Heading control systems (HCS) </w:t>
      </w:r>
    </w:p>
    <w:p w14:paraId="0A7AA23F"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lastRenderedPageBreak/>
        <w:t>Echo sounding devices</w:t>
      </w:r>
    </w:p>
    <w:p w14:paraId="015436B5" w14:textId="0C14868E"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Track control systems (TCS) </w:t>
      </w:r>
    </w:p>
    <w:p w14:paraId="4AB68676"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Global navigation satellite systems (GPS)</w:t>
      </w:r>
    </w:p>
    <w:p w14:paraId="21E48B58" w14:textId="115EE7E3"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Long range identification and tracking systems (LRIT) </w:t>
      </w:r>
    </w:p>
    <w:p w14:paraId="5D8DCACB"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Sound reception systems</w:t>
      </w:r>
    </w:p>
    <w:p w14:paraId="572AC261" w14:textId="23A9A74A" w:rsidR="0005587D" w:rsidRPr="0005587D" w:rsidRDefault="0005587D" w:rsidP="00803941">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Bridge navigational watch alarm systems (BNWAS) </w:t>
      </w:r>
    </w:p>
    <w:p w14:paraId="33801CAF"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Speed and distance measuring devices </w:t>
      </w:r>
    </w:p>
    <w:p w14:paraId="44DD15CD" w14:textId="54D9373F" w:rsidR="0005587D" w:rsidRPr="0005587D" w:rsidRDefault="0005587D" w:rsidP="00803941">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Electronic chart display and information systems (ECDIS) </w:t>
      </w:r>
    </w:p>
    <w:p w14:paraId="46538305"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Electronic Inclinometer </w:t>
      </w:r>
    </w:p>
    <w:p w14:paraId="709A2213" w14:textId="2C29454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Rate-of-turn indicator </w:t>
      </w:r>
    </w:p>
    <w:p w14:paraId="7E4C1995" w14:textId="7ACC88C2" w:rsidR="0005587D" w:rsidRPr="0005587D" w:rsidRDefault="0005587D" w:rsidP="00803941">
      <w:pPr>
        <w:widowControl/>
        <w:wordWrap/>
        <w:adjustRightInd w:val="0"/>
        <w:spacing w:before="120" w:after="0" w:line="240" w:lineRule="atLeast"/>
        <w:jc w:val="left"/>
        <w:rPr>
          <w:rFonts w:ascii="Arial" w:eastAsia="맑은 고딕" w:hAnsi="Arial" w:cs="Times New Roman"/>
          <w:color w:val="000000"/>
          <w:kern w:val="0"/>
          <w:sz w:val="22"/>
          <w:lang w:val="en-AU"/>
        </w:rPr>
      </w:pPr>
    </w:p>
    <w:p w14:paraId="3456B6BB" w14:textId="6B1D9D7E" w:rsidR="0005587D" w:rsidRPr="00803941" w:rsidRDefault="0005587D" w:rsidP="0005587D">
      <w:pPr>
        <w:widowControl/>
        <w:wordWrap/>
        <w:adjustRightInd w:val="0"/>
        <w:spacing w:before="120" w:after="0" w:line="240" w:lineRule="atLeast"/>
        <w:ind w:left="426"/>
        <w:jc w:val="left"/>
        <w:rPr>
          <w:rFonts w:ascii="Arial" w:eastAsia="맑은 고딕" w:hAnsi="Arial" w:cs="Times New Roman"/>
          <w:b/>
          <w:bCs/>
          <w:color w:val="000000"/>
          <w:kern w:val="0"/>
          <w:sz w:val="22"/>
          <w:lang w:val="en-AU"/>
        </w:rPr>
      </w:pPr>
      <w:r w:rsidRPr="00803941">
        <w:rPr>
          <w:rFonts w:ascii="Arial" w:eastAsia="맑은 고딕" w:hAnsi="Arial" w:cs="Times New Roman"/>
          <w:b/>
          <w:bCs/>
          <w:color w:val="000000"/>
          <w:kern w:val="0"/>
          <w:sz w:val="22"/>
          <w:lang w:val="en-AU"/>
        </w:rPr>
        <w:t xml:space="preserve">Internal and external communication systems required by class rules and statutory regulations </w:t>
      </w:r>
    </w:p>
    <w:p w14:paraId="491D242C"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General emergency alarm </w:t>
      </w:r>
    </w:p>
    <w:p w14:paraId="7DACF41A" w14:textId="6A2FDC23"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Public addressor </w:t>
      </w:r>
    </w:p>
    <w:p w14:paraId="1DFE843A"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NAVTEX receiver </w:t>
      </w:r>
    </w:p>
    <w:p w14:paraId="6F1D9748" w14:textId="7E0196AE"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VHF DSC device </w:t>
      </w:r>
    </w:p>
    <w:p w14:paraId="13C00E38"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EGC receiver </w:t>
      </w:r>
    </w:p>
    <w:p w14:paraId="5D419F83" w14:textId="48237804"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DSC device </w:t>
      </w:r>
    </w:p>
    <w:p w14:paraId="153143FA" w14:textId="77777777" w:rsidR="00803941"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VHF DSC continuous watch device</w:t>
      </w:r>
    </w:p>
    <w:p w14:paraId="39915642" w14:textId="50A2EB7F"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DSC continuous watch device </w:t>
      </w:r>
    </w:p>
    <w:p w14:paraId="17A6EA83" w14:textId="77777777" w:rsidR="0005587D" w:rsidRP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 xml:space="preserve">GMDSS radio installation </w:t>
      </w:r>
    </w:p>
    <w:p w14:paraId="20920FFF" w14:textId="6DFFAEC9" w:rsidR="0005587D" w:rsidRPr="0005587D" w:rsidRDefault="0005587D" w:rsidP="00803941">
      <w:pPr>
        <w:widowControl/>
        <w:wordWrap/>
        <w:adjustRightInd w:val="0"/>
        <w:spacing w:before="120" w:after="0" w:line="240" w:lineRule="atLeast"/>
        <w:jc w:val="left"/>
        <w:rPr>
          <w:rFonts w:ascii="Arial" w:eastAsia="맑은 고딕" w:hAnsi="Arial" w:cs="Times New Roman"/>
          <w:color w:val="000000"/>
          <w:kern w:val="0"/>
          <w:sz w:val="22"/>
          <w:lang w:val="en-AU"/>
        </w:rPr>
      </w:pPr>
    </w:p>
    <w:p w14:paraId="1E7C64D5" w14:textId="04E15899" w:rsidR="0005587D" w:rsidRPr="00803941" w:rsidRDefault="0005587D" w:rsidP="0005587D">
      <w:pPr>
        <w:widowControl/>
        <w:wordWrap/>
        <w:adjustRightInd w:val="0"/>
        <w:spacing w:before="120" w:after="0" w:line="240" w:lineRule="atLeast"/>
        <w:ind w:left="426"/>
        <w:jc w:val="left"/>
        <w:rPr>
          <w:rFonts w:ascii="Arial" w:eastAsia="맑은 고딕" w:hAnsi="Arial" w:cs="Times New Roman"/>
          <w:b/>
          <w:bCs/>
          <w:color w:val="000000"/>
          <w:kern w:val="0"/>
          <w:sz w:val="22"/>
          <w:lang w:val="en-AU"/>
        </w:rPr>
      </w:pPr>
      <w:r w:rsidRPr="00803941">
        <w:rPr>
          <w:rFonts w:ascii="Arial" w:eastAsia="맑은 고딕" w:hAnsi="Arial" w:cs="Times New Roman"/>
          <w:b/>
          <w:bCs/>
          <w:color w:val="000000"/>
          <w:kern w:val="0"/>
          <w:sz w:val="22"/>
          <w:lang w:val="en-AU"/>
        </w:rPr>
        <w:t xml:space="preserve">Others </w:t>
      </w:r>
    </w:p>
    <w:p w14:paraId="28FB39BA" w14:textId="253505E3" w:rsidR="0005587D" w:rsidRDefault="0005587D" w:rsidP="0005587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5587D">
        <w:rPr>
          <w:rFonts w:ascii="Arial" w:eastAsia="맑은 고딕" w:hAnsi="Arial" w:cs="Times New Roman"/>
          <w:color w:val="000000"/>
          <w:kern w:val="0"/>
          <w:sz w:val="22"/>
          <w:lang w:val="en-AU"/>
        </w:rPr>
        <w:t>Dynamic positioning systems (DPS)</w:t>
      </w:r>
    </w:p>
    <w:bookmarkEnd w:id="18"/>
    <w:p w14:paraId="2D6E34F6" w14:textId="77777777" w:rsidR="0005587D" w:rsidRPr="00FE2893" w:rsidRDefault="0005587D" w:rsidP="00A00A2C">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3E3D4227" w14:textId="2D88AFB4" w:rsidR="002940E3" w:rsidRPr="00017704" w:rsidRDefault="002940E3" w:rsidP="002940E3">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19" w:name="_Toc208416835"/>
      <w:r>
        <w:rPr>
          <w:rFonts w:ascii="Arial" w:eastAsia="맑은 고딕" w:hAnsi="Arial" w:cs="Times New Roman" w:hint="eastAsia"/>
          <w:b/>
          <w:color w:val="CC9900"/>
          <w:kern w:val="0"/>
          <w:sz w:val="22"/>
          <w:lang w:val="en-AU"/>
        </w:rPr>
        <w:t>2</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 xml:space="preserve">3 </w:t>
      </w:r>
      <w:r w:rsidR="006C5A2C">
        <w:rPr>
          <w:rFonts w:ascii="Arial" w:eastAsia="맑은 고딕" w:hAnsi="Arial" w:cs="Times New Roman" w:hint="eastAsia"/>
          <w:b/>
          <w:color w:val="CC9900"/>
          <w:kern w:val="0"/>
          <w:sz w:val="22"/>
          <w:lang w:val="en-AU"/>
        </w:rPr>
        <w:t xml:space="preserve">Device in the same Security Zone as the applicable </w:t>
      </w:r>
      <w:proofErr w:type="gramStart"/>
      <w:r w:rsidR="006C5A2C">
        <w:rPr>
          <w:rFonts w:ascii="Arial" w:eastAsia="맑은 고딕" w:hAnsi="Arial" w:cs="Times New Roman" w:hint="eastAsia"/>
          <w:b/>
          <w:color w:val="CC9900"/>
          <w:kern w:val="0"/>
          <w:sz w:val="22"/>
          <w:lang w:val="en-AU"/>
        </w:rPr>
        <w:t>computer based</w:t>
      </w:r>
      <w:proofErr w:type="gramEnd"/>
      <w:r w:rsidR="006C5A2C">
        <w:rPr>
          <w:rFonts w:ascii="Arial" w:eastAsia="맑은 고딕" w:hAnsi="Arial" w:cs="Times New Roman" w:hint="eastAsia"/>
          <w:b/>
          <w:color w:val="CC9900"/>
          <w:kern w:val="0"/>
          <w:sz w:val="22"/>
          <w:lang w:val="en-AU"/>
        </w:rPr>
        <w:t xml:space="preserve"> system</w:t>
      </w:r>
      <w:bookmarkEnd w:id="19"/>
    </w:p>
    <w:p w14:paraId="546D8DB9" w14:textId="6389503B" w:rsidR="00596995" w:rsidRPr="00596995" w:rsidRDefault="00596995" w:rsidP="00596995">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bookmarkStart w:id="20" w:name="_Hlk208405226"/>
      <w:r w:rsidRPr="007166BE">
        <w:rPr>
          <w:rFonts w:ascii="Arial" w:eastAsia="맑은 고딕" w:hAnsi="Arial" w:cs="Times New Roman" w:hint="eastAsia"/>
          <w:b/>
          <w:color w:val="7030A0"/>
          <w:kern w:val="0"/>
          <w:sz w:val="22"/>
          <w:lang w:val="en-AU"/>
        </w:rPr>
        <w:t>(</w:t>
      </w:r>
      <w:proofErr w:type="spellStart"/>
      <w:r w:rsidR="000855A8">
        <w:rPr>
          <w:rFonts w:ascii="Arial" w:eastAsia="맑은 고딕" w:hAnsi="Arial" w:cs="Times New Roman" w:hint="eastAsia"/>
          <w:b/>
          <w:color w:val="7030A0"/>
          <w:kern w:val="0"/>
          <w:sz w:val="22"/>
          <w:lang w:val="en-AU"/>
        </w:rPr>
        <w:t>ClassNK</w:t>
      </w:r>
      <w:proofErr w:type="spellEnd"/>
      <w:r w:rsidR="000855A8">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C</w:t>
      </w:r>
      <w:r w:rsidRPr="00596995">
        <w:rPr>
          <w:rFonts w:ascii="Arial" w:eastAsia="맑은 고딕" w:hAnsi="Arial" w:cs="Times New Roman"/>
          <w:b/>
          <w:color w:val="7030A0"/>
          <w:kern w:val="0"/>
          <w:sz w:val="22"/>
          <w:lang w:val="en-AU"/>
        </w:rPr>
        <w:t xml:space="preserve">hapter1 Branch </w:t>
      </w:r>
      <w:r>
        <w:rPr>
          <w:rFonts w:ascii="Arial" w:eastAsia="맑은 고딕" w:hAnsi="Arial" w:cs="Times New Roman" w:hint="eastAsia"/>
          <w:b/>
          <w:color w:val="7030A0"/>
          <w:kern w:val="0"/>
          <w:sz w:val="22"/>
          <w:lang w:val="en-AU"/>
        </w:rPr>
        <w:t>3</w:t>
      </w:r>
      <w:r w:rsidRPr="00596995">
        <w:rPr>
          <w:rFonts w:ascii="Arial" w:eastAsia="맑은 고딕" w:hAnsi="Arial" w:cs="Times New Roman"/>
          <w:b/>
          <w:color w:val="7030A0"/>
          <w:kern w:val="0"/>
          <w:sz w:val="22"/>
          <w:lang w:val="en-AU"/>
        </w:rPr>
        <w:t xml:space="preserve"> Devices in the same security zone as the applicable </w:t>
      </w:r>
    </w:p>
    <w:p w14:paraId="16CEFE5A" w14:textId="77777777" w:rsidR="00B25259" w:rsidRDefault="00596995" w:rsidP="00B25259">
      <w:pPr>
        <w:widowControl/>
        <w:tabs>
          <w:tab w:val="left" w:pos="3731"/>
        </w:tabs>
        <w:wordWrap/>
        <w:adjustRightInd w:val="0"/>
        <w:spacing w:before="120" w:after="0" w:line="240" w:lineRule="atLeast"/>
        <w:ind w:left="426"/>
        <w:jc w:val="left"/>
        <w:rPr>
          <w:rFonts w:ascii="Arial" w:eastAsia="맑은 고딕" w:hAnsi="Arial" w:cs="Times New Roman"/>
          <w:b/>
          <w:color w:val="7030A0"/>
          <w:kern w:val="0"/>
          <w:sz w:val="22"/>
          <w:lang w:val="en-AU"/>
        </w:rPr>
      </w:pPr>
      <w:r w:rsidRPr="00596995">
        <w:rPr>
          <w:rFonts w:ascii="Arial" w:eastAsia="맑은 고딕" w:hAnsi="Arial" w:cs="Times New Roman"/>
          <w:b/>
          <w:color w:val="7030A0"/>
          <w:kern w:val="0"/>
          <w:sz w:val="22"/>
          <w:lang w:val="en-AU"/>
        </w:rPr>
        <w:lastRenderedPageBreak/>
        <w:t>computer-based system</w:t>
      </w:r>
      <w:r w:rsidRPr="007166BE">
        <w:rPr>
          <w:rFonts w:ascii="Arial" w:eastAsia="맑은 고딕" w:hAnsi="Arial" w:cs="Times New Roman" w:hint="eastAsia"/>
          <w:b/>
          <w:color w:val="7030A0"/>
          <w:kern w:val="0"/>
          <w:sz w:val="22"/>
          <w:lang w:val="en-AU"/>
        </w:rPr>
        <w:t>)</w:t>
      </w:r>
    </w:p>
    <w:p w14:paraId="19A096EC" w14:textId="15554ECC" w:rsidR="006C5A2C" w:rsidRDefault="00B25259" w:rsidP="00B25259">
      <w:pPr>
        <w:widowControl/>
        <w:tabs>
          <w:tab w:val="left" w:pos="3731"/>
        </w:tabs>
        <w:wordWrap/>
        <w:adjustRightInd w:val="0"/>
        <w:spacing w:before="120" w:after="0" w:line="240" w:lineRule="atLeast"/>
        <w:ind w:left="426"/>
        <w:jc w:val="left"/>
        <w:rPr>
          <w:rFonts w:ascii="Arial" w:eastAsia="맑은 고딕" w:hAnsi="Arial" w:cs="Times New Roman"/>
          <w:b/>
          <w:color w:val="7030A0"/>
          <w:kern w:val="0"/>
          <w:sz w:val="22"/>
          <w:lang w:val="en-AU"/>
        </w:rPr>
      </w:pPr>
      <w:r>
        <w:rPr>
          <w:rFonts w:ascii="Arial" w:eastAsia="맑은 고딕" w:hAnsi="Arial" w:cs="Times New Roman" w:hint="eastAsia"/>
          <w:b/>
          <w:color w:val="7030A0"/>
          <w:kern w:val="0"/>
          <w:sz w:val="22"/>
          <w:lang w:val="en-AU"/>
        </w:rPr>
        <w:t>어떤</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부품이</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어떤</w:t>
      </w:r>
      <w:r>
        <w:rPr>
          <w:rFonts w:ascii="Arial" w:eastAsia="맑은 고딕" w:hAnsi="Arial" w:cs="Times New Roman" w:hint="eastAsia"/>
          <w:b/>
          <w:color w:val="7030A0"/>
          <w:kern w:val="0"/>
          <w:sz w:val="22"/>
          <w:lang w:val="en-AU"/>
        </w:rPr>
        <w:t xml:space="preserve"> security zone</w:t>
      </w:r>
      <w:r>
        <w:rPr>
          <w:rFonts w:ascii="Arial" w:eastAsia="맑은 고딕" w:hAnsi="Arial" w:cs="Times New Roman" w:hint="eastAsia"/>
          <w:b/>
          <w:color w:val="7030A0"/>
          <w:kern w:val="0"/>
          <w:sz w:val="22"/>
          <w:lang w:val="en-AU"/>
        </w:rPr>
        <w:t>에</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속할지</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모름으로</w:t>
      </w:r>
      <w:r>
        <w:rPr>
          <w:rFonts w:ascii="Arial" w:eastAsia="맑은 고딕" w:hAnsi="Arial" w:cs="Times New Roman" w:hint="eastAsia"/>
          <w:b/>
          <w:color w:val="7030A0"/>
          <w:kern w:val="0"/>
          <w:sz w:val="22"/>
          <w:lang w:val="en-AU"/>
        </w:rPr>
        <w:t>, Type approval</w:t>
      </w:r>
      <w:r>
        <w:rPr>
          <w:rFonts w:ascii="Arial" w:eastAsia="맑은 고딕" w:hAnsi="Arial" w:cs="Times New Roman" w:hint="eastAsia"/>
          <w:b/>
          <w:color w:val="7030A0"/>
          <w:kern w:val="0"/>
          <w:sz w:val="22"/>
          <w:lang w:val="en-AU"/>
        </w:rPr>
        <w:t>을</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받는</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편이</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낫다는</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내용</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추가</w:t>
      </w:r>
      <w:r>
        <w:rPr>
          <w:rFonts w:ascii="Arial" w:eastAsia="맑은 고딕" w:hAnsi="Arial" w:cs="Times New Roman"/>
          <w:b/>
          <w:color w:val="7030A0"/>
          <w:kern w:val="0"/>
          <w:sz w:val="22"/>
          <w:lang w:val="en-AU"/>
        </w:rPr>
        <w:tab/>
      </w:r>
    </w:p>
    <w:p w14:paraId="6A56AD5A" w14:textId="45B8C0E0" w:rsidR="00596995" w:rsidRDefault="00596995" w:rsidP="00596995">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596995">
        <w:rPr>
          <w:rFonts w:ascii="Arial" w:eastAsia="맑은 고딕" w:hAnsi="Arial" w:cs="Times New Roman"/>
          <w:noProof/>
          <w:color w:val="000000"/>
          <w:kern w:val="0"/>
          <w:sz w:val="22"/>
          <w:lang w:val="en-AU"/>
        </w:rPr>
        <w:drawing>
          <wp:inline distT="0" distB="0" distL="0" distR="0" wp14:anchorId="5BCC231F" wp14:editId="145A211B">
            <wp:extent cx="6005830" cy="3336290"/>
            <wp:effectExtent l="0" t="0" r="0" b="0"/>
            <wp:docPr id="1051310057" name="그림 1" descr="텍스트, 스크린샷, 도표,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10057" name="그림 1" descr="텍스트, 스크린샷, 도표, 직사각형이(가) 표시된 사진&#10;&#10;AI 생성 콘텐츠는 정확하지 않을 수 있습니다."/>
                    <pic:cNvPicPr/>
                  </pic:nvPicPr>
                  <pic:blipFill>
                    <a:blip r:embed="rId16"/>
                    <a:stretch>
                      <a:fillRect/>
                    </a:stretch>
                  </pic:blipFill>
                  <pic:spPr>
                    <a:xfrm>
                      <a:off x="0" y="0"/>
                      <a:ext cx="6005830" cy="3336290"/>
                    </a:xfrm>
                    <a:prstGeom prst="rect">
                      <a:avLst/>
                    </a:prstGeom>
                  </pic:spPr>
                </pic:pic>
              </a:graphicData>
            </a:graphic>
          </wp:inline>
        </w:drawing>
      </w:r>
    </w:p>
    <w:p w14:paraId="79EEC08C" w14:textId="77777777" w:rsidR="00873B9F" w:rsidRDefault="006C5A2C" w:rsidP="00873B9F">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C5A2C">
        <w:rPr>
          <w:rFonts w:ascii="Arial" w:eastAsia="맑은 고딕" w:hAnsi="Arial" w:cs="Times New Roman"/>
          <w:color w:val="000000"/>
          <w:kern w:val="0"/>
          <w:sz w:val="22"/>
          <w:lang w:val="en-AU"/>
        </w:rPr>
        <w:t>Figure 2 shows an example of the network configuration diagram covered according to Chapter 4 or 5, Part X (UR E26 or 27). As shown in Figure 2, this rule has the concept of a "security zone"</w:t>
      </w:r>
      <w:r w:rsidR="00EF2564">
        <w:rPr>
          <w:rFonts w:ascii="Arial" w:eastAsia="맑은 고딕" w:hAnsi="Arial" w:cs="Times New Roman" w:hint="eastAsia"/>
          <w:color w:val="000000"/>
          <w:kern w:val="0"/>
          <w:sz w:val="22"/>
          <w:lang w:val="en-AU"/>
        </w:rPr>
        <w:t xml:space="preserve"> </w:t>
      </w:r>
      <w:r w:rsidRPr="006C5A2C">
        <w:rPr>
          <w:rFonts w:ascii="Arial" w:eastAsia="맑은 고딕" w:hAnsi="Arial" w:cs="Times New Roman"/>
          <w:color w:val="000000"/>
          <w:kern w:val="0"/>
          <w:sz w:val="22"/>
          <w:lang w:val="en-AU"/>
        </w:rPr>
        <w:t>formed by the applicable computer-based system described in Branch 2. A security zone is a group</w:t>
      </w:r>
      <w:r w:rsidR="00EF2564">
        <w:rPr>
          <w:rFonts w:ascii="Arial" w:eastAsia="맑은 고딕" w:hAnsi="Arial" w:cs="Times New Roman" w:hint="eastAsia"/>
          <w:color w:val="000000"/>
          <w:kern w:val="0"/>
          <w:sz w:val="22"/>
          <w:lang w:val="en-AU"/>
        </w:rPr>
        <w:t xml:space="preserve"> </w:t>
      </w:r>
      <w:r w:rsidRPr="006C5A2C">
        <w:rPr>
          <w:rFonts w:ascii="Arial" w:eastAsia="맑은 고딕" w:hAnsi="Arial" w:cs="Times New Roman"/>
          <w:color w:val="000000"/>
          <w:kern w:val="0"/>
          <w:sz w:val="22"/>
          <w:lang w:val="en-AU"/>
        </w:rPr>
        <w:t>of onboard networks, consisting of one or more network segments that satisfying the same security</w:t>
      </w:r>
      <w:r w:rsidR="00EF2564">
        <w:rPr>
          <w:rFonts w:ascii="Arial" w:eastAsia="맑은 고딕" w:hAnsi="Arial" w:cs="Times New Roman" w:hint="eastAsia"/>
          <w:color w:val="000000"/>
          <w:kern w:val="0"/>
          <w:sz w:val="22"/>
          <w:lang w:val="en-AU"/>
        </w:rPr>
        <w:t xml:space="preserve"> </w:t>
      </w:r>
      <w:r w:rsidRPr="006C5A2C">
        <w:rPr>
          <w:rFonts w:ascii="Arial" w:eastAsia="맑은 고딕" w:hAnsi="Arial" w:cs="Times New Roman"/>
          <w:color w:val="000000"/>
          <w:kern w:val="0"/>
          <w:sz w:val="22"/>
          <w:lang w:val="en-AU"/>
        </w:rPr>
        <w:t>policy. Zone boundary devices must be placed between different security zones. In this case, zone boundary device and network devices such as LAN switches shown in orange as</w:t>
      </w:r>
      <w:r w:rsidR="00EF2564">
        <w:rPr>
          <w:rFonts w:ascii="Arial" w:eastAsia="맑은 고딕" w:hAnsi="Arial" w:cs="Times New Roman" w:hint="eastAsia"/>
          <w:color w:val="000000"/>
          <w:kern w:val="0"/>
          <w:sz w:val="22"/>
          <w:lang w:val="en-AU"/>
        </w:rPr>
        <w:t xml:space="preserve"> </w:t>
      </w:r>
      <w:r w:rsidRPr="006C5A2C">
        <w:rPr>
          <w:rFonts w:ascii="Arial" w:eastAsia="맑은 고딕" w:hAnsi="Arial" w:cs="Times New Roman"/>
          <w:color w:val="000000"/>
          <w:kern w:val="0"/>
          <w:sz w:val="22"/>
          <w:lang w:val="en-AU"/>
        </w:rPr>
        <w:t>in Figure 2, located on computer-based system side of those devices, and other systems shown in</w:t>
      </w:r>
      <w:r w:rsidR="00EF2564">
        <w:rPr>
          <w:rFonts w:ascii="Arial" w:eastAsia="맑은 고딕" w:hAnsi="Arial" w:cs="Times New Roman" w:hint="eastAsia"/>
          <w:color w:val="000000"/>
          <w:kern w:val="0"/>
          <w:sz w:val="22"/>
          <w:lang w:val="en-AU"/>
        </w:rPr>
        <w:t xml:space="preserve"> </w:t>
      </w:r>
      <w:r w:rsidRPr="006C5A2C">
        <w:rPr>
          <w:rFonts w:ascii="Arial" w:eastAsia="맑은 고딕" w:hAnsi="Arial" w:cs="Times New Roman"/>
          <w:color w:val="000000"/>
          <w:kern w:val="0"/>
          <w:sz w:val="22"/>
          <w:lang w:val="en-AU"/>
        </w:rPr>
        <w:t>green as "Applicable systems other than the applicable computer-based system" that communicate directly with the applicable computer-based system without zone boundary device in between, and which are not designated as Branch 2 "computer systems included in the scope of application", are also applicable.</w:t>
      </w:r>
      <w:r w:rsidR="00873B9F">
        <w:rPr>
          <w:rFonts w:ascii="Arial" w:eastAsia="맑은 고딕" w:hAnsi="Arial" w:cs="Times New Roman" w:hint="eastAsia"/>
          <w:color w:val="000000"/>
          <w:kern w:val="0"/>
          <w:sz w:val="22"/>
          <w:lang w:val="en-AU"/>
        </w:rPr>
        <w:t xml:space="preserve"> </w:t>
      </w:r>
    </w:p>
    <w:p w14:paraId="70399026" w14:textId="52BB63C1" w:rsidR="00873B9F" w:rsidRPr="00873B9F" w:rsidRDefault="00873B9F" w:rsidP="00873B9F">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873B9F">
        <w:rPr>
          <w:rFonts w:ascii="Arial" w:eastAsia="맑은 고딕" w:hAnsi="Arial" w:cs="Times New Roman"/>
          <w:color w:val="000000"/>
          <w:kern w:val="0"/>
          <w:sz w:val="22"/>
          <w:lang w:val="en-AU"/>
        </w:rPr>
        <w:t>4.2.1 Security Zones and Network Segmentation</w:t>
      </w:r>
    </w:p>
    <w:p w14:paraId="6B5BFB30" w14:textId="77777777" w:rsidR="00873B9F" w:rsidRPr="00873B9F" w:rsidRDefault="00873B9F" w:rsidP="00873B9F">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873B9F">
        <w:rPr>
          <w:rFonts w:ascii="Arial" w:eastAsia="맑은 고딕" w:hAnsi="Arial" w:cs="Times New Roman"/>
          <w:color w:val="000000"/>
          <w:kern w:val="0"/>
          <w:sz w:val="22"/>
          <w:lang w:val="en-AU"/>
        </w:rPr>
        <w:t>4.2.1.1 Requirement</w:t>
      </w:r>
    </w:p>
    <w:p w14:paraId="42C0442B" w14:textId="77777777" w:rsidR="00873B9F" w:rsidRPr="00873B9F" w:rsidRDefault="00873B9F" w:rsidP="00873B9F">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873B9F">
        <w:rPr>
          <w:rFonts w:ascii="Arial" w:eastAsia="맑은 고딕" w:hAnsi="Arial" w:cs="Times New Roman"/>
          <w:color w:val="000000"/>
          <w:kern w:val="0"/>
          <w:sz w:val="22"/>
          <w:lang w:val="en-AU"/>
        </w:rPr>
        <w:t xml:space="preserve">All CBSs in the scope of applicability of this UR shall be grouped into security zones with </w:t>
      </w:r>
    </w:p>
    <w:p w14:paraId="6503F677" w14:textId="77777777" w:rsidR="00873B9F" w:rsidRPr="00873B9F" w:rsidRDefault="00873B9F" w:rsidP="00873B9F">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873B9F">
        <w:rPr>
          <w:rFonts w:ascii="Arial" w:eastAsia="맑은 고딕" w:hAnsi="Arial" w:cs="Times New Roman"/>
          <w:color w:val="000000"/>
          <w:kern w:val="0"/>
          <w:sz w:val="22"/>
          <w:lang w:val="en-AU"/>
        </w:rPr>
        <w:t xml:space="preserve">well-defined security policies and security capabilities. Security zones shall either be isolated </w:t>
      </w:r>
    </w:p>
    <w:p w14:paraId="4F9A9BA4" w14:textId="361DD6DF" w:rsidR="00873B9F" w:rsidRPr="00873B9F" w:rsidRDefault="00873B9F" w:rsidP="00873B9F">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873B9F">
        <w:rPr>
          <w:rFonts w:ascii="Arial" w:eastAsia="맑은 고딕" w:hAnsi="Arial" w:cs="Times New Roman"/>
          <w:color w:val="000000"/>
          <w:kern w:val="0"/>
          <w:sz w:val="22"/>
          <w:lang w:val="en-AU"/>
        </w:rPr>
        <w:lastRenderedPageBreak/>
        <w:t>(i.e. air gapped) or connected to other security zones or networks by means providing co</w:t>
      </w:r>
      <w:r>
        <w:rPr>
          <w:rFonts w:ascii="Arial" w:eastAsia="맑은 고딕" w:hAnsi="Arial" w:cs="Times New Roman" w:hint="eastAsia"/>
          <w:color w:val="000000"/>
          <w:kern w:val="0"/>
          <w:sz w:val="22"/>
          <w:lang w:val="en-AU"/>
        </w:rPr>
        <w:t>n</w:t>
      </w:r>
      <w:r w:rsidRPr="00873B9F">
        <w:rPr>
          <w:rFonts w:ascii="Arial" w:eastAsia="맑은 고딕" w:hAnsi="Arial" w:cs="Times New Roman"/>
          <w:color w:val="000000"/>
          <w:kern w:val="0"/>
          <w:sz w:val="22"/>
          <w:lang w:val="en-AU"/>
        </w:rPr>
        <w:t xml:space="preserve">trol of data communicated between the zones (e.g. firewalls/routers, simplex serial links, TCP/IP </w:t>
      </w:r>
    </w:p>
    <w:p w14:paraId="384640DF" w14:textId="7951D092" w:rsidR="006C5A2C" w:rsidRDefault="00873B9F" w:rsidP="00873B9F">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873B9F">
        <w:rPr>
          <w:rFonts w:ascii="Arial" w:eastAsia="맑은 고딕" w:hAnsi="Arial" w:cs="Times New Roman"/>
          <w:color w:val="000000"/>
          <w:kern w:val="0"/>
          <w:sz w:val="22"/>
          <w:lang w:val="en-AU"/>
        </w:rPr>
        <w:t>diodes, dry contacts, etc.)</w:t>
      </w:r>
    </w:p>
    <w:bookmarkEnd w:id="20"/>
    <w:p w14:paraId="58862BAB" w14:textId="7F787C50" w:rsidR="006C5A2C" w:rsidRDefault="006C5A2C" w:rsidP="00EF2564">
      <w:pPr>
        <w:widowControl/>
        <w:wordWrap/>
        <w:autoSpaceDE/>
        <w:autoSpaceDN/>
        <w:rPr>
          <w:rFonts w:ascii="Arial" w:eastAsia="맑은 고딕" w:hAnsi="Arial" w:cs="Times New Roman"/>
          <w:b/>
          <w:color w:val="000080"/>
          <w:kern w:val="0"/>
          <w:sz w:val="22"/>
          <w:szCs w:val="20"/>
          <w:lang w:val="en-AU"/>
        </w:rPr>
      </w:pPr>
    </w:p>
    <w:p w14:paraId="337CE2DE" w14:textId="77777777" w:rsidR="00873B9F" w:rsidRDefault="00873B9F" w:rsidP="00EF2564">
      <w:pPr>
        <w:widowControl/>
        <w:wordWrap/>
        <w:autoSpaceDE/>
        <w:autoSpaceDN/>
        <w:rPr>
          <w:rFonts w:ascii="Arial" w:eastAsia="맑은 고딕" w:hAnsi="Arial" w:cs="Times New Roman"/>
          <w:b/>
          <w:color w:val="000080"/>
          <w:kern w:val="0"/>
          <w:sz w:val="22"/>
          <w:szCs w:val="20"/>
          <w:lang w:val="en-AU"/>
        </w:rPr>
      </w:pPr>
    </w:p>
    <w:p w14:paraId="10E888D6" w14:textId="77777777" w:rsidR="00873B9F" w:rsidRPr="00EF2564" w:rsidRDefault="00873B9F" w:rsidP="00EF2564">
      <w:pPr>
        <w:widowControl/>
        <w:wordWrap/>
        <w:autoSpaceDE/>
        <w:autoSpaceDN/>
        <w:rPr>
          <w:rFonts w:ascii="Arial" w:eastAsia="맑은 고딕" w:hAnsi="Arial" w:cs="Times New Roman"/>
          <w:b/>
          <w:color w:val="000080"/>
          <w:kern w:val="0"/>
          <w:sz w:val="22"/>
          <w:szCs w:val="20"/>
          <w:lang w:val="en-AU"/>
        </w:rPr>
      </w:pPr>
    </w:p>
    <w:p w14:paraId="33018A57" w14:textId="77777777" w:rsidR="006A445D" w:rsidRDefault="00A17C0F" w:rsidP="006C5A2C">
      <w:pPr>
        <w:widowControl/>
        <w:wordWrap/>
        <w:autoSpaceDE/>
        <w:autoSpaceDN/>
        <w:spacing w:before="120" w:after="120" w:line="240" w:lineRule="auto"/>
        <w:jc w:val="left"/>
        <w:outlineLvl w:val="2"/>
        <w:rPr>
          <w:rFonts w:ascii="Arial" w:eastAsia="맑은 고딕" w:hAnsi="Arial" w:cs="Times New Roman"/>
          <w:b/>
          <w:color w:val="CC9900"/>
          <w:kern w:val="0"/>
          <w:sz w:val="22"/>
        </w:rPr>
      </w:pPr>
      <w:bookmarkStart w:id="21" w:name="_Toc208416836"/>
      <w:r>
        <w:rPr>
          <w:rFonts w:ascii="Arial" w:eastAsia="맑은 고딕" w:hAnsi="Arial" w:cs="Times New Roman" w:hint="eastAsia"/>
          <w:b/>
          <w:color w:val="CC9900"/>
          <w:kern w:val="0"/>
          <w:sz w:val="22"/>
          <w:lang w:val="en-AU"/>
        </w:rPr>
        <w:t>2</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 xml:space="preserve">4 </w:t>
      </w:r>
      <w:r w:rsidR="006C5A2C" w:rsidRPr="006C5A2C">
        <w:rPr>
          <w:rFonts w:ascii="Arial" w:eastAsia="맑은 고딕" w:hAnsi="Arial" w:cs="Times New Roman"/>
          <w:b/>
          <w:color w:val="CC9900"/>
          <w:kern w:val="0"/>
          <w:sz w:val="22"/>
        </w:rPr>
        <w:t>Exclusion based on Risk assessment</w:t>
      </w:r>
      <w:bookmarkEnd w:id="21"/>
    </w:p>
    <w:p w14:paraId="0D3102A3" w14:textId="2ADDF7D2" w:rsidR="00596995" w:rsidRDefault="00596995" w:rsidP="00596995">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bookmarkStart w:id="22" w:name="_Hlk208405324"/>
      <w:r w:rsidRPr="007166BE">
        <w:rPr>
          <w:rFonts w:ascii="Arial" w:eastAsia="맑은 고딕" w:hAnsi="Arial" w:cs="Times New Roman" w:hint="eastAsia"/>
          <w:b/>
          <w:color w:val="7030A0"/>
          <w:kern w:val="0"/>
          <w:sz w:val="22"/>
          <w:lang w:val="en-AU"/>
        </w:rPr>
        <w:t>(</w:t>
      </w:r>
      <w:r w:rsidR="000F27BD">
        <w:rPr>
          <w:rFonts w:ascii="Arial" w:eastAsia="맑은 고딕" w:hAnsi="Arial" w:cs="Times New Roman" w:hint="eastAsia"/>
          <w:b/>
          <w:color w:val="7030A0"/>
          <w:kern w:val="0"/>
          <w:sz w:val="22"/>
          <w:lang w:val="en-AU"/>
        </w:rPr>
        <w:t>얘가</w:t>
      </w:r>
      <w:r w:rsidR="000F27BD">
        <w:rPr>
          <w:rFonts w:ascii="Arial" w:eastAsia="맑은 고딕" w:hAnsi="Arial" w:cs="Times New Roman" w:hint="eastAsia"/>
          <w:b/>
          <w:color w:val="7030A0"/>
          <w:kern w:val="0"/>
          <w:sz w:val="22"/>
          <w:lang w:val="en-AU"/>
        </w:rPr>
        <w:t xml:space="preserve"> -&gt; SoF </w:t>
      </w:r>
      <w:r>
        <w:rPr>
          <w:rFonts w:ascii="Arial" w:eastAsia="맑은 고딕" w:hAnsi="Arial" w:cs="Times New Roman" w:hint="eastAsia"/>
          <w:b/>
          <w:color w:val="7030A0"/>
          <w:kern w:val="0"/>
          <w:sz w:val="22"/>
          <w:lang w:val="en-AU"/>
        </w:rPr>
        <w:t>C</w:t>
      </w:r>
      <w:r w:rsidRPr="00596995">
        <w:rPr>
          <w:rFonts w:ascii="Arial" w:eastAsia="맑은 고딕" w:hAnsi="Arial" w:cs="Times New Roman"/>
          <w:b/>
          <w:color w:val="7030A0"/>
          <w:kern w:val="0"/>
          <w:sz w:val="22"/>
          <w:lang w:val="en-AU"/>
        </w:rPr>
        <w:t>hapter1 Branch 4 Exclusion based on Risk assessment</w:t>
      </w:r>
      <w:r w:rsidRPr="007166BE">
        <w:rPr>
          <w:rFonts w:ascii="Arial" w:eastAsia="맑은 고딕" w:hAnsi="Arial" w:cs="Times New Roman" w:hint="eastAsia"/>
          <w:b/>
          <w:color w:val="7030A0"/>
          <w:kern w:val="0"/>
          <w:sz w:val="22"/>
          <w:lang w:val="en-AU"/>
        </w:rPr>
        <w:t>)</w:t>
      </w:r>
    </w:p>
    <w:p w14:paraId="08CAEFA4" w14:textId="77777777" w:rsidR="00596995" w:rsidRDefault="00596995" w:rsidP="006C5A2C">
      <w:pPr>
        <w:widowControl/>
        <w:wordWrap/>
        <w:autoSpaceDE/>
        <w:autoSpaceDN/>
        <w:spacing w:before="120" w:after="120" w:line="240" w:lineRule="auto"/>
        <w:jc w:val="left"/>
        <w:outlineLvl w:val="2"/>
        <w:rPr>
          <w:rFonts w:ascii="Arial" w:eastAsia="맑은 고딕" w:hAnsi="Arial" w:cs="Times New Roman"/>
          <w:b/>
          <w:color w:val="CC9900"/>
          <w:kern w:val="0"/>
          <w:sz w:val="22"/>
        </w:rPr>
      </w:pPr>
    </w:p>
    <w:p w14:paraId="21C26280" w14:textId="50D35339" w:rsidR="006C5A2C"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C5A2C">
        <w:rPr>
          <w:rFonts w:ascii="Arial" w:eastAsia="맑은 고딕" w:hAnsi="Arial" w:cs="Times New Roman"/>
          <w:color w:val="000000"/>
          <w:kern w:val="0"/>
          <w:sz w:val="22"/>
          <w:lang w:val="en-AU"/>
        </w:rPr>
        <w:t>For computer-based systems described in Branch 2, if they are subject to the risk assessments</w:t>
      </w:r>
      <w:r>
        <w:rPr>
          <w:rFonts w:ascii="Arial" w:eastAsia="맑은 고딕" w:hAnsi="Arial" w:cs="Times New Roman" w:hint="eastAsia"/>
          <w:color w:val="000000"/>
          <w:kern w:val="0"/>
          <w:sz w:val="22"/>
          <w:lang w:val="en-AU"/>
        </w:rPr>
        <w:t xml:space="preserve"> </w:t>
      </w:r>
      <w:r w:rsidRPr="006C5A2C">
        <w:rPr>
          <w:rFonts w:ascii="Arial" w:eastAsia="맑은 고딕" w:hAnsi="Arial" w:cs="Times New Roman"/>
          <w:color w:val="000000"/>
          <w:kern w:val="0"/>
          <w:sz w:val="22"/>
          <w:lang w:val="en-AU"/>
        </w:rPr>
        <w:t>required by Chapter 5, Part X (UR E26) and approved by the Society are excluded from Chapter 4,</w:t>
      </w:r>
      <w:r>
        <w:rPr>
          <w:rFonts w:ascii="Arial" w:eastAsia="맑은 고딕" w:hAnsi="Arial" w:cs="Times New Roman" w:hint="eastAsia"/>
          <w:color w:val="000000"/>
          <w:kern w:val="0"/>
          <w:sz w:val="22"/>
          <w:lang w:val="en-AU"/>
        </w:rPr>
        <w:t xml:space="preserve"> </w:t>
      </w:r>
      <w:r w:rsidRPr="006C5A2C">
        <w:rPr>
          <w:rFonts w:ascii="Arial" w:eastAsia="맑은 고딕" w:hAnsi="Arial" w:cs="Times New Roman"/>
          <w:color w:val="000000"/>
          <w:kern w:val="0"/>
          <w:sz w:val="22"/>
          <w:lang w:val="en-AU"/>
        </w:rPr>
        <w:t>Part X (UR E27). Regarding the details of the risk assessment, please refer to the “Guidelines of Cyber Resilience of Ships” issued by the Society.</w:t>
      </w:r>
      <w:r w:rsidRPr="0005587D">
        <w:rPr>
          <w:rFonts w:ascii="Arial" w:eastAsia="맑은 고딕" w:hAnsi="Arial" w:cs="Times New Roman"/>
          <w:color w:val="000000"/>
          <w:kern w:val="0"/>
          <w:sz w:val="22"/>
          <w:lang w:val="en-AU"/>
        </w:rPr>
        <w:t xml:space="preserve"> </w:t>
      </w:r>
    </w:p>
    <w:p w14:paraId="7B254156" w14:textId="77777777" w:rsidR="00F76451" w:rsidRDefault="00F76451"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7E82C73F" w14:textId="071C2544" w:rsidR="00EF3479" w:rsidRPr="00EF3479" w:rsidRDefault="00EF3479" w:rsidP="006A445D">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EF3479">
        <w:rPr>
          <w:rFonts w:ascii="Arial" w:eastAsia="맑은 고딕" w:hAnsi="Arial" w:cs="Times New Roman" w:hint="eastAsia"/>
          <w:b/>
          <w:color w:val="7030A0"/>
          <w:kern w:val="0"/>
          <w:sz w:val="22"/>
          <w:lang w:val="en-AU"/>
        </w:rPr>
        <w:t>(</w:t>
      </w:r>
      <w:proofErr w:type="spellStart"/>
      <w:r w:rsidRPr="00EF3479">
        <w:rPr>
          <w:rFonts w:ascii="Arial" w:eastAsia="맑은 고딕" w:hAnsi="Arial" w:cs="Times New Roman" w:hint="eastAsia"/>
          <w:b/>
          <w:color w:val="7030A0"/>
          <w:kern w:val="0"/>
          <w:sz w:val="22"/>
          <w:lang w:val="en-AU"/>
        </w:rPr>
        <w:t>PartX</w:t>
      </w:r>
      <w:proofErr w:type="spellEnd"/>
      <w:r w:rsidRPr="00EF3479">
        <w:rPr>
          <w:rFonts w:ascii="Arial" w:eastAsia="맑은 고딕" w:hAnsi="Arial" w:cs="Times New Roman" w:hint="eastAsia"/>
          <w:b/>
          <w:color w:val="7030A0"/>
          <w:kern w:val="0"/>
          <w:sz w:val="22"/>
          <w:lang w:val="en-AU"/>
        </w:rPr>
        <w:t xml:space="preserve"> </w:t>
      </w:r>
      <w:r w:rsidRPr="00EF3479">
        <w:rPr>
          <w:rFonts w:ascii="Arial" w:eastAsia="맑은 고딕" w:hAnsi="Arial" w:cs="Times New Roman"/>
          <w:b/>
          <w:color w:val="7030A0"/>
          <w:kern w:val="0"/>
          <w:sz w:val="22"/>
          <w:lang w:val="en-AU"/>
        </w:rPr>
        <w:t>5.5 Risk Assessment for Exclusion of Computer-based System from the Application of Requirements</w:t>
      </w:r>
      <w:r w:rsidRPr="00EF3479">
        <w:rPr>
          <w:rFonts w:ascii="Arial" w:eastAsia="맑은 고딕" w:hAnsi="Arial" w:cs="Times New Roman" w:hint="eastAsia"/>
          <w:b/>
          <w:color w:val="7030A0"/>
          <w:kern w:val="0"/>
          <w:sz w:val="22"/>
          <w:lang w:val="en-AU"/>
        </w:rPr>
        <w:t xml:space="preserve"> (5.5.4 Acceptance Criteria)</w:t>
      </w:r>
    </w:p>
    <w:p w14:paraId="179EDB89" w14:textId="77777777" w:rsidR="00EF3479" w:rsidRDefault="00EF3479" w:rsidP="006A445D">
      <w:pPr>
        <w:widowControl/>
        <w:wordWrap/>
        <w:adjustRightInd w:val="0"/>
        <w:spacing w:before="120" w:after="0" w:line="240" w:lineRule="atLeast"/>
        <w:ind w:left="426"/>
        <w:jc w:val="left"/>
        <w:rPr>
          <w:rFonts w:ascii="Arial" w:eastAsia="맑은 고딕" w:hAnsi="Arial" w:cs="Times New Roman"/>
          <w:color w:val="000000"/>
          <w:kern w:val="0"/>
          <w:sz w:val="22"/>
        </w:rPr>
      </w:pPr>
      <w:r>
        <w:rPr>
          <w:rFonts w:ascii="Arial" w:eastAsia="맑은 고딕" w:hAnsi="Arial" w:cs="Times New Roman" w:hint="eastAsia"/>
          <w:color w:val="000000"/>
          <w:kern w:val="0"/>
          <w:sz w:val="22"/>
        </w:rPr>
        <w:t>(1</w:t>
      </w:r>
      <w:r w:rsidRPr="00EF3479">
        <w:rPr>
          <w:rFonts w:ascii="Arial" w:eastAsia="맑은 고딕" w:hAnsi="Arial" w:cs="Times New Roman"/>
          <w:color w:val="000000"/>
          <w:kern w:val="0"/>
          <w:sz w:val="22"/>
        </w:rPr>
        <w:t>) The computer-based system is to be isolated (</w:t>
      </w:r>
      <w:proofErr w:type="spellStart"/>
      <w:r w:rsidRPr="00EF3479">
        <w:rPr>
          <w:rFonts w:ascii="Arial" w:eastAsia="맑은 고딕" w:hAnsi="Arial" w:cs="Times New Roman"/>
          <w:color w:val="000000"/>
          <w:kern w:val="0"/>
          <w:sz w:val="22"/>
        </w:rPr>
        <w:t>i.e</w:t>
      </w:r>
      <w:proofErr w:type="spellEnd"/>
      <w:r w:rsidRPr="00EF3479">
        <w:rPr>
          <w:rFonts w:ascii="Arial" w:eastAsia="맑은 고딕" w:hAnsi="Arial" w:cs="Times New Roman"/>
          <w:color w:val="000000"/>
          <w:kern w:val="0"/>
          <w:sz w:val="22"/>
        </w:rPr>
        <w:t xml:space="preserve">, have no IP-network connections to other systems or networks). </w:t>
      </w:r>
    </w:p>
    <w:p w14:paraId="1F33AEF7" w14:textId="77777777" w:rsidR="00EF3479" w:rsidRDefault="00EF3479" w:rsidP="006A445D">
      <w:pPr>
        <w:widowControl/>
        <w:wordWrap/>
        <w:adjustRightInd w:val="0"/>
        <w:spacing w:before="120" w:after="0" w:line="240" w:lineRule="atLeast"/>
        <w:ind w:left="426"/>
        <w:jc w:val="left"/>
        <w:rPr>
          <w:rFonts w:ascii="Arial" w:eastAsia="맑은 고딕" w:hAnsi="Arial" w:cs="Times New Roman"/>
          <w:color w:val="000000"/>
          <w:kern w:val="0"/>
          <w:sz w:val="22"/>
        </w:rPr>
      </w:pPr>
      <w:r w:rsidRPr="00EF3479">
        <w:rPr>
          <w:rFonts w:ascii="Arial" w:eastAsia="맑은 고딕" w:hAnsi="Arial" w:cs="Times New Roman"/>
          <w:color w:val="000000"/>
          <w:kern w:val="0"/>
          <w:sz w:val="22"/>
        </w:rPr>
        <w:t xml:space="preserve">(2) The computer-based system </w:t>
      </w:r>
      <w:proofErr w:type="gramStart"/>
      <w:r w:rsidRPr="00EF3479">
        <w:rPr>
          <w:rFonts w:ascii="Arial" w:eastAsia="맑은 고딕" w:hAnsi="Arial" w:cs="Times New Roman"/>
          <w:color w:val="000000"/>
          <w:kern w:val="0"/>
          <w:sz w:val="22"/>
        </w:rPr>
        <w:t>is to have</w:t>
      </w:r>
      <w:proofErr w:type="gramEnd"/>
      <w:r w:rsidRPr="00EF3479">
        <w:rPr>
          <w:rFonts w:ascii="Arial" w:eastAsia="맑은 고딕" w:hAnsi="Arial" w:cs="Times New Roman"/>
          <w:color w:val="000000"/>
          <w:kern w:val="0"/>
          <w:sz w:val="22"/>
        </w:rPr>
        <w:t xml:space="preserve"> no accessible physical interface ports. Unused interfaces are to be logically disabled. It is not to be possible to connect </w:t>
      </w:r>
      <w:proofErr w:type="spellStart"/>
      <w:r w:rsidRPr="00EF3479">
        <w:rPr>
          <w:rFonts w:ascii="Arial" w:eastAsia="맑은 고딕" w:hAnsi="Arial" w:cs="Times New Roman"/>
          <w:color w:val="000000"/>
          <w:kern w:val="0"/>
          <w:sz w:val="22"/>
        </w:rPr>
        <w:t>unauthorised</w:t>
      </w:r>
      <w:proofErr w:type="spellEnd"/>
      <w:r w:rsidRPr="00EF3479">
        <w:rPr>
          <w:rFonts w:ascii="Arial" w:eastAsia="맑은 고딕" w:hAnsi="Arial" w:cs="Times New Roman"/>
          <w:color w:val="000000"/>
          <w:kern w:val="0"/>
          <w:sz w:val="22"/>
        </w:rPr>
        <w:t xml:space="preserve"> devices to the computer-based system. </w:t>
      </w:r>
    </w:p>
    <w:p w14:paraId="569FB8B1" w14:textId="77777777" w:rsidR="00EF3479" w:rsidRDefault="00EF3479" w:rsidP="006A445D">
      <w:pPr>
        <w:widowControl/>
        <w:wordWrap/>
        <w:adjustRightInd w:val="0"/>
        <w:spacing w:before="120" w:after="0" w:line="240" w:lineRule="atLeast"/>
        <w:ind w:left="426"/>
        <w:jc w:val="left"/>
        <w:rPr>
          <w:rFonts w:ascii="Arial" w:eastAsia="맑은 고딕" w:hAnsi="Arial" w:cs="Times New Roman"/>
          <w:color w:val="000000"/>
          <w:kern w:val="0"/>
          <w:sz w:val="22"/>
        </w:rPr>
      </w:pPr>
      <w:r w:rsidRPr="00EF3479">
        <w:rPr>
          <w:rFonts w:ascii="Arial" w:eastAsia="맑은 고딕" w:hAnsi="Arial" w:cs="Times New Roman"/>
          <w:color w:val="000000"/>
          <w:kern w:val="0"/>
          <w:sz w:val="22"/>
        </w:rPr>
        <w:t xml:space="preserve">(3) The computer-based system is to </w:t>
      </w:r>
      <w:proofErr w:type="gramStart"/>
      <w:r w:rsidRPr="00EF3479">
        <w:rPr>
          <w:rFonts w:ascii="Arial" w:eastAsia="맑은 고딕" w:hAnsi="Arial" w:cs="Times New Roman"/>
          <w:color w:val="000000"/>
          <w:kern w:val="0"/>
          <w:sz w:val="22"/>
        </w:rPr>
        <w:t>be located in</w:t>
      </w:r>
      <w:proofErr w:type="gramEnd"/>
      <w:r w:rsidRPr="00EF3479">
        <w:rPr>
          <w:rFonts w:ascii="Arial" w:eastAsia="맑은 고딕" w:hAnsi="Arial" w:cs="Times New Roman"/>
          <w:color w:val="000000"/>
          <w:kern w:val="0"/>
          <w:sz w:val="22"/>
        </w:rPr>
        <w:t xml:space="preserve"> areas to which physical access is controlled. </w:t>
      </w:r>
    </w:p>
    <w:p w14:paraId="230538DF" w14:textId="487D43C1" w:rsidR="00301B77" w:rsidRDefault="00EF3479" w:rsidP="006A445D">
      <w:pPr>
        <w:widowControl/>
        <w:wordWrap/>
        <w:adjustRightInd w:val="0"/>
        <w:spacing w:before="120" w:after="0" w:line="240" w:lineRule="atLeast"/>
        <w:ind w:left="426"/>
        <w:jc w:val="left"/>
        <w:rPr>
          <w:rFonts w:ascii="Arial" w:eastAsia="맑은 고딕" w:hAnsi="Arial" w:cs="Times New Roman"/>
          <w:color w:val="000000"/>
          <w:kern w:val="0"/>
          <w:sz w:val="22"/>
        </w:rPr>
      </w:pPr>
      <w:r w:rsidRPr="00EF3479">
        <w:rPr>
          <w:rFonts w:ascii="Arial" w:eastAsia="맑은 고딕" w:hAnsi="Arial" w:cs="Times New Roman"/>
          <w:color w:val="000000"/>
          <w:kern w:val="0"/>
          <w:sz w:val="22"/>
        </w:rPr>
        <w:t>(4) The computer-based system is not to be an integrated control system serving multiple ship functions as specified in the scope of applicability of this Chapter.</w:t>
      </w:r>
    </w:p>
    <w:p w14:paraId="0E165232" w14:textId="77777777" w:rsidR="00EF3479" w:rsidRDefault="00EF3479" w:rsidP="006A445D">
      <w:pPr>
        <w:widowControl/>
        <w:wordWrap/>
        <w:adjustRightInd w:val="0"/>
        <w:spacing w:before="120" w:after="0" w:line="240" w:lineRule="atLeast"/>
        <w:ind w:left="426"/>
        <w:jc w:val="left"/>
        <w:rPr>
          <w:rFonts w:ascii="Arial" w:eastAsia="맑은 고딕" w:hAnsi="Arial" w:cs="Times New Roman"/>
          <w:color w:val="000000"/>
          <w:kern w:val="0"/>
          <w:sz w:val="22"/>
        </w:rPr>
      </w:pPr>
    </w:p>
    <w:p w14:paraId="76FEAF68" w14:textId="77777777" w:rsidR="00EF3479" w:rsidRDefault="00EF3479" w:rsidP="006A445D">
      <w:pPr>
        <w:widowControl/>
        <w:wordWrap/>
        <w:adjustRightInd w:val="0"/>
        <w:spacing w:before="120" w:after="0" w:line="240" w:lineRule="atLeast"/>
        <w:ind w:left="426"/>
        <w:jc w:val="left"/>
        <w:rPr>
          <w:rFonts w:ascii="Arial" w:eastAsia="맑은 고딕" w:hAnsi="Arial" w:cs="Times New Roman"/>
          <w:color w:val="000000"/>
          <w:kern w:val="0"/>
          <w:sz w:val="22"/>
        </w:rPr>
      </w:pPr>
      <w:r w:rsidRPr="00EF3479">
        <w:rPr>
          <w:rFonts w:ascii="Arial" w:eastAsia="맑은 고딕" w:hAnsi="Arial" w:cs="Times New Roman"/>
          <w:color w:val="000000"/>
          <w:kern w:val="0"/>
          <w:sz w:val="22"/>
        </w:rPr>
        <w:t xml:space="preserve">(1) The computer-based system should not serve ship functions of category III. </w:t>
      </w:r>
    </w:p>
    <w:p w14:paraId="36229CA5" w14:textId="77777777" w:rsidR="00EF3479" w:rsidRDefault="00EF3479" w:rsidP="006A445D">
      <w:pPr>
        <w:widowControl/>
        <w:wordWrap/>
        <w:adjustRightInd w:val="0"/>
        <w:spacing w:before="120" w:after="0" w:line="240" w:lineRule="atLeast"/>
        <w:ind w:left="426"/>
        <w:jc w:val="left"/>
        <w:rPr>
          <w:rFonts w:ascii="Arial" w:eastAsia="맑은 고딕" w:hAnsi="Arial" w:cs="Times New Roman"/>
          <w:color w:val="000000"/>
          <w:kern w:val="0"/>
          <w:sz w:val="22"/>
        </w:rPr>
      </w:pPr>
      <w:r w:rsidRPr="00EF3479">
        <w:rPr>
          <w:rFonts w:ascii="Arial" w:eastAsia="맑은 고딕" w:hAnsi="Arial" w:cs="Times New Roman"/>
          <w:color w:val="000000"/>
          <w:kern w:val="0"/>
          <w:sz w:val="22"/>
        </w:rPr>
        <w:t xml:space="preserve">(2) Known vulnerabilities, threats, potential impacts deriving from a cyber incident affecting the computer-based system have been duly considered in the risk assessment. </w:t>
      </w:r>
    </w:p>
    <w:p w14:paraId="5A1CD4A8" w14:textId="1F171E21" w:rsidR="000F27BD" w:rsidRPr="000F27BD" w:rsidRDefault="00EF3479" w:rsidP="000F27BD">
      <w:pPr>
        <w:widowControl/>
        <w:wordWrap/>
        <w:adjustRightInd w:val="0"/>
        <w:spacing w:before="120" w:after="0" w:line="240" w:lineRule="atLeast"/>
        <w:ind w:left="426"/>
        <w:jc w:val="left"/>
        <w:rPr>
          <w:rFonts w:ascii="Arial" w:eastAsia="맑은 고딕" w:hAnsi="Arial" w:cs="Times New Roman"/>
          <w:color w:val="000000"/>
          <w:kern w:val="0"/>
          <w:sz w:val="22"/>
        </w:rPr>
      </w:pPr>
      <w:r w:rsidRPr="00EF3479">
        <w:rPr>
          <w:rFonts w:ascii="Arial" w:eastAsia="맑은 고딕" w:hAnsi="Arial" w:cs="Times New Roman"/>
          <w:color w:val="000000"/>
          <w:kern w:val="0"/>
          <w:sz w:val="22"/>
        </w:rPr>
        <w:lastRenderedPageBreak/>
        <w:t>(3) The attack surface for the computer-based system is minimized, having considered its complexity, connectivity, physical and logical access points, including wireless access points</w:t>
      </w:r>
      <w:bookmarkEnd w:id="22"/>
    </w:p>
    <w:p w14:paraId="463C3272" w14:textId="77777777" w:rsidR="00F76451" w:rsidRDefault="00F76451"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177B4F65" w14:textId="187D0AD7" w:rsidR="00F76451" w:rsidRPr="006A445D" w:rsidRDefault="00F76451"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F76451">
        <w:rPr>
          <w:rFonts w:ascii="Arial" w:eastAsia="맑은 고딕" w:hAnsi="Arial" w:cs="Times New Roman"/>
          <w:noProof/>
          <w:color w:val="000000"/>
          <w:kern w:val="0"/>
          <w:sz w:val="22"/>
          <w:lang w:val="en-AU"/>
        </w:rPr>
        <w:drawing>
          <wp:inline distT="0" distB="0" distL="0" distR="0" wp14:anchorId="10159CDF" wp14:editId="570CC4DC">
            <wp:extent cx="6005830" cy="3535680"/>
            <wp:effectExtent l="0" t="0" r="0" b="7620"/>
            <wp:docPr id="359643040" name="그림 1"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43040" name="그림 1" descr="텍스트, 스크린샷, 도표, 폰트이(가) 표시된 사진&#10;&#10;AI 생성 콘텐츠는 정확하지 않을 수 있습니다."/>
                    <pic:cNvPicPr/>
                  </pic:nvPicPr>
                  <pic:blipFill>
                    <a:blip r:embed="rId17"/>
                    <a:stretch>
                      <a:fillRect/>
                    </a:stretch>
                  </pic:blipFill>
                  <pic:spPr>
                    <a:xfrm>
                      <a:off x="0" y="0"/>
                      <a:ext cx="6005830" cy="3535680"/>
                    </a:xfrm>
                    <a:prstGeom prst="rect">
                      <a:avLst/>
                    </a:prstGeom>
                  </pic:spPr>
                </pic:pic>
              </a:graphicData>
            </a:graphic>
          </wp:inline>
        </w:drawing>
      </w:r>
    </w:p>
    <w:p w14:paraId="7A4B5D67" w14:textId="35F2DCD7" w:rsidR="0053574F" w:rsidRPr="00017704" w:rsidRDefault="0053574F" w:rsidP="0053574F">
      <w:pPr>
        <w:pageBreakBefore/>
        <w:widowControl/>
        <w:shd w:val="clear" w:color="auto" w:fill="336699"/>
        <w:wordWrap/>
        <w:autoSpaceDE/>
        <w:autoSpaceDN/>
        <w:spacing w:before="120" w:after="120" w:line="240" w:lineRule="auto"/>
        <w:jc w:val="left"/>
        <w:outlineLvl w:val="0"/>
        <w:rPr>
          <w:rFonts w:ascii="Arial" w:eastAsia="맑은 고딕" w:hAnsi="Arial" w:cs="Times New Roman"/>
          <w:color w:val="FFFFFF"/>
          <w:kern w:val="0"/>
          <w:sz w:val="32"/>
          <w:szCs w:val="20"/>
          <w:lang w:val="en-AU"/>
        </w:rPr>
      </w:pPr>
      <w:bookmarkStart w:id="23" w:name="_Toc208416837"/>
      <w:r>
        <w:rPr>
          <w:rFonts w:ascii="Arial" w:eastAsia="맑은 고딕" w:hAnsi="Arial" w:cs="Times New Roman" w:hint="eastAsia"/>
          <w:color w:val="FFFFFF"/>
          <w:kern w:val="0"/>
          <w:sz w:val="32"/>
          <w:szCs w:val="20"/>
          <w:lang w:val="en-AU"/>
        </w:rPr>
        <w:lastRenderedPageBreak/>
        <w:t>3.</w:t>
      </w:r>
      <w:r w:rsidRPr="00017704">
        <w:rPr>
          <w:rFonts w:ascii="Arial" w:eastAsia="맑은 고딕" w:hAnsi="Arial" w:cs="Times New Roman"/>
          <w:color w:val="FFFFFF"/>
          <w:kern w:val="0"/>
          <w:sz w:val="32"/>
          <w:szCs w:val="20"/>
          <w:lang w:val="en-AU" w:eastAsia="en-US"/>
        </w:rPr>
        <w:t xml:space="preserve"> </w:t>
      </w:r>
      <w:r w:rsidR="001468E1" w:rsidRPr="001468E1">
        <w:rPr>
          <w:rFonts w:ascii="Arial" w:eastAsia="맑은 고딕" w:hAnsi="Arial" w:cs="Times New Roman"/>
          <w:color w:val="FFFFFF"/>
          <w:kern w:val="0"/>
          <w:sz w:val="32"/>
          <w:szCs w:val="20"/>
          <w:lang w:val="en-AU"/>
        </w:rPr>
        <w:t>Definitions &amp; Abbreviations</w:t>
      </w:r>
      <w:bookmarkEnd w:id="23"/>
    </w:p>
    <w:p w14:paraId="4CE0AB8F" w14:textId="180CDB4D" w:rsidR="000A4DC3" w:rsidRPr="000855A8" w:rsidRDefault="000A4DC3" w:rsidP="000A4DC3">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24" w:name="_Toc198707319"/>
      <w:bookmarkStart w:id="25" w:name="_Toc198814766"/>
      <w:bookmarkStart w:id="26" w:name="_Toc208416838"/>
      <w:r>
        <w:rPr>
          <w:rFonts w:ascii="Arial" w:eastAsia="맑은 고딕" w:hAnsi="Arial" w:cs="Times New Roman" w:hint="eastAsia"/>
          <w:b/>
          <w:color w:val="CC9900"/>
          <w:kern w:val="0"/>
          <w:sz w:val="22"/>
          <w:lang w:val="en-AU"/>
        </w:rPr>
        <w:t>3</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1.</w:t>
      </w:r>
      <w:bookmarkEnd w:id="24"/>
      <w:bookmarkEnd w:id="25"/>
      <w:r w:rsidR="006A445D">
        <w:rPr>
          <w:rFonts w:ascii="Arial" w:eastAsia="맑은 고딕" w:hAnsi="Arial" w:cs="Times New Roman" w:hint="eastAsia"/>
          <w:b/>
          <w:color w:val="CC9900"/>
          <w:kern w:val="0"/>
          <w:sz w:val="22"/>
          <w:lang w:val="en-AU"/>
        </w:rPr>
        <w:t xml:space="preserve"> Definitions</w:t>
      </w:r>
      <w:bookmarkEnd w:id="26"/>
      <w:r w:rsidR="006A445D">
        <w:rPr>
          <w:rFonts w:ascii="Arial" w:eastAsia="맑은 고딕" w:hAnsi="Arial" w:cs="Times New Roman" w:hint="eastAsia"/>
          <w:b/>
          <w:color w:val="CC9900"/>
          <w:kern w:val="0"/>
          <w:sz w:val="22"/>
          <w:lang w:val="en-AU"/>
        </w:rPr>
        <w:t xml:space="preserve"> </w:t>
      </w:r>
    </w:p>
    <w:p w14:paraId="4FD853ED" w14:textId="459665AC" w:rsidR="00CB6D81" w:rsidRPr="00CB6D81" w:rsidRDefault="00CB6D81" w:rsidP="006A445D">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CB6D81">
        <w:rPr>
          <w:rFonts w:ascii="Arial" w:eastAsia="맑은 고딕" w:hAnsi="Arial" w:cs="Times New Roman"/>
          <w:b/>
          <w:color w:val="7030A0"/>
          <w:kern w:val="0"/>
          <w:sz w:val="22"/>
          <w:lang w:val="en-AU"/>
        </w:rPr>
        <w:t>(</w:t>
      </w:r>
      <w:r w:rsidRPr="00CB6D81">
        <w:rPr>
          <w:rFonts w:ascii="Arial" w:eastAsia="맑은 고딕" w:hAnsi="Arial" w:cs="Times New Roman"/>
          <w:b/>
          <w:color w:val="7030A0"/>
          <w:kern w:val="0"/>
          <w:sz w:val="22"/>
          <w:lang w:val="en-AU"/>
        </w:rPr>
        <w:t>기본적으로</w:t>
      </w:r>
      <w:r w:rsidRPr="00CB6D81">
        <w:rPr>
          <w:rFonts w:ascii="Arial" w:eastAsia="맑은 고딕" w:hAnsi="Arial" w:cs="Times New Roman"/>
          <w:b/>
          <w:color w:val="7030A0"/>
          <w:kern w:val="0"/>
          <w:sz w:val="22"/>
          <w:lang w:val="en-AU"/>
        </w:rPr>
        <w:t xml:space="preserve"> E27 1.4 Definitions &amp; Abbreviations</w:t>
      </w:r>
      <w:r w:rsidRPr="00CB6D81">
        <w:rPr>
          <w:rFonts w:ascii="Arial" w:eastAsia="맑은 고딕" w:hAnsi="Arial" w:cs="Times New Roman"/>
          <w:b/>
          <w:color w:val="7030A0"/>
          <w:kern w:val="0"/>
          <w:sz w:val="22"/>
          <w:lang w:val="en-AU"/>
        </w:rPr>
        <w:t>를</w:t>
      </w:r>
      <w:r w:rsidRPr="00CB6D81">
        <w:rPr>
          <w:rFonts w:ascii="Arial" w:eastAsia="맑은 고딕" w:hAnsi="Arial" w:cs="Times New Roman"/>
          <w:b/>
          <w:color w:val="7030A0"/>
          <w:kern w:val="0"/>
          <w:sz w:val="22"/>
          <w:lang w:val="en-AU"/>
        </w:rPr>
        <w:t xml:space="preserve"> </w:t>
      </w:r>
      <w:r w:rsidRPr="00CB6D81">
        <w:rPr>
          <w:rFonts w:ascii="Arial" w:eastAsia="맑은 고딕" w:hAnsi="Arial" w:cs="Times New Roman"/>
          <w:b/>
          <w:color w:val="7030A0"/>
          <w:kern w:val="0"/>
          <w:sz w:val="22"/>
          <w:lang w:val="en-AU"/>
        </w:rPr>
        <w:t>기준으로</w:t>
      </w:r>
      <w:r w:rsidRPr="00CB6D81">
        <w:rPr>
          <w:rFonts w:ascii="Arial" w:eastAsia="맑은 고딕" w:hAnsi="Arial" w:cs="Times New Roman"/>
          <w:b/>
          <w:color w:val="7030A0"/>
          <w:kern w:val="0"/>
          <w:sz w:val="22"/>
          <w:lang w:val="en-AU"/>
        </w:rPr>
        <w:t xml:space="preserve"> </w:t>
      </w:r>
      <w:r w:rsidRPr="00CB6D81">
        <w:rPr>
          <w:rFonts w:ascii="Arial" w:eastAsia="맑은 고딕" w:hAnsi="Arial" w:cs="Times New Roman"/>
          <w:b/>
          <w:color w:val="7030A0"/>
          <w:kern w:val="0"/>
          <w:sz w:val="22"/>
          <w:lang w:val="en-AU"/>
        </w:rPr>
        <w:t>작성</w:t>
      </w:r>
      <w:r w:rsidRPr="00CB6D81">
        <w:rPr>
          <w:rFonts w:ascii="Arial" w:eastAsia="맑은 고딕" w:hAnsi="Arial" w:cs="Times New Roman"/>
          <w:b/>
          <w:color w:val="7030A0"/>
          <w:kern w:val="0"/>
          <w:sz w:val="22"/>
          <w:lang w:val="en-AU"/>
        </w:rPr>
        <w:t xml:space="preserve"> + E26</w:t>
      </w:r>
      <w:r w:rsidRPr="00CB6D81">
        <w:rPr>
          <w:rFonts w:ascii="Arial" w:eastAsia="맑은 고딕" w:hAnsi="Arial" w:cs="Times New Roman"/>
          <w:b/>
          <w:color w:val="7030A0"/>
          <w:kern w:val="0"/>
          <w:sz w:val="22"/>
          <w:lang w:val="en-AU"/>
        </w:rPr>
        <w:t>에만</w:t>
      </w:r>
      <w:r w:rsidRPr="00CB6D81">
        <w:rPr>
          <w:rFonts w:ascii="Arial" w:eastAsia="맑은 고딕" w:hAnsi="Arial" w:cs="Times New Roman"/>
          <w:b/>
          <w:color w:val="7030A0"/>
          <w:kern w:val="0"/>
          <w:sz w:val="22"/>
          <w:lang w:val="en-AU"/>
        </w:rPr>
        <w:t xml:space="preserve"> </w:t>
      </w:r>
      <w:r w:rsidRPr="00CB6D81">
        <w:rPr>
          <w:rFonts w:ascii="Arial" w:eastAsia="맑은 고딕" w:hAnsi="Arial" w:cs="Times New Roman"/>
          <w:b/>
          <w:color w:val="7030A0"/>
          <w:kern w:val="0"/>
          <w:sz w:val="22"/>
          <w:lang w:val="en-AU"/>
        </w:rPr>
        <w:t>있는</w:t>
      </w:r>
      <w:r w:rsidRPr="00CB6D81">
        <w:rPr>
          <w:rFonts w:ascii="Arial" w:eastAsia="맑은 고딕" w:hAnsi="Arial" w:cs="Times New Roman"/>
          <w:b/>
          <w:color w:val="7030A0"/>
          <w:kern w:val="0"/>
          <w:sz w:val="22"/>
          <w:lang w:val="en-AU"/>
        </w:rPr>
        <w:t xml:space="preserve"> </w:t>
      </w:r>
      <w:r w:rsidRPr="00CB6D81">
        <w:rPr>
          <w:rFonts w:ascii="Arial" w:eastAsia="맑은 고딕" w:hAnsi="Arial" w:cs="Times New Roman"/>
          <w:b/>
          <w:color w:val="7030A0"/>
          <w:kern w:val="0"/>
          <w:sz w:val="22"/>
          <w:lang w:val="en-AU"/>
        </w:rPr>
        <w:t>용어들</w:t>
      </w:r>
      <w:r w:rsidRPr="00CB6D81">
        <w:rPr>
          <w:rFonts w:ascii="Arial" w:eastAsia="맑은 고딕" w:hAnsi="Arial" w:cs="Times New Roman"/>
          <w:b/>
          <w:color w:val="7030A0"/>
          <w:kern w:val="0"/>
          <w:sz w:val="22"/>
          <w:lang w:val="en-AU"/>
        </w:rPr>
        <w:t xml:space="preserve"> + </w:t>
      </w:r>
      <w:r w:rsidRPr="00CB6D81">
        <w:rPr>
          <w:rFonts w:ascii="Arial" w:eastAsia="맑은 고딕" w:hAnsi="Arial" w:cs="Times New Roman"/>
          <w:b/>
          <w:color w:val="7030A0"/>
          <w:kern w:val="0"/>
          <w:sz w:val="22"/>
          <w:lang w:val="en-AU"/>
        </w:rPr>
        <w:t>문서상</w:t>
      </w:r>
      <w:r w:rsidRPr="00CB6D81">
        <w:rPr>
          <w:rFonts w:ascii="Arial" w:eastAsia="맑은 고딕" w:hAnsi="Arial" w:cs="Times New Roman"/>
          <w:b/>
          <w:color w:val="7030A0"/>
          <w:kern w:val="0"/>
          <w:sz w:val="22"/>
          <w:lang w:val="en-AU"/>
        </w:rPr>
        <w:t xml:space="preserve"> </w:t>
      </w:r>
      <w:r w:rsidRPr="00CB6D81">
        <w:rPr>
          <w:rFonts w:ascii="Arial" w:eastAsia="맑은 고딕" w:hAnsi="Arial" w:cs="Times New Roman"/>
          <w:b/>
          <w:color w:val="7030A0"/>
          <w:kern w:val="0"/>
          <w:sz w:val="22"/>
          <w:lang w:val="en-AU"/>
        </w:rPr>
        <w:t>추가로</w:t>
      </w:r>
      <w:r w:rsidRPr="00CB6D81">
        <w:rPr>
          <w:rFonts w:ascii="Arial" w:eastAsia="맑은 고딕" w:hAnsi="Arial" w:cs="Times New Roman"/>
          <w:b/>
          <w:color w:val="7030A0"/>
          <w:kern w:val="0"/>
          <w:sz w:val="22"/>
          <w:lang w:val="en-AU"/>
        </w:rPr>
        <w:t xml:space="preserve"> </w:t>
      </w:r>
      <w:r w:rsidRPr="00CB6D81">
        <w:rPr>
          <w:rFonts w:ascii="Arial" w:eastAsia="맑은 고딕" w:hAnsi="Arial" w:cs="Times New Roman"/>
          <w:b/>
          <w:color w:val="7030A0"/>
          <w:kern w:val="0"/>
          <w:sz w:val="22"/>
          <w:lang w:val="en-AU"/>
        </w:rPr>
        <w:t>필요한</w:t>
      </w:r>
      <w:r w:rsidRPr="00CB6D81">
        <w:rPr>
          <w:rFonts w:ascii="Arial" w:eastAsia="맑은 고딕" w:hAnsi="Arial" w:cs="Times New Roman"/>
          <w:b/>
          <w:color w:val="7030A0"/>
          <w:kern w:val="0"/>
          <w:sz w:val="22"/>
          <w:lang w:val="en-AU"/>
        </w:rPr>
        <w:t xml:space="preserve"> </w:t>
      </w:r>
      <w:r w:rsidRPr="00CB6D81">
        <w:rPr>
          <w:rFonts w:ascii="Arial" w:eastAsia="맑은 고딕" w:hAnsi="Arial" w:cs="Times New Roman"/>
          <w:b/>
          <w:color w:val="7030A0"/>
          <w:kern w:val="0"/>
          <w:sz w:val="22"/>
          <w:lang w:val="en-AU"/>
        </w:rPr>
        <w:t>부분</w:t>
      </w:r>
      <w:r w:rsidRPr="00CB6D81">
        <w:rPr>
          <w:rFonts w:ascii="Arial" w:eastAsia="맑은 고딕" w:hAnsi="Arial" w:cs="Times New Roman"/>
          <w:b/>
          <w:color w:val="7030A0"/>
          <w:kern w:val="0"/>
          <w:sz w:val="22"/>
          <w:lang w:val="en-AU"/>
        </w:rPr>
        <w:t>)</w:t>
      </w:r>
    </w:p>
    <w:p w14:paraId="444BA2C4" w14:textId="4045C661"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Attack surface: The set of all possible points where an unauthorized user can access a </w:t>
      </w:r>
    </w:p>
    <w:p w14:paraId="24B005B5"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system, cause an effect on or extract data from. The attack surface comprises two categories: </w:t>
      </w:r>
    </w:p>
    <w:p w14:paraId="0FD7B5B1"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digital and physical. The digital attack surface encompasses all the hardware and software </w:t>
      </w:r>
    </w:p>
    <w:p w14:paraId="6161FEF9"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that connect to an organization’s network. These include applications, code, ports, servers and </w:t>
      </w:r>
    </w:p>
    <w:p w14:paraId="077F6EBA"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websites. The physical attack surface comprises all endpoint devices that an attacker can gain </w:t>
      </w:r>
    </w:p>
    <w:p w14:paraId="3EC787FF"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physical access to, such as desktop computers, hard drives, laptops, mobile phones, </w:t>
      </w:r>
    </w:p>
    <w:p w14:paraId="07B924D8"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removable drives and carelessly discarded hardware.</w:t>
      </w:r>
    </w:p>
    <w:p w14:paraId="64C738D3"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Authentication: Provision of assurance that a claimed characteristic of an identity is correct.</w:t>
      </w:r>
    </w:p>
    <w:p w14:paraId="49DBE5FF"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Compensating countermeasure: An alternate solution to a countermeasure employed in </w:t>
      </w:r>
    </w:p>
    <w:p w14:paraId="14133E55"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lieu of or in addition to inherent security capabilities to satisfy one or more security </w:t>
      </w:r>
    </w:p>
    <w:p w14:paraId="414AFC6D"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requirements.</w:t>
      </w:r>
    </w:p>
    <w:p w14:paraId="74C2A841"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Computer Based System (CBS): A programmable electronic device, or interoperable set of </w:t>
      </w:r>
    </w:p>
    <w:p w14:paraId="6ABDAA77"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programmable electronic devices, organized to achieve one or more specified purposes such </w:t>
      </w:r>
    </w:p>
    <w:p w14:paraId="094183F5"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as collection, processing, maintenance, use, sharing, dissemination, or disposition of </w:t>
      </w:r>
    </w:p>
    <w:p w14:paraId="316FF09F"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information. CBS on-board include IT and OT systems. A CBS may be a combination of </w:t>
      </w:r>
    </w:p>
    <w:p w14:paraId="2E6EDA75"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subsystems connected via network. On-board CBS may be connected directly or via public </w:t>
      </w:r>
    </w:p>
    <w:p w14:paraId="6DBF740C"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means of communications (e.g. Internet) to ashore CBSs, other vessels’ CBS and/or other </w:t>
      </w:r>
    </w:p>
    <w:p w14:paraId="64D3DD61"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facilities.</w:t>
      </w:r>
    </w:p>
    <w:p w14:paraId="2EE0B72B"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Computer Network: A connection between two or more computers for the purpose of </w:t>
      </w:r>
    </w:p>
    <w:p w14:paraId="7DDFB9CB"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communicating data electronically by means of agreed communication protocols.</w:t>
      </w:r>
    </w:p>
    <w:p w14:paraId="0AE7A466"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lastRenderedPageBreak/>
        <w:t xml:space="preserve">Control: Means of managing risk, including policies, procedures, guidelines, practices or </w:t>
      </w:r>
    </w:p>
    <w:p w14:paraId="739A9613"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organizational structures, which can be administrative, technical, management, or legal in </w:t>
      </w:r>
    </w:p>
    <w:p w14:paraId="0C7C3983"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nature.</w:t>
      </w:r>
    </w:p>
    <w:p w14:paraId="14B70B91"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Cyber incident: An event resulting from any offensive cyber manoeuvre, either intentional or </w:t>
      </w:r>
    </w:p>
    <w:p w14:paraId="4D437D43"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unintentional, that targets or affects one or more CBS onboard, which actually or potentially </w:t>
      </w:r>
    </w:p>
    <w:p w14:paraId="31294709"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results in adverse consequences to an onboard system, network and computer or the </w:t>
      </w:r>
    </w:p>
    <w:p w14:paraId="1796F9FE"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information that they process, store or transmit, and which may require a response action to </w:t>
      </w:r>
    </w:p>
    <w:p w14:paraId="160130F6"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mitigate the consequences. Cyber incidents include unauthorized access, misuse, </w:t>
      </w:r>
    </w:p>
    <w:p w14:paraId="46BFFCDF"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modification, destruction or improper disclosure of the information generated, archived or </w:t>
      </w:r>
    </w:p>
    <w:p w14:paraId="4E54D6FF"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used in onboard CBS or transported in the networks connecting such systems. Cyber </w:t>
      </w:r>
    </w:p>
    <w:p w14:paraId="27C8C244"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incidents do not include system failures.</w:t>
      </w:r>
    </w:p>
    <w:p w14:paraId="5BD16512"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Cyber resilience: The capability to reduce the occurrence and mitigating the effects of </w:t>
      </w:r>
    </w:p>
    <w:p w14:paraId="0B1F507D"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incidents arising from the disruption or impairment of operational technology (OT) used for the </w:t>
      </w:r>
    </w:p>
    <w:p w14:paraId="4B5F82EF"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safe operation of a ship, which potentially lead to dangerous situations for human safety,</w:t>
      </w:r>
    </w:p>
    <w:p w14:paraId="2A2ED528"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safety of the vessel and/or threat to the environment.</w:t>
      </w:r>
    </w:p>
    <w:p w14:paraId="61B41A33"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Defence in depth: Information Security strategy integrating people, technology, and </w:t>
      </w:r>
    </w:p>
    <w:p w14:paraId="555DF8FB"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operations capabilities to establish variable barriers across multiple layers and missions of </w:t>
      </w:r>
    </w:p>
    <w:p w14:paraId="1125A8F3"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the organization.</w:t>
      </w:r>
    </w:p>
    <w:p w14:paraId="6CCF3E1A"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Essential Systems: Computer Based System contributing to the provision of services </w:t>
      </w:r>
    </w:p>
    <w:p w14:paraId="658E64C1"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essential for propulsion and steering, and safety of the ship. Essential services comprise </w:t>
      </w:r>
    </w:p>
    <w:p w14:paraId="22BC1CF4"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"Primary Essential Services" and "Secondary Essential Services": Primary Essential Services </w:t>
      </w:r>
    </w:p>
    <w:p w14:paraId="25AF7224"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are those services which need to be in continuous operation to maintain propulsion and </w:t>
      </w:r>
    </w:p>
    <w:p w14:paraId="35C2AD02"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roofErr w:type="gramStart"/>
      <w:r w:rsidRPr="006A445D">
        <w:rPr>
          <w:rFonts w:ascii="Arial" w:eastAsia="맑은 고딕" w:hAnsi="Arial" w:cs="Times New Roman"/>
          <w:color w:val="000000"/>
          <w:kern w:val="0"/>
          <w:sz w:val="22"/>
          <w:lang w:val="en-AU"/>
        </w:rPr>
        <w:t>steering;</w:t>
      </w:r>
      <w:proofErr w:type="gramEnd"/>
      <w:r w:rsidRPr="006A445D">
        <w:rPr>
          <w:rFonts w:ascii="Arial" w:eastAsia="맑은 고딕" w:hAnsi="Arial" w:cs="Times New Roman"/>
          <w:color w:val="000000"/>
          <w:kern w:val="0"/>
          <w:sz w:val="22"/>
          <w:lang w:val="en-AU"/>
        </w:rPr>
        <w:t xml:space="preserve"> Secondary Essential Services are those services which need not necessarily be in</w:t>
      </w:r>
      <w:r>
        <w:rPr>
          <w:rFonts w:ascii="Arial" w:eastAsia="맑은 고딕" w:hAnsi="Arial" w:cs="Times New Roman" w:hint="eastAsia"/>
          <w:color w:val="000000"/>
          <w:kern w:val="0"/>
          <w:sz w:val="22"/>
          <w:lang w:val="en-AU"/>
        </w:rPr>
        <w:t xml:space="preserve"> </w:t>
      </w:r>
      <w:r w:rsidRPr="006A445D">
        <w:rPr>
          <w:rFonts w:ascii="Arial" w:eastAsia="맑은 고딕" w:hAnsi="Arial" w:cs="Times New Roman"/>
          <w:color w:val="000000"/>
          <w:kern w:val="0"/>
          <w:sz w:val="22"/>
          <w:lang w:val="en-AU"/>
        </w:rPr>
        <w:t xml:space="preserve">continuous operation to maintain propulsion and steering but which are necessary for </w:t>
      </w:r>
    </w:p>
    <w:p w14:paraId="0873E3D9"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maintaining the vessel’s safety.</w:t>
      </w:r>
    </w:p>
    <w:p w14:paraId="60F89F32"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lastRenderedPageBreak/>
        <w:t xml:space="preserve">Firewall: A logical or physical barrier that monitors and controls incoming and outgoing </w:t>
      </w:r>
    </w:p>
    <w:p w14:paraId="3D00372D"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network traffic controlled via predefined rules.</w:t>
      </w:r>
    </w:p>
    <w:p w14:paraId="4C519668"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Firmware: Software embedded in electronic devices that provide control, monitoring and data </w:t>
      </w:r>
    </w:p>
    <w:p w14:paraId="7104048C"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manipulation of engineered products and systems. These are normally self-contained and not </w:t>
      </w:r>
    </w:p>
    <w:p w14:paraId="422F56DC"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accessible to user manipulation.</w:t>
      </w:r>
    </w:p>
    <w:p w14:paraId="2D241442"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Hardening: Hardening is the practice of reducing a system's vulnerability by reducing its </w:t>
      </w:r>
    </w:p>
    <w:p w14:paraId="5C29F5C0"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attack surface.</w:t>
      </w:r>
    </w:p>
    <w:p w14:paraId="50C5B56B"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Information Technology (IT): Devices, software and associated networking focusing on </w:t>
      </w:r>
    </w:p>
    <w:p w14:paraId="4BCDAE93"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the use of data as information, as opposed to Operational Technology (OT).</w:t>
      </w:r>
    </w:p>
    <w:p w14:paraId="2CAF1C0A"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Integrated system: A system combining </w:t>
      </w:r>
      <w:proofErr w:type="gramStart"/>
      <w:r w:rsidRPr="006A445D">
        <w:rPr>
          <w:rFonts w:ascii="Arial" w:eastAsia="맑은 고딕" w:hAnsi="Arial" w:cs="Times New Roman"/>
          <w:color w:val="000000"/>
          <w:kern w:val="0"/>
          <w:sz w:val="22"/>
          <w:lang w:val="en-AU"/>
        </w:rPr>
        <w:t>a number of</w:t>
      </w:r>
      <w:proofErr w:type="gramEnd"/>
      <w:r w:rsidRPr="006A445D">
        <w:rPr>
          <w:rFonts w:ascii="Arial" w:eastAsia="맑은 고딕" w:hAnsi="Arial" w:cs="Times New Roman"/>
          <w:color w:val="000000"/>
          <w:kern w:val="0"/>
          <w:sz w:val="22"/>
          <w:lang w:val="en-AU"/>
        </w:rPr>
        <w:t xml:space="preserve"> interacting sub-systems and/or </w:t>
      </w:r>
    </w:p>
    <w:p w14:paraId="54D36EEB"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equipment organized to achieve one or more specified purposes.</w:t>
      </w:r>
    </w:p>
    <w:p w14:paraId="4E530B8E"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Network switch (Switch): A device that connects devices together on a computer network, </w:t>
      </w:r>
    </w:p>
    <w:p w14:paraId="62EF2CC9"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by using packet switching to receive, process and forward data to the destination device.</w:t>
      </w:r>
    </w:p>
    <w:p w14:paraId="0C9611EF"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Offensive cyber manoeuvre: Actions that result in denial, degradation, disruption, </w:t>
      </w:r>
    </w:p>
    <w:p w14:paraId="743ABB6A"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destruction, or manipulation of OT or IT systems.</w:t>
      </w:r>
    </w:p>
    <w:p w14:paraId="0C34B730"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Operational technology (OT): Devices, sensors, software and associated networking that </w:t>
      </w:r>
    </w:p>
    <w:p w14:paraId="5D6472A5"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monitor and control onboard systems. Operational technology systems may be thought of as </w:t>
      </w:r>
    </w:p>
    <w:p w14:paraId="718F0558"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focusing on the use of data to control or monitor physical processes. </w:t>
      </w:r>
    </w:p>
    <w:p w14:paraId="16CD0645"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OT system: Computer based systems, which provide control, alarm, monitoring, safety </w:t>
      </w:r>
    </w:p>
    <w:p w14:paraId="52763DF0"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or internal communication functions. </w:t>
      </w:r>
    </w:p>
    <w:p w14:paraId="1D32F4DC"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Patches: Software designed to update installed software or supporting data to address </w:t>
      </w:r>
    </w:p>
    <w:p w14:paraId="46E85923"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security vulnerabilities and other bugs or improve operating systems or applications</w:t>
      </w:r>
    </w:p>
    <w:p w14:paraId="5AB07CEA"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Protocols: A common set of rules and signals that computers on the network use to </w:t>
      </w:r>
    </w:p>
    <w:p w14:paraId="3FB4F7BF"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communicate. Protocols allow to perform data communication, network management and </w:t>
      </w:r>
    </w:p>
    <w:p w14:paraId="1C9132F4"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security. Onboard networks usually implement protocols based on TCP/IP stacks or various </w:t>
      </w:r>
    </w:p>
    <w:p w14:paraId="095C88F2"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field buses.</w:t>
      </w:r>
    </w:p>
    <w:p w14:paraId="3DFE5846"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lastRenderedPageBreak/>
        <w:t xml:space="preserve">Recovery: Develop and implement the appropriate activities to maintain plans for resilience </w:t>
      </w:r>
    </w:p>
    <w:p w14:paraId="618D3D49"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and to restore any capabilities or services that were impaired due to a cyber security event. </w:t>
      </w:r>
    </w:p>
    <w:p w14:paraId="0274FAC8"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The Recovery function support s timely return to normal operations to reduce the impact </w:t>
      </w:r>
    </w:p>
    <w:p w14:paraId="5CC5754A"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from a cyber security event. </w:t>
      </w:r>
    </w:p>
    <w:p w14:paraId="1E317F4A"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Supplier: A manufacturer or provider of hardware and/or software products, system </w:t>
      </w:r>
    </w:p>
    <w:p w14:paraId="6BECF779"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components or equipment (hardware or software) comprising of the application, embedded </w:t>
      </w:r>
    </w:p>
    <w:p w14:paraId="7CDEC2A2"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devices, network devices, host devices etc. working together as system or a subsystem. The </w:t>
      </w:r>
    </w:p>
    <w:p w14:paraId="08DDAD6D"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Supplier is responsible for providing programmable devices, sub-systems or systems to the </w:t>
      </w:r>
    </w:p>
    <w:p w14:paraId="3B52E9B7"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System Integrator.</w:t>
      </w:r>
    </w:p>
    <w:p w14:paraId="76DCF761"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System: Combination of interacting programmable devices and/or sub-systems organized to </w:t>
      </w:r>
    </w:p>
    <w:p w14:paraId="160B45A4"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achieve one or more specified purposes. </w:t>
      </w:r>
    </w:p>
    <w:p w14:paraId="497B72BA"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System Categories (I, II, III): System categories based on their effects on system </w:t>
      </w:r>
    </w:p>
    <w:p w14:paraId="77DF995E" w14:textId="1FED34B8" w:rsid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functionality, which are defined in IACS UR E22.</w:t>
      </w:r>
    </w:p>
    <w:p w14:paraId="1D9B860B"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System Integrator: The specific person or organization responsible for the integration of </w:t>
      </w:r>
    </w:p>
    <w:p w14:paraId="72720FB6"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systems and products provided by suppliers into the system invoked by the requirements in </w:t>
      </w:r>
    </w:p>
    <w:p w14:paraId="1CD1B068"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the ship specifications and for providing the integrated system. The system integrator may </w:t>
      </w:r>
    </w:p>
    <w:p w14:paraId="33693FDA"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also be responsible for integration of systems in the ship. Until vessel delivery, this role shall </w:t>
      </w:r>
    </w:p>
    <w:p w14:paraId="67C35F44"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 xml:space="preserve">be taken by the Shipyard unless an alternative organization is specifically </w:t>
      </w:r>
    </w:p>
    <w:p w14:paraId="4D2AA212" w14:textId="77777777" w:rsidR="006A445D" w:rsidRP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contracted/assigned this responsibility.</w:t>
      </w:r>
    </w:p>
    <w:p w14:paraId="5C94DECA" w14:textId="77987BBB" w:rsid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6A445D">
        <w:rPr>
          <w:rFonts w:ascii="Arial" w:eastAsia="맑은 고딕" w:hAnsi="Arial" w:cs="Times New Roman"/>
          <w:color w:val="000000"/>
          <w:kern w:val="0"/>
          <w:sz w:val="22"/>
          <w:lang w:val="en-AU"/>
        </w:rPr>
        <w:t>Untrusted network: Any network outside the scope of applicability of this UR.</w:t>
      </w:r>
    </w:p>
    <w:p w14:paraId="5BC53D66" w14:textId="77777777" w:rsidR="006A445D" w:rsidRDefault="006A445D" w:rsidP="006A445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3528EC0B" w14:textId="2A07BA69" w:rsidR="005B202C" w:rsidRDefault="005B202C" w:rsidP="00CA307E">
      <w:pPr>
        <w:widowControl/>
        <w:wordWrap/>
        <w:adjustRightInd w:val="0"/>
        <w:spacing w:before="120" w:after="0" w:line="240" w:lineRule="atLeast"/>
        <w:ind w:left="426"/>
        <w:jc w:val="center"/>
        <w:rPr>
          <w:rFonts w:ascii="Arial" w:eastAsia="맑은 고딕" w:hAnsi="Arial" w:cs="Times New Roman"/>
          <w:color w:val="000000"/>
          <w:kern w:val="0"/>
          <w:sz w:val="22"/>
        </w:rPr>
      </w:pPr>
    </w:p>
    <w:p w14:paraId="49275867" w14:textId="04AD5AE6" w:rsidR="00D411CD" w:rsidRPr="00017704" w:rsidRDefault="00D411CD" w:rsidP="00D411CD">
      <w:pPr>
        <w:pageBreakBefore/>
        <w:widowControl/>
        <w:shd w:val="clear" w:color="auto" w:fill="336699"/>
        <w:wordWrap/>
        <w:autoSpaceDE/>
        <w:autoSpaceDN/>
        <w:spacing w:before="120" w:after="120" w:line="240" w:lineRule="auto"/>
        <w:jc w:val="left"/>
        <w:outlineLvl w:val="0"/>
        <w:rPr>
          <w:rFonts w:ascii="Arial" w:eastAsia="맑은 고딕" w:hAnsi="Arial" w:cs="Times New Roman"/>
          <w:color w:val="FFFFFF"/>
          <w:kern w:val="0"/>
          <w:sz w:val="32"/>
          <w:szCs w:val="20"/>
          <w:lang w:val="en-AU"/>
        </w:rPr>
      </w:pPr>
      <w:bookmarkStart w:id="27" w:name="_Toc208416839"/>
      <w:r>
        <w:rPr>
          <w:rFonts w:ascii="Arial" w:eastAsia="맑은 고딕" w:hAnsi="Arial" w:cs="Times New Roman" w:hint="eastAsia"/>
          <w:color w:val="FFFFFF"/>
          <w:kern w:val="0"/>
          <w:sz w:val="32"/>
          <w:szCs w:val="20"/>
          <w:lang w:val="en-AU"/>
        </w:rPr>
        <w:lastRenderedPageBreak/>
        <w:t>4.</w:t>
      </w:r>
      <w:r w:rsidRPr="00017704">
        <w:rPr>
          <w:rFonts w:ascii="Arial" w:eastAsia="맑은 고딕" w:hAnsi="Arial" w:cs="Times New Roman"/>
          <w:color w:val="FFFFFF"/>
          <w:kern w:val="0"/>
          <w:sz w:val="32"/>
          <w:szCs w:val="20"/>
          <w:lang w:val="en-AU"/>
        </w:rPr>
        <w:t xml:space="preserve"> </w:t>
      </w:r>
      <w:r w:rsidR="001468E1" w:rsidRPr="001468E1">
        <w:rPr>
          <w:rFonts w:ascii="Arial" w:eastAsia="맑은 고딕" w:hAnsi="Arial" w:cs="Times New Roman"/>
          <w:color w:val="FFFFFF"/>
          <w:kern w:val="0"/>
          <w:sz w:val="32"/>
          <w:szCs w:val="20"/>
        </w:rPr>
        <w:t>Approval</w:t>
      </w:r>
      <w:r w:rsidR="000855A8">
        <w:rPr>
          <w:rFonts w:ascii="Arial" w:eastAsia="맑은 고딕" w:hAnsi="Arial" w:cs="Times New Roman" w:hint="eastAsia"/>
          <w:color w:val="FFFFFF"/>
          <w:kern w:val="0"/>
          <w:sz w:val="32"/>
          <w:szCs w:val="20"/>
        </w:rPr>
        <w:t xml:space="preserve"> P</w:t>
      </w:r>
      <w:r w:rsidR="00530E32">
        <w:rPr>
          <w:rFonts w:ascii="Arial" w:eastAsia="맑은 고딕" w:hAnsi="Arial" w:cs="Times New Roman" w:hint="eastAsia"/>
          <w:color w:val="FFFFFF"/>
          <w:kern w:val="0"/>
          <w:sz w:val="32"/>
          <w:szCs w:val="20"/>
        </w:rPr>
        <w:t>r</w:t>
      </w:r>
      <w:r w:rsidR="000855A8">
        <w:rPr>
          <w:rFonts w:ascii="Arial" w:eastAsia="맑은 고딕" w:hAnsi="Arial" w:cs="Times New Roman" w:hint="eastAsia"/>
          <w:color w:val="FFFFFF"/>
          <w:kern w:val="0"/>
          <w:sz w:val="32"/>
          <w:szCs w:val="20"/>
        </w:rPr>
        <w:t>ocess</w:t>
      </w:r>
      <w:bookmarkEnd w:id="27"/>
    </w:p>
    <w:p w14:paraId="05103166" w14:textId="77777777" w:rsidR="00AF74BC" w:rsidRDefault="000855A8" w:rsidP="00AF74BC">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bookmarkStart w:id="28" w:name="_Hlk208405508"/>
      <w:r w:rsidRPr="00596995">
        <w:rPr>
          <w:rFonts w:ascii="Arial" w:eastAsia="맑은 고딕" w:hAnsi="Arial" w:cs="Times New Roman" w:hint="eastAsia"/>
          <w:b/>
          <w:color w:val="7030A0"/>
          <w:kern w:val="0"/>
          <w:sz w:val="22"/>
          <w:lang w:val="en-AU"/>
        </w:rPr>
        <w:t>(</w:t>
      </w:r>
      <w:proofErr w:type="spellStart"/>
      <w:r>
        <w:rPr>
          <w:rFonts w:ascii="Arial" w:eastAsia="맑은 고딕" w:hAnsi="Arial" w:cs="Times New Roman" w:hint="eastAsia"/>
          <w:b/>
          <w:color w:val="7030A0"/>
          <w:kern w:val="0"/>
          <w:sz w:val="22"/>
          <w:lang w:val="en-AU"/>
        </w:rPr>
        <w:t>ClassNK</w:t>
      </w:r>
      <w:proofErr w:type="spellEnd"/>
      <w:r>
        <w:rPr>
          <w:rFonts w:ascii="Arial" w:eastAsia="맑은 고딕" w:hAnsi="Arial" w:cs="Times New Roman" w:hint="eastAsia"/>
          <w:b/>
          <w:color w:val="7030A0"/>
          <w:kern w:val="0"/>
          <w:sz w:val="22"/>
          <w:lang w:val="en-AU"/>
        </w:rPr>
        <w:t xml:space="preserve"> Chapter2 Approval Process</w:t>
      </w:r>
      <w:r w:rsidRPr="00596995">
        <w:rPr>
          <w:rFonts w:ascii="Arial" w:eastAsia="맑은 고딕" w:hAnsi="Arial" w:cs="Times New Roman" w:hint="eastAsia"/>
          <w:b/>
          <w:color w:val="7030A0"/>
          <w:kern w:val="0"/>
          <w:sz w:val="22"/>
          <w:lang w:val="en-AU"/>
        </w:rPr>
        <w:t>)</w:t>
      </w:r>
      <w:r w:rsidR="00AF74BC">
        <w:rPr>
          <w:rFonts w:ascii="Arial" w:eastAsia="맑은 고딕" w:hAnsi="Arial" w:cs="Times New Roman" w:hint="eastAsia"/>
          <w:b/>
          <w:color w:val="7030A0"/>
          <w:kern w:val="0"/>
          <w:sz w:val="22"/>
          <w:lang w:val="en-AU"/>
        </w:rPr>
        <w:t xml:space="preserve"> </w:t>
      </w:r>
    </w:p>
    <w:p w14:paraId="48EC65A6" w14:textId="41AF472E" w:rsidR="0044774B" w:rsidRDefault="00AF74BC" w:rsidP="00AF74BC">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Pr>
          <w:rFonts w:ascii="Arial" w:eastAsia="맑은 고딕" w:hAnsi="Arial" w:cs="Times New Roman" w:hint="eastAsia"/>
          <w:b/>
          <w:color w:val="7030A0"/>
          <w:kern w:val="0"/>
          <w:sz w:val="22"/>
          <w:lang w:val="en-AU"/>
        </w:rPr>
        <w:t>기본적으로</w:t>
      </w:r>
      <w:r>
        <w:rPr>
          <w:rFonts w:ascii="Arial" w:eastAsia="맑은 고딕" w:hAnsi="Arial" w:cs="Times New Roman" w:hint="eastAsia"/>
          <w:b/>
          <w:color w:val="7030A0"/>
          <w:kern w:val="0"/>
          <w:sz w:val="22"/>
          <w:lang w:val="en-AU"/>
        </w:rPr>
        <w:t xml:space="preserve"> </w:t>
      </w:r>
      <w:r w:rsidR="0044774B">
        <w:rPr>
          <w:rFonts w:ascii="Arial" w:eastAsia="맑은 고딕" w:hAnsi="Arial" w:cs="Times New Roman" w:hint="eastAsia"/>
          <w:b/>
          <w:color w:val="7030A0"/>
          <w:kern w:val="0"/>
          <w:sz w:val="22"/>
          <w:lang w:val="en-AU"/>
        </w:rPr>
        <w:t>I</w:t>
      </w:r>
      <w:r>
        <w:rPr>
          <w:rFonts w:ascii="Arial" w:eastAsia="맑은 고딕" w:hAnsi="Arial" w:cs="Times New Roman" w:hint="eastAsia"/>
          <w:b/>
          <w:color w:val="7030A0"/>
          <w:kern w:val="0"/>
          <w:sz w:val="22"/>
          <w:lang w:val="en-AU"/>
        </w:rPr>
        <w:t>ndividual product approval(</w:t>
      </w:r>
      <w:r w:rsidR="0044774B">
        <w:rPr>
          <w:rFonts w:ascii="Arial" w:eastAsia="맑은 고딕" w:hAnsi="Arial" w:cs="Times New Roman" w:hint="eastAsia"/>
          <w:b/>
          <w:color w:val="7030A0"/>
          <w:kern w:val="0"/>
          <w:sz w:val="22"/>
          <w:lang w:val="en-AU"/>
        </w:rPr>
        <w:t>제품이</w:t>
      </w:r>
      <w:r w:rsidR="0044774B">
        <w:rPr>
          <w:rFonts w:ascii="Arial" w:eastAsia="맑은 고딕" w:hAnsi="Arial" w:cs="Times New Roman" w:hint="eastAsia"/>
          <w:b/>
          <w:color w:val="7030A0"/>
          <w:kern w:val="0"/>
          <w:sz w:val="22"/>
          <w:lang w:val="en-AU"/>
        </w:rPr>
        <w:t xml:space="preserve"> </w:t>
      </w:r>
      <w:r w:rsidR="0044774B">
        <w:rPr>
          <w:rFonts w:ascii="Arial" w:eastAsia="맑은 고딕" w:hAnsi="Arial" w:cs="Times New Roman" w:hint="eastAsia"/>
          <w:b/>
          <w:color w:val="7030A0"/>
          <w:kern w:val="0"/>
          <w:sz w:val="22"/>
          <w:lang w:val="en-AU"/>
        </w:rPr>
        <w:t>들어가는</w:t>
      </w:r>
      <w:r w:rsidR="0044774B">
        <w:rPr>
          <w:rFonts w:ascii="Arial" w:eastAsia="맑은 고딕" w:hAnsi="Arial" w:cs="Times New Roman" w:hint="eastAsia"/>
          <w:b/>
          <w:color w:val="7030A0"/>
          <w:kern w:val="0"/>
          <w:sz w:val="22"/>
          <w:lang w:val="en-AU"/>
        </w:rPr>
        <w:t xml:space="preserve"> </w:t>
      </w:r>
      <w:r w:rsidR="0044774B">
        <w:rPr>
          <w:rFonts w:ascii="Arial" w:eastAsia="맑은 고딕" w:hAnsi="Arial" w:cs="Times New Roman" w:hint="eastAsia"/>
          <w:b/>
          <w:color w:val="7030A0"/>
          <w:kern w:val="0"/>
          <w:sz w:val="22"/>
          <w:lang w:val="en-AU"/>
        </w:rPr>
        <w:t>배</w:t>
      </w:r>
      <w:r w:rsidR="0044774B">
        <w:rPr>
          <w:rFonts w:ascii="Arial" w:eastAsia="맑은 고딕" w:hAnsi="Arial" w:cs="Times New Roman" w:hint="eastAsia"/>
          <w:b/>
          <w:color w:val="7030A0"/>
          <w:kern w:val="0"/>
          <w:sz w:val="22"/>
          <w:lang w:val="en-AU"/>
        </w:rPr>
        <w:t xml:space="preserve"> </w:t>
      </w:r>
      <w:r w:rsidR="0044774B">
        <w:rPr>
          <w:rFonts w:ascii="Arial" w:eastAsia="맑은 고딕" w:hAnsi="Arial" w:cs="Times New Roman" w:hint="eastAsia"/>
          <w:b/>
          <w:color w:val="7030A0"/>
          <w:kern w:val="0"/>
          <w:sz w:val="22"/>
          <w:lang w:val="en-AU"/>
        </w:rPr>
        <w:t>마다</w:t>
      </w:r>
      <w:r w:rsidR="0044774B">
        <w:rPr>
          <w:rFonts w:ascii="Arial" w:eastAsia="맑은 고딕" w:hAnsi="Arial" w:cs="Times New Roman" w:hint="eastAsia"/>
          <w:b/>
          <w:color w:val="7030A0"/>
          <w:kern w:val="0"/>
          <w:sz w:val="22"/>
          <w:lang w:val="en-AU"/>
        </w:rPr>
        <w:t xml:space="preserve"> </w:t>
      </w:r>
      <w:r w:rsidR="0044774B">
        <w:rPr>
          <w:rFonts w:ascii="Arial" w:eastAsia="맑은 고딕" w:hAnsi="Arial" w:cs="Times New Roman" w:hint="eastAsia"/>
          <w:b/>
          <w:color w:val="7030A0"/>
          <w:kern w:val="0"/>
          <w:sz w:val="22"/>
          <w:lang w:val="en-AU"/>
        </w:rPr>
        <w:t>받는</w:t>
      </w:r>
      <w:r w:rsidR="0044774B">
        <w:rPr>
          <w:rFonts w:ascii="Arial" w:eastAsia="맑은 고딕" w:hAnsi="Arial" w:cs="Times New Roman" w:hint="eastAsia"/>
          <w:b/>
          <w:color w:val="7030A0"/>
          <w:kern w:val="0"/>
          <w:sz w:val="22"/>
          <w:lang w:val="en-AU"/>
        </w:rPr>
        <w:t xml:space="preserve"> </w:t>
      </w:r>
      <w:r w:rsidR="0044774B">
        <w:rPr>
          <w:rFonts w:ascii="Arial" w:eastAsia="맑은 고딕" w:hAnsi="Arial" w:cs="Times New Roman" w:hint="eastAsia"/>
          <w:b/>
          <w:color w:val="7030A0"/>
          <w:kern w:val="0"/>
          <w:sz w:val="22"/>
          <w:lang w:val="en-AU"/>
        </w:rPr>
        <w:t>인증</w:t>
      </w:r>
      <w:r w:rsidR="0044774B">
        <w:rPr>
          <w:rFonts w:ascii="Arial" w:eastAsia="맑은 고딕" w:hAnsi="Arial" w:cs="Times New Roman" w:hint="eastAsia"/>
          <w:b/>
          <w:color w:val="7030A0"/>
          <w:kern w:val="0"/>
          <w:sz w:val="22"/>
          <w:lang w:val="en-AU"/>
        </w:rPr>
        <w:t xml:space="preserve"> -&gt; E27) </w:t>
      </w:r>
    </w:p>
    <w:p w14:paraId="126473A7" w14:textId="77777777" w:rsidR="0044774B" w:rsidRDefault="0044774B" w:rsidP="00AF74BC">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Pr>
          <w:rFonts w:ascii="Arial" w:eastAsia="맑은 고딕" w:hAnsi="Arial" w:cs="Times New Roman" w:hint="eastAsia"/>
          <w:b/>
          <w:color w:val="7030A0"/>
          <w:kern w:val="0"/>
          <w:sz w:val="22"/>
          <w:lang w:val="en-AU"/>
        </w:rPr>
        <w:t>T</w:t>
      </w:r>
      <w:r w:rsidR="00AF74BC">
        <w:rPr>
          <w:rFonts w:ascii="Arial" w:eastAsia="맑은 고딕" w:hAnsi="Arial" w:cs="Times New Roman" w:hint="eastAsia"/>
          <w:b/>
          <w:color w:val="7030A0"/>
          <w:kern w:val="0"/>
          <w:sz w:val="22"/>
          <w:lang w:val="en-AU"/>
        </w:rPr>
        <w:t>ype approval</w:t>
      </w:r>
      <w:r>
        <w:rPr>
          <w:rFonts w:ascii="Arial" w:eastAsia="맑은 고딕" w:hAnsi="Arial" w:cs="Times New Roman" w:hint="eastAsia"/>
          <w:b/>
          <w:color w:val="7030A0"/>
          <w:kern w:val="0"/>
          <w:sz w:val="22"/>
          <w:lang w:val="en-AU"/>
        </w:rPr>
        <w:t>(</w:t>
      </w:r>
      <w:r>
        <w:rPr>
          <w:rFonts w:ascii="Arial" w:eastAsia="맑은 고딕" w:hAnsi="Arial" w:cs="Times New Roman" w:hint="eastAsia"/>
          <w:b/>
          <w:color w:val="7030A0"/>
          <w:kern w:val="0"/>
          <w:sz w:val="22"/>
          <w:lang w:val="en-AU"/>
        </w:rPr>
        <w:t>부품</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단위의</w:t>
      </w:r>
      <w:r>
        <w:rPr>
          <w:rFonts w:ascii="Arial" w:eastAsia="맑은 고딕" w:hAnsi="Arial" w:cs="Times New Roman" w:hint="eastAsia"/>
          <w:b/>
          <w:color w:val="7030A0"/>
          <w:kern w:val="0"/>
          <w:sz w:val="22"/>
          <w:lang w:val="en-AU"/>
        </w:rPr>
        <w:t xml:space="preserve"> </w:t>
      </w:r>
      <w:r>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사전</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인증</w:t>
      </w:r>
      <w:r>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 xml:space="preserve">-&gt; </w:t>
      </w:r>
      <w:r>
        <w:rPr>
          <w:rFonts w:ascii="Arial" w:eastAsia="맑은 고딕" w:hAnsi="Arial" w:cs="Times New Roman" w:hint="eastAsia"/>
          <w:b/>
          <w:color w:val="7030A0"/>
          <w:kern w:val="0"/>
          <w:sz w:val="22"/>
          <w:lang w:val="en-AU"/>
        </w:rPr>
        <w:t>미리</w:t>
      </w:r>
      <w:r>
        <w:rPr>
          <w:rFonts w:ascii="Arial" w:eastAsia="맑은 고딕" w:hAnsi="Arial" w:cs="Times New Roman" w:hint="eastAsia"/>
          <w:b/>
          <w:color w:val="7030A0"/>
          <w:kern w:val="0"/>
          <w:sz w:val="22"/>
          <w:lang w:val="en-AU"/>
        </w:rPr>
        <w:t xml:space="preserve"> E27 </w:t>
      </w:r>
      <w:r>
        <w:rPr>
          <w:rFonts w:ascii="Arial" w:eastAsia="맑은 고딕" w:hAnsi="Arial" w:cs="Times New Roman" w:hint="eastAsia"/>
          <w:b/>
          <w:color w:val="7030A0"/>
          <w:kern w:val="0"/>
          <w:sz w:val="22"/>
          <w:lang w:val="en-AU"/>
        </w:rPr>
        <w:t>요구사항</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충족</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여부</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확인</w:t>
      </w:r>
      <w:r>
        <w:rPr>
          <w:rFonts w:ascii="Arial" w:eastAsia="맑은 고딕" w:hAnsi="Arial" w:cs="Times New Roman" w:hint="eastAsia"/>
          <w:b/>
          <w:color w:val="7030A0"/>
          <w:kern w:val="0"/>
          <w:sz w:val="22"/>
          <w:lang w:val="en-AU"/>
        </w:rPr>
        <w:t>)</w:t>
      </w:r>
      <w:r w:rsidR="00AF74BC">
        <w:rPr>
          <w:rFonts w:ascii="Arial" w:eastAsia="맑은 고딕" w:hAnsi="Arial" w:cs="Times New Roman" w:hint="eastAsia"/>
          <w:b/>
          <w:color w:val="7030A0"/>
          <w:kern w:val="0"/>
          <w:sz w:val="22"/>
          <w:lang w:val="en-AU"/>
        </w:rPr>
        <w:t xml:space="preserve"> </w:t>
      </w:r>
    </w:p>
    <w:p w14:paraId="6D58E109" w14:textId="43E7102D" w:rsidR="00AF74BC" w:rsidRDefault="00AF74BC" w:rsidP="00AF74BC">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Pr>
          <w:rFonts w:ascii="Arial" w:eastAsia="맑은 고딕" w:hAnsi="Arial" w:cs="Times New Roman" w:hint="eastAsia"/>
          <w:b/>
          <w:color w:val="7030A0"/>
          <w:kern w:val="0"/>
          <w:sz w:val="22"/>
          <w:lang w:val="en-AU"/>
        </w:rPr>
        <w:t>2</w:t>
      </w:r>
      <w:r>
        <w:rPr>
          <w:rFonts w:ascii="Arial" w:eastAsia="맑은 고딕" w:hAnsi="Arial" w:cs="Times New Roman" w:hint="eastAsia"/>
          <w:b/>
          <w:color w:val="7030A0"/>
          <w:kern w:val="0"/>
          <w:sz w:val="22"/>
          <w:lang w:val="en-AU"/>
        </w:rPr>
        <w:t>개의</w:t>
      </w:r>
      <w:r>
        <w:rPr>
          <w:rFonts w:ascii="Arial" w:eastAsia="맑은 고딕" w:hAnsi="Arial" w:cs="Times New Roman" w:hint="eastAsia"/>
          <w:b/>
          <w:color w:val="7030A0"/>
          <w:kern w:val="0"/>
          <w:sz w:val="22"/>
          <w:lang w:val="en-AU"/>
        </w:rPr>
        <w:t xml:space="preserve"> approval</w:t>
      </w:r>
      <w:r>
        <w:rPr>
          <w:rFonts w:ascii="Arial" w:eastAsia="맑은 고딕" w:hAnsi="Arial" w:cs="Times New Roman" w:hint="eastAsia"/>
          <w:b/>
          <w:color w:val="7030A0"/>
          <w:kern w:val="0"/>
          <w:sz w:val="22"/>
          <w:lang w:val="en-AU"/>
        </w:rPr>
        <w:t>이</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존재하고</w:t>
      </w:r>
    </w:p>
    <w:p w14:paraId="2BE76507" w14:textId="77777777" w:rsidR="0044774B" w:rsidRDefault="00AF74BC" w:rsidP="00AF74BC">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Pr>
          <w:rFonts w:ascii="Arial" w:eastAsia="맑은 고딕" w:hAnsi="Arial" w:cs="Times New Roman"/>
          <w:b/>
          <w:color w:val="7030A0"/>
          <w:kern w:val="0"/>
          <w:sz w:val="22"/>
          <w:lang w:val="en-AU"/>
        </w:rPr>
        <w:t>I</w:t>
      </w:r>
      <w:r>
        <w:rPr>
          <w:rFonts w:ascii="Arial" w:eastAsia="맑은 고딕" w:hAnsi="Arial" w:cs="Times New Roman" w:hint="eastAsia"/>
          <w:b/>
          <w:color w:val="7030A0"/>
          <w:kern w:val="0"/>
          <w:sz w:val="22"/>
          <w:lang w:val="en-AU"/>
        </w:rPr>
        <w:t>ndividual</w:t>
      </w:r>
      <w:r>
        <w:rPr>
          <w:rFonts w:ascii="Arial" w:eastAsia="맑은 고딕" w:hAnsi="Arial" w:cs="Times New Roman" w:hint="eastAsia"/>
          <w:b/>
          <w:color w:val="7030A0"/>
          <w:kern w:val="0"/>
          <w:sz w:val="22"/>
          <w:lang w:val="en-AU"/>
        </w:rPr>
        <w:t>의</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경우</w:t>
      </w:r>
      <w:r w:rsidR="0044774B">
        <w:rPr>
          <w:rFonts w:ascii="Arial" w:eastAsia="맑은 고딕" w:hAnsi="Arial" w:cs="Times New Roman" w:hint="eastAsia"/>
          <w:b/>
          <w:color w:val="7030A0"/>
          <w:kern w:val="0"/>
          <w:sz w:val="22"/>
          <w:lang w:val="en-AU"/>
        </w:rPr>
        <w:t xml:space="preserve"> </w:t>
      </w:r>
    </w:p>
    <w:p w14:paraId="08DB64C0" w14:textId="2428251F" w:rsidR="0044774B" w:rsidRPr="00AD6AAE" w:rsidRDefault="0044774B" w:rsidP="00AD6AAE">
      <w:pPr>
        <w:pStyle w:val="ListParagraph"/>
        <w:widowControl/>
        <w:numPr>
          <w:ilvl w:val="0"/>
          <w:numId w:val="37"/>
        </w:numPr>
        <w:wordWrap/>
        <w:adjustRightInd w:val="0"/>
        <w:spacing w:before="120" w:after="0" w:line="240" w:lineRule="atLeast"/>
        <w:jc w:val="left"/>
        <w:rPr>
          <w:rFonts w:ascii="Arial" w:eastAsia="맑은 고딕" w:hAnsi="Arial" w:cs="Times New Roman"/>
          <w:b/>
          <w:color w:val="7030A0"/>
          <w:kern w:val="0"/>
          <w:sz w:val="22"/>
          <w:lang w:val="en-AU"/>
        </w:rPr>
      </w:pPr>
      <w:r w:rsidRPr="00AD6AAE">
        <w:rPr>
          <w:rFonts w:ascii="Arial" w:eastAsia="맑은 고딕" w:hAnsi="Arial" w:cs="Times New Roman" w:hint="eastAsia"/>
          <w:b/>
          <w:color w:val="7030A0"/>
          <w:kern w:val="0"/>
          <w:sz w:val="22"/>
          <w:lang w:val="en-AU"/>
        </w:rPr>
        <w:t>type approval</w:t>
      </w:r>
      <w:r w:rsidRPr="00AD6AAE">
        <w:rPr>
          <w:rFonts w:ascii="Arial" w:eastAsia="맑은 고딕" w:hAnsi="Arial" w:cs="Times New Roman" w:hint="eastAsia"/>
          <w:b/>
          <w:color w:val="7030A0"/>
          <w:kern w:val="0"/>
          <w:sz w:val="22"/>
          <w:lang w:val="en-AU"/>
        </w:rPr>
        <w:t>을</w:t>
      </w:r>
      <w:r w:rsidRPr="00AD6AAE">
        <w:rPr>
          <w:rFonts w:ascii="Arial" w:eastAsia="맑은 고딕" w:hAnsi="Arial" w:cs="Times New Roman" w:hint="eastAsia"/>
          <w:b/>
          <w:color w:val="7030A0"/>
          <w:kern w:val="0"/>
          <w:sz w:val="22"/>
          <w:lang w:val="en-AU"/>
        </w:rPr>
        <w:t xml:space="preserve"> </w:t>
      </w:r>
      <w:r w:rsidRPr="00AD6AAE">
        <w:rPr>
          <w:rFonts w:ascii="Arial" w:eastAsia="맑은 고딕" w:hAnsi="Arial" w:cs="Times New Roman" w:hint="eastAsia"/>
          <w:b/>
          <w:color w:val="7030A0"/>
          <w:kern w:val="0"/>
          <w:sz w:val="22"/>
          <w:lang w:val="en-AU"/>
        </w:rPr>
        <w:t>받은</w:t>
      </w:r>
      <w:r w:rsidRPr="00AD6AAE">
        <w:rPr>
          <w:rFonts w:ascii="Arial" w:eastAsia="맑은 고딕" w:hAnsi="Arial" w:cs="Times New Roman" w:hint="eastAsia"/>
          <w:b/>
          <w:color w:val="7030A0"/>
          <w:kern w:val="0"/>
          <w:sz w:val="22"/>
          <w:lang w:val="en-AU"/>
        </w:rPr>
        <w:t xml:space="preserve"> </w:t>
      </w:r>
      <w:r w:rsidRPr="00AD6AAE">
        <w:rPr>
          <w:rFonts w:ascii="Arial" w:eastAsia="맑은 고딕" w:hAnsi="Arial" w:cs="Times New Roman" w:hint="eastAsia"/>
          <w:b/>
          <w:color w:val="7030A0"/>
          <w:kern w:val="0"/>
          <w:sz w:val="22"/>
          <w:lang w:val="en-AU"/>
        </w:rPr>
        <w:t>경우</w:t>
      </w:r>
      <w:r w:rsidRPr="00AD6AAE">
        <w:rPr>
          <w:rFonts w:ascii="Arial" w:eastAsia="맑은 고딕" w:hAnsi="Arial" w:cs="Times New Roman" w:hint="eastAsia"/>
          <w:b/>
          <w:color w:val="7030A0"/>
          <w:kern w:val="0"/>
          <w:sz w:val="22"/>
          <w:lang w:val="en-AU"/>
        </w:rPr>
        <w:t xml:space="preserve">, </w:t>
      </w:r>
    </w:p>
    <w:p w14:paraId="6BED73D1" w14:textId="474B259F" w:rsidR="0044774B" w:rsidRPr="0044774B" w:rsidRDefault="0044774B" w:rsidP="00AD6AAE">
      <w:pPr>
        <w:pStyle w:val="ListParagraph"/>
        <w:widowControl/>
        <w:wordWrap/>
        <w:adjustRightInd w:val="0"/>
        <w:spacing w:before="120" w:after="0" w:line="240" w:lineRule="atLeast"/>
        <w:ind w:left="786"/>
        <w:jc w:val="left"/>
        <w:rPr>
          <w:rFonts w:ascii="Arial" w:eastAsia="맑은 고딕" w:hAnsi="Arial" w:cs="Times New Roman"/>
          <w:b/>
          <w:color w:val="7030A0"/>
          <w:kern w:val="0"/>
          <w:sz w:val="22"/>
          <w:lang w:val="en-AU"/>
        </w:rPr>
      </w:pPr>
      <w:r>
        <w:rPr>
          <w:rFonts w:ascii="Arial" w:eastAsia="맑은 고딕" w:hAnsi="Arial" w:cs="Times New Roman" w:hint="eastAsia"/>
          <w:b/>
          <w:color w:val="7030A0"/>
          <w:kern w:val="0"/>
          <w:sz w:val="22"/>
          <w:lang w:val="en-AU"/>
        </w:rPr>
        <w:t xml:space="preserve">(Document </w:t>
      </w:r>
      <w:r>
        <w:rPr>
          <w:rFonts w:ascii="Arial" w:eastAsia="맑은 고딕" w:hAnsi="Arial" w:cs="Times New Roman" w:hint="eastAsia"/>
          <w:b/>
          <w:color w:val="7030A0"/>
          <w:kern w:val="0"/>
          <w:sz w:val="22"/>
          <w:lang w:val="en-AU"/>
        </w:rPr>
        <w:t>간소화</w:t>
      </w:r>
      <w:r>
        <w:rPr>
          <w:rFonts w:ascii="Arial" w:eastAsia="맑은 고딕" w:hAnsi="Arial" w:cs="Times New Roman" w:hint="eastAsia"/>
          <w:b/>
          <w:color w:val="7030A0"/>
          <w:kern w:val="0"/>
          <w:sz w:val="22"/>
          <w:lang w:val="en-AU"/>
        </w:rPr>
        <w:t xml:space="preserve"> + E27 </w:t>
      </w:r>
      <w:r>
        <w:rPr>
          <w:rFonts w:ascii="Arial" w:eastAsia="맑은 고딕" w:hAnsi="Arial" w:cs="Times New Roman"/>
          <w:b/>
          <w:color w:val="7030A0"/>
          <w:kern w:val="0"/>
          <w:sz w:val="22"/>
          <w:lang w:val="en-AU"/>
        </w:rPr>
        <w:t>S</w:t>
      </w:r>
      <w:r>
        <w:rPr>
          <w:rFonts w:ascii="Arial" w:eastAsia="맑은 고딕" w:hAnsi="Arial" w:cs="Times New Roman" w:hint="eastAsia"/>
          <w:b/>
          <w:color w:val="7030A0"/>
          <w:kern w:val="0"/>
          <w:sz w:val="22"/>
          <w:lang w:val="en-AU"/>
        </w:rPr>
        <w:t xml:space="preserve">urvey </w:t>
      </w:r>
      <w:r>
        <w:rPr>
          <w:rFonts w:ascii="Arial" w:eastAsia="맑은 고딕" w:hAnsi="Arial" w:cs="Times New Roman" w:hint="eastAsia"/>
          <w:b/>
          <w:color w:val="7030A0"/>
          <w:kern w:val="0"/>
          <w:sz w:val="22"/>
          <w:lang w:val="en-AU"/>
        </w:rPr>
        <w:t>생략</w:t>
      </w:r>
      <w:r>
        <w:rPr>
          <w:rFonts w:ascii="Arial" w:eastAsia="맑은 고딕" w:hAnsi="Arial" w:cs="Times New Roman" w:hint="eastAsia"/>
          <w:b/>
          <w:color w:val="7030A0"/>
          <w:kern w:val="0"/>
          <w:sz w:val="22"/>
          <w:lang w:val="en-AU"/>
        </w:rPr>
        <w:t xml:space="preserve"> -&gt; </w:t>
      </w:r>
      <w:r>
        <w:rPr>
          <w:rFonts w:ascii="Arial" w:eastAsia="맑은 고딕" w:hAnsi="Arial" w:cs="Times New Roman" w:hint="eastAsia"/>
          <w:b/>
          <w:color w:val="7030A0"/>
          <w:kern w:val="0"/>
          <w:sz w:val="22"/>
          <w:lang w:val="en-AU"/>
        </w:rPr>
        <w:t>제품</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제작</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과정에</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대한</w:t>
      </w:r>
      <w:r>
        <w:rPr>
          <w:rFonts w:ascii="Arial" w:eastAsia="맑은 고딕" w:hAnsi="Arial" w:cs="Times New Roman" w:hint="eastAsia"/>
          <w:b/>
          <w:color w:val="7030A0"/>
          <w:kern w:val="0"/>
          <w:sz w:val="22"/>
          <w:lang w:val="en-AU"/>
        </w:rPr>
        <w:t xml:space="preserve"> survey </w:t>
      </w:r>
      <w:r>
        <w:rPr>
          <w:rFonts w:ascii="Arial" w:eastAsia="맑은 고딕" w:hAnsi="Arial" w:cs="Times New Roman" w:hint="eastAsia"/>
          <w:b/>
          <w:color w:val="7030A0"/>
          <w:kern w:val="0"/>
          <w:sz w:val="22"/>
          <w:lang w:val="en-AU"/>
        </w:rPr>
        <w:t>생략</w:t>
      </w:r>
      <w:r>
        <w:rPr>
          <w:rFonts w:ascii="Arial" w:eastAsia="맑은 고딕" w:hAnsi="Arial" w:cs="Times New Roman" w:hint="eastAsia"/>
          <w:b/>
          <w:color w:val="7030A0"/>
          <w:kern w:val="0"/>
          <w:sz w:val="22"/>
          <w:lang w:val="en-AU"/>
        </w:rPr>
        <w:t xml:space="preserve"> </w:t>
      </w:r>
      <w:r>
        <w:rPr>
          <w:rFonts w:ascii="Arial" w:eastAsia="맑은 고딕" w:hAnsi="Arial" w:cs="Times New Roman"/>
          <w:b/>
          <w:color w:val="7030A0"/>
          <w:kern w:val="0"/>
          <w:sz w:val="22"/>
          <w:lang w:val="en-AU"/>
        </w:rPr>
        <w:br/>
      </w:r>
      <w:r>
        <w:rPr>
          <w:rFonts w:ascii="Arial" w:eastAsia="맑은 고딕" w:hAnsi="Arial" w:cs="Times New Roman" w:hint="eastAsia"/>
          <w:b/>
          <w:color w:val="7030A0"/>
          <w:kern w:val="0"/>
          <w:sz w:val="22"/>
          <w:lang w:val="en-AU"/>
        </w:rPr>
        <w:t xml:space="preserve">but, </w:t>
      </w:r>
      <w:r>
        <w:rPr>
          <w:rFonts w:ascii="Arial" w:eastAsia="맑은 고딕" w:hAnsi="Arial" w:cs="Times New Roman" w:hint="eastAsia"/>
          <w:b/>
          <w:color w:val="7030A0"/>
          <w:kern w:val="0"/>
          <w:sz w:val="22"/>
          <w:lang w:val="en-AU"/>
        </w:rPr>
        <w:t>선박</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탑재</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시의</w:t>
      </w:r>
      <w:r>
        <w:rPr>
          <w:rFonts w:ascii="Arial" w:eastAsia="맑은 고딕" w:hAnsi="Arial" w:cs="Times New Roman" w:hint="eastAsia"/>
          <w:b/>
          <w:color w:val="7030A0"/>
          <w:kern w:val="0"/>
          <w:sz w:val="22"/>
          <w:lang w:val="en-AU"/>
        </w:rPr>
        <w:t xml:space="preserve"> survey</w:t>
      </w:r>
      <w:r>
        <w:rPr>
          <w:rFonts w:ascii="Arial" w:eastAsia="맑은 고딕" w:hAnsi="Arial" w:cs="Times New Roman" w:hint="eastAsia"/>
          <w:b/>
          <w:color w:val="7030A0"/>
          <w:kern w:val="0"/>
          <w:sz w:val="22"/>
          <w:lang w:val="en-AU"/>
        </w:rPr>
        <w:t>는</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받아야함</w:t>
      </w:r>
      <w:r>
        <w:rPr>
          <w:rFonts w:ascii="Arial" w:eastAsia="맑은 고딕" w:hAnsi="Arial" w:cs="Times New Roman" w:hint="eastAsia"/>
          <w:b/>
          <w:color w:val="7030A0"/>
          <w:kern w:val="0"/>
          <w:sz w:val="22"/>
          <w:lang w:val="en-AU"/>
        </w:rPr>
        <w:t xml:space="preserve"> ) </w:t>
      </w:r>
    </w:p>
    <w:p w14:paraId="02C2F28A" w14:textId="3F61F222" w:rsidR="0044774B" w:rsidRPr="00AD6AAE" w:rsidRDefault="0044774B" w:rsidP="00AD6AAE">
      <w:pPr>
        <w:pStyle w:val="ListParagraph"/>
        <w:widowControl/>
        <w:numPr>
          <w:ilvl w:val="0"/>
          <w:numId w:val="37"/>
        </w:numPr>
        <w:wordWrap/>
        <w:adjustRightInd w:val="0"/>
        <w:spacing w:before="120" w:after="0" w:line="240" w:lineRule="atLeast"/>
        <w:jc w:val="left"/>
        <w:rPr>
          <w:rFonts w:ascii="Arial" w:eastAsia="맑은 고딕" w:hAnsi="Arial" w:cs="Times New Roman"/>
          <w:b/>
          <w:color w:val="7030A0"/>
          <w:kern w:val="0"/>
          <w:sz w:val="22"/>
          <w:lang w:val="en-AU"/>
        </w:rPr>
      </w:pPr>
      <w:r w:rsidRPr="00AD6AAE">
        <w:rPr>
          <w:rFonts w:ascii="Arial" w:eastAsia="맑은 고딕" w:hAnsi="Arial" w:cs="Times New Roman" w:hint="eastAsia"/>
          <w:b/>
          <w:color w:val="7030A0"/>
          <w:kern w:val="0"/>
          <w:sz w:val="22"/>
          <w:lang w:val="en-AU"/>
        </w:rPr>
        <w:t>type approval</w:t>
      </w:r>
      <w:r w:rsidRPr="00AD6AAE">
        <w:rPr>
          <w:rFonts w:ascii="Arial" w:eastAsia="맑은 고딕" w:hAnsi="Arial" w:cs="Times New Roman" w:hint="eastAsia"/>
          <w:b/>
          <w:color w:val="7030A0"/>
          <w:kern w:val="0"/>
          <w:sz w:val="22"/>
          <w:lang w:val="en-AU"/>
        </w:rPr>
        <w:t>을</w:t>
      </w:r>
      <w:r w:rsidRPr="00AD6AAE">
        <w:rPr>
          <w:rFonts w:ascii="Arial" w:eastAsia="맑은 고딕" w:hAnsi="Arial" w:cs="Times New Roman" w:hint="eastAsia"/>
          <w:b/>
          <w:color w:val="7030A0"/>
          <w:kern w:val="0"/>
          <w:sz w:val="22"/>
          <w:lang w:val="en-AU"/>
        </w:rPr>
        <w:t xml:space="preserve"> </w:t>
      </w:r>
      <w:r w:rsidRPr="00AD6AAE">
        <w:rPr>
          <w:rFonts w:ascii="Arial" w:eastAsia="맑은 고딕" w:hAnsi="Arial" w:cs="Times New Roman" w:hint="eastAsia"/>
          <w:b/>
          <w:color w:val="7030A0"/>
          <w:kern w:val="0"/>
          <w:sz w:val="22"/>
          <w:lang w:val="en-AU"/>
        </w:rPr>
        <w:t>안</w:t>
      </w:r>
      <w:r w:rsidRPr="00AD6AAE">
        <w:rPr>
          <w:rFonts w:ascii="Arial" w:eastAsia="맑은 고딕" w:hAnsi="Arial" w:cs="Times New Roman" w:hint="eastAsia"/>
          <w:b/>
          <w:color w:val="7030A0"/>
          <w:kern w:val="0"/>
          <w:sz w:val="22"/>
          <w:lang w:val="en-AU"/>
        </w:rPr>
        <w:t xml:space="preserve"> </w:t>
      </w:r>
      <w:r w:rsidRPr="00AD6AAE">
        <w:rPr>
          <w:rFonts w:ascii="Arial" w:eastAsia="맑은 고딕" w:hAnsi="Arial" w:cs="Times New Roman" w:hint="eastAsia"/>
          <w:b/>
          <w:color w:val="7030A0"/>
          <w:kern w:val="0"/>
          <w:sz w:val="22"/>
          <w:lang w:val="en-AU"/>
        </w:rPr>
        <w:t>받은</w:t>
      </w:r>
      <w:r w:rsidRPr="00AD6AAE">
        <w:rPr>
          <w:rFonts w:ascii="Arial" w:eastAsia="맑은 고딕" w:hAnsi="Arial" w:cs="Times New Roman" w:hint="eastAsia"/>
          <w:b/>
          <w:color w:val="7030A0"/>
          <w:kern w:val="0"/>
          <w:sz w:val="22"/>
          <w:lang w:val="en-AU"/>
        </w:rPr>
        <w:t xml:space="preserve"> </w:t>
      </w:r>
      <w:r w:rsidRPr="00AD6AAE">
        <w:rPr>
          <w:rFonts w:ascii="Arial" w:eastAsia="맑은 고딕" w:hAnsi="Arial" w:cs="Times New Roman" w:hint="eastAsia"/>
          <w:b/>
          <w:color w:val="7030A0"/>
          <w:kern w:val="0"/>
          <w:sz w:val="22"/>
          <w:lang w:val="en-AU"/>
        </w:rPr>
        <w:t>경우</w:t>
      </w:r>
      <w:r w:rsidRPr="00AD6AAE">
        <w:rPr>
          <w:rFonts w:ascii="Arial" w:eastAsia="맑은 고딕" w:hAnsi="Arial" w:cs="Times New Roman" w:hint="eastAsia"/>
          <w:b/>
          <w:color w:val="7030A0"/>
          <w:kern w:val="0"/>
          <w:sz w:val="22"/>
          <w:lang w:val="en-AU"/>
        </w:rPr>
        <w:t xml:space="preserve">, </w:t>
      </w:r>
    </w:p>
    <w:p w14:paraId="5FBF4A6A" w14:textId="063479D3" w:rsidR="0044774B" w:rsidRPr="0044774B" w:rsidRDefault="0044774B" w:rsidP="00AD6AAE">
      <w:pPr>
        <w:pStyle w:val="ListParagraph"/>
        <w:widowControl/>
        <w:wordWrap/>
        <w:adjustRightInd w:val="0"/>
        <w:spacing w:before="120" w:after="0" w:line="240" w:lineRule="atLeast"/>
        <w:ind w:left="786"/>
        <w:jc w:val="left"/>
        <w:rPr>
          <w:rFonts w:ascii="Arial" w:eastAsia="맑은 고딕" w:hAnsi="Arial" w:cs="Times New Roman"/>
          <w:b/>
          <w:color w:val="7030A0"/>
          <w:kern w:val="0"/>
          <w:sz w:val="22"/>
          <w:lang w:val="en-AU"/>
        </w:rPr>
      </w:pPr>
      <w:r>
        <w:rPr>
          <w:rFonts w:ascii="Arial" w:eastAsia="맑은 고딕" w:hAnsi="Arial" w:cs="Times New Roman" w:hint="eastAsia"/>
          <w:b/>
          <w:color w:val="7030A0"/>
          <w:kern w:val="0"/>
          <w:sz w:val="22"/>
          <w:lang w:val="en-AU"/>
        </w:rPr>
        <w:t>(</w:t>
      </w:r>
      <w:r>
        <w:rPr>
          <w:rFonts w:ascii="Arial" w:eastAsia="맑은 고딕" w:hAnsi="Arial" w:cs="Times New Roman" w:hint="eastAsia"/>
          <w:b/>
          <w:color w:val="7030A0"/>
          <w:kern w:val="0"/>
          <w:sz w:val="22"/>
          <w:lang w:val="en-AU"/>
        </w:rPr>
        <w:t>모든</w:t>
      </w:r>
      <w:r>
        <w:rPr>
          <w:rFonts w:ascii="Arial" w:eastAsia="맑은 고딕" w:hAnsi="Arial" w:cs="Times New Roman" w:hint="eastAsia"/>
          <w:b/>
          <w:color w:val="7030A0"/>
          <w:kern w:val="0"/>
          <w:sz w:val="22"/>
          <w:lang w:val="en-AU"/>
        </w:rPr>
        <w:t xml:space="preserve"> Document </w:t>
      </w:r>
      <w:r>
        <w:rPr>
          <w:rFonts w:ascii="Arial" w:eastAsia="맑은 고딕" w:hAnsi="Arial" w:cs="Times New Roman" w:hint="eastAsia"/>
          <w:b/>
          <w:color w:val="7030A0"/>
          <w:kern w:val="0"/>
          <w:sz w:val="22"/>
          <w:lang w:val="en-AU"/>
        </w:rPr>
        <w:t>제출</w:t>
      </w:r>
      <w:r>
        <w:rPr>
          <w:rFonts w:ascii="Arial" w:eastAsia="맑은 고딕" w:hAnsi="Arial" w:cs="Times New Roman" w:hint="eastAsia"/>
          <w:b/>
          <w:color w:val="7030A0"/>
          <w:kern w:val="0"/>
          <w:sz w:val="22"/>
          <w:lang w:val="en-AU"/>
        </w:rPr>
        <w:t xml:space="preserve"> + E27 Survey </w:t>
      </w:r>
      <w:r>
        <w:rPr>
          <w:rFonts w:ascii="Arial" w:eastAsia="맑은 고딕" w:hAnsi="Arial" w:cs="Times New Roman" w:hint="eastAsia"/>
          <w:b/>
          <w:color w:val="7030A0"/>
          <w:kern w:val="0"/>
          <w:sz w:val="22"/>
          <w:lang w:val="en-AU"/>
        </w:rPr>
        <w:t>필요</w:t>
      </w:r>
      <w:r>
        <w:rPr>
          <w:rFonts w:ascii="Arial" w:eastAsia="맑은 고딕" w:hAnsi="Arial" w:cs="Times New Roman" w:hint="eastAsia"/>
          <w:b/>
          <w:color w:val="7030A0"/>
          <w:kern w:val="0"/>
          <w:sz w:val="22"/>
          <w:lang w:val="en-AU"/>
        </w:rPr>
        <w:t>)</w:t>
      </w:r>
    </w:p>
    <w:p w14:paraId="65C1F089" w14:textId="4D653E21" w:rsidR="00AF74BC" w:rsidRPr="00AD6AAE" w:rsidRDefault="0044774B" w:rsidP="00AD6AAE">
      <w:pPr>
        <w:pStyle w:val="ListParagraph"/>
        <w:widowControl/>
        <w:numPr>
          <w:ilvl w:val="0"/>
          <w:numId w:val="37"/>
        </w:numPr>
        <w:wordWrap/>
        <w:adjustRightInd w:val="0"/>
        <w:spacing w:before="120" w:after="0" w:line="240" w:lineRule="atLeast"/>
        <w:jc w:val="left"/>
        <w:rPr>
          <w:rFonts w:ascii="Arial" w:eastAsia="맑은 고딕" w:hAnsi="Arial" w:cs="Times New Roman"/>
          <w:b/>
          <w:color w:val="7030A0"/>
          <w:kern w:val="0"/>
          <w:sz w:val="22"/>
          <w:lang w:val="en-AU"/>
        </w:rPr>
      </w:pPr>
      <w:r w:rsidRPr="00AD6AAE">
        <w:rPr>
          <w:rFonts w:ascii="Arial" w:eastAsia="맑은 고딕" w:hAnsi="Arial" w:cs="Times New Roman" w:hint="eastAsia"/>
          <w:b/>
          <w:color w:val="7030A0"/>
          <w:kern w:val="0"/>
          <w:sz w:val="22"/>
          <w:lang w:val="en-AU"/>
        </w:rPr>
        <w:t>Sister vessel</w:t>
      </w:r>
      <w:r w:rsidRPr="00AD6AAE">
        <w:rPr>
          <w:rFonts w:ascii="Arial" w:eastAsia="맑은 고딕" w:hAnsi="Arial" w:cs="Times New Roman" w:hint="eastAsia"/>
          <w:b/>
          <w:color w:val="7030A0"/>
          <w:kern w:val="0"/>
          <w:sz w:val="22"/>
          <w:lang w:val="en-AU"/>
        </w:rPr>
        <w:t>에</w:t>
      </w:r>
      <w:r w:rsidRPr="00AD6AAE">
        <w:rPr>
          <w:rFonts w:ascii="Arial" w:eastAsia="맑은 고딕" w:hAnsi="Arial" w:cs="Times New Roman" w:hint="eastAsia"/>
          <w:b/>
          <w:color w:val="7030A0"/>
          <w:kern w:val="0"/>
          <w:sz w:val="22"/>
          <w:lang w:val="en-AU"/>
        </w:rPr>
        <w:t xml:space="preserve"> </w:t>
      </w:r>
      <w:r w:rsidRPr="00AD6AAE">
        <w:rPr>
          <w:rFonts w:ascii="Arial" w:eastAsia="맑은 고딕" w:hAnsi="Arial" w:cs="Times New Roman" w:hint="eastAsia"/>
          <w:b/>
          <w:color w:val="7030A0"/>
          <w:kern w:val="0"/>
          <w:sz w:val="22"/>
          <w:lang w:val="en-AU"/>
        </w:rPr>
        <w:t>허가되어</w:t>
      </w:r>
      <w:r w:rsidRPr="00AD6AAE">
        <w:rPr>
          <w:rFonts w:ascii="Arial" w:eastAsia="맑은 고딕" w:hAnsi="Arial" w:cs="Times New Roman" w:hint="eastAsia"/>
          <w:b/>
          <w:color w:val="7030A0"/>
          <w:kern w:val="0"/>
          <w:sz w:val="22"/>
          <w:lang w:val="en-AU"/>
        </w:rPr>
        <w:t xml:space="preserve"> </w:t>
      </w:r>
      <w:r w:rsidRPr="00AD6AAE">
        <w:rPr>
          <w:rFonts w:ascii="Arial" w:eastAsia="맑은 고딕" w:hAnsi="Arial" w:cs="Times New Roman" w:hint="eastAsia"/>
          <w:b/>
          <w:color w:val="7030A0"/>
          <w:kern w:val="0"/>
          <w:sz w:val="22"/>
          <w:lang w:val="en-AU"/>
        </w:rPr>
        <w:t>장착된</w:t>
      </w:r>
      <w:r w:rsidRPr="00AD6AAE">
        <w:rPr>
          <w:rFonts w:ascii="Arial" w:eastAsia="맑은 고딕" w:hAnsi="Arial" w:cs="Times New Roman" w:hint="eastAsia"/>
          <w:b/>
          <w:color w:val="7030A0"/>
          <w:kern w:val="0"/>
          <w:sz w:val="22"/>
          <w:lang w:val="en-AU"/>
        </w:rPr>
        <w:t xml:space="preserve"> </w:t>
      </w:r>
      <w:r w:rsidRPr="00AD6AAE">
        <w:rPr>
          <w:rFonts w:ascii="Arial" w:eastAsia="맑은 고딕" w:hAnsi="Arial" w:cs="Times New Roman" w:hint="eastAsia"/>
          <w:b/>
          <w:color w:val="7030A0"/>
          <w:kern w:val="0"/>
          <w:sz w:val="22"/>
          <w:lang w:val="en-AU"/>
        </w:rPr>
        <w:t>경우</w:t>
      </w:r>
      <w:r w:rsidRPr="00AD6AAE">
        <w:rPr>
          <w:rFonts w:ascii="Arial" w:eastAsia="맑은 고딕" w:hAnsi="Arial" w:cs="Times New Roman" w:hint="eastAsia"/>
          <w:b/>
          <w:color w:val="7030A0"/>
          <w:kern w:val="0"/>
          <w:sz w:val="22"/>
          <w:lang w:val="en-AU"/>
        </w:rPr>
        <w:t xml:space="preserve"> </w:t>
      </w:r>
    </w:p>
    <w:p w14:paraId="398F0B0F" w14:textId="12CE4672" w:rsidR="00AD6AAE" w:rsidRDefault="0044774B" w:rsidP="00AD6AAE">
      <w:pPr>
        <w:pStyle w:val="ListParagraph"/>
        <w:widowControl/>
        <w:wordWrap/>
        <w:adjustRightInd w:val="0"/>
        <w:spacing w:before="120" w:after="0" w:line="240" w:lineRule="atLeast"/>
        <w:ind w:left="786"/>
        <w:jc w:val="left"/>
        <w:rPr>
          <w:rFonts w:ascii="Arial" w:eastAsia="맑은 고딕" w:hAnsi="Arial" w:cs="Times New Roman"/>
          <w:b/>
          <w:color w:val="7030A0"/>
          <w:kern w:val="0"/>
          <w:sz w:val="22"/>
          <w:lang w:val="en-AU"/>
        </w:rPr>
      </w:pPr>
      <w:r>
        <w:rPr>
          <w:rFonts w:ascii="Arial" w:eastAsia="맑은 고딕" w:hAnsi="Arial" w:cs="Times New Roman" w:hint="eastAsia"/>
          <w:b/>
          <w:color w:val="7030A0"/>
          <w:kern w:val="0"/>
          <w:sz w:val="22"/>
          <w:lang w:val="en-AU"/>
        </w:rPr>
        <w:t>(</w:t>
      </w:r>
      <w:r>
        <w:rPr>
          <w:rFonts w:ascii="Arial" w:eastAsia="맑은 고딕" w:hAnsi="Arial" w:cs="Times New Roman" w:hint="eastAsia"/>
          <w:b/>
          <w:color w:val="7030A0"/>
          <w:kern w:val="0"/>
          <w:sz w:val="22"/>
          <w:lang w:val="en-AU"/>
        </w:rPr>
        <w:t>모든</w:t>
      </w:r>
      <w:r>
        <w:rPr>
          <w:rFonts w:ascii="Arial" w:eastAsia="맑은 고딕" w:hAnsi="Arial" w:cs="Times New Roman" w:hint="eastAsia"/>
          <w:b/>
          <w:color w:val="7030A0"/>
          <w:kern w:val="0"/>
          <w:sz w:val="22"/>
          <w:lang w:val="en-AU"/>
        </w:rPr>
        <w:t xml:space="preserve"> Document </w:t>
      </w:r>
      <w:r>
        <w:rPr>
          <w:rFonts w:ascii="Arial" w:eastAsia="맑은 고딕" w:hAnsi="Arial" w:cs="Times New Roman" w:hint="eastAsia"/>
          <w:b/>
          <w:color w:val="7030A0"/>
          <w:kern w:val="0"/>
          <w:sz w:val="22"/>
          <w:lang w:val="en-AU"/>
        </w:rPr>
        <w:t>제출</w:t>
      </w:r>
      <w:r>
        <w:rPr>
          <w:rFonts w:ascii="Arial" w:eastAsia="맑은 고딕" w:hAnsi="Arial" w:cs="Times New Roman" w:hint="eastAsia"/>
          <w:b/>
          <w:color w:val="7030A0"/>
          <w:kern w:val="0"/>
          <w:sz w:val="22"/>
          <w:lang w:val="en-AU"/>
        </w:rPr>
        <w:t xml:space="preserve"> + E27 Survey </w:t>
      </w:r>
      <w:r>
        <w:rPr>
          <w:rFonts w:ascii="Arial" w:eastAsia="맑은 고딕" w:hAnsi="Arial" w:cs="Times New Roman" w:hint="eastAsia"/>
          <w:b/>
          <w:color w:val="7030A0"/>
          <w:kern w:val="0"/>
          <w:sz w:val="22"/>
          <w:lang w:val="en-AU"/>
        </w:rPr>
        <w:t>필요</w:t>
      </w:r>
      <w:r>
        <w:rPr>
          <w:rFonts w:ascii="Arial" w:eastAsia="맑은 고딕" w:hAnsi="Arial" w:cs="Times New Roman" w:hint="eastAsia"/>
          <w:b/>
          <w:color w:val="7030A0"/>
          <w:kern w:val="0"/>
          <w:sz w:val="22"/>
          <w:lang w:val="en-AU"/>
        </w:rPr>
        <w:t xml:space="preserve"> but, </w:t>
      </w:r>
      <w:r>
        <w:rPr>
          <w:rFonts w:ascii="Arial" w:eastAsia="맑은 고딕" w:hAnsi="Arial" w:cs="Times New Roman" w:hint="eastAsia"/>
          <w:b/>
          <w:color w:val="7030A0"/>
          <w:kern w:val="0"/>
          <w:sz w:val="22"/>
          <w:lang w:val="en-AU"/>
        </w:rPr>
        <w:t>일부</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문서</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재사용</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가능</w:t>
      </w:r>
      <w:r>
        <w:rPr>
          <w:rFonts w:ascii="Arial" w:eastAsia="맑은 고딕" w:hAnsi="Arial" w:cs="Times New Roman" w:hint="eastAsia"/>
          <w:b/>
          <w:color w:val="7030A0"/>
          <w:kern w:val="0"/>
          <w:sz w:val="22"/>
          <w:lang w:val="en-AU"/>
        </w:rPr>
        <w:t>)</w:t>
      </w:r>
      <w:r w:rsidR="00AD6AAE">
        <w:rPr>
          <w:rFonts w:ascii="Arial" w:eastAsia="맑은 고딕" w:hAnsi="Arial" w:cs="Times New Roman" w:hint="eastAsia"/>
          <w:b/>
          <w:color w:val="7030A0"/>
          <w:kern w:val="0"/>
          <w:sz w:val="22"/>
          <w:lang w:val="en-AU"/>
        </w:rPr>
        <w:t xml:space="preserve"> </w:t>
      </w:r>
    </w:p>
    <w:p w14:paraId="49D75D6E" w14:textId="77777777" w:rsidR="00AD6AAE" w:rsidRDefault="00AD6AAE" w:rsidP="00AD6AAE">
      <w:pPr>
        <w:pStyle w:val="ListParagraph"/>
        <w:widowControl/>
        <w:wordWrap/>
        <w:adjustRightInd w:val="0"/>
        <w:spacing w:before="120" w:after="0" w:line="240" w:lineRule="atLeast"/>
        <w:ind w:left="786"/>
        <w:jc w:val="left"/>
        <w:rPr>
          <w:rFonts w:ascii="Arial" w:eastAsia="맑은 고딕" w:hAnsi="Arial" w:cs="Times New Roman"/>
          <w:b/>
          <w:color w:val="7030A0"/>
          <w:kern w:val="0"/>
          <w:sz w:val="22"/>
          <w:lang w:val="en-AU"/>
        </w:rPr>
      </w:pPr>
    </w:p>
    <w:p w14:paraId="2F712AC5" w14:textId="0EC96A49" w:rsidR="00AD6AAE" w:rsidRDefault="00AD6AAE" w:rsidP="00AD6AAE">
      <w:pPr>
        <w:pStyle w:val="ListParagraph"/>
        <w:widowControl/>
        <w:wordWrap/>
        <w:adjustRightInd w:val="0"/>
        <w:spacing w:before="120" w:after="0" w:line="240" w:lineRule="atLeast"/>
        <w:ind w:left="786"/>
        <w:jc w:val="left"/>
        <w:rPr>
          <w:rFonts w:ascii="Arial" w:eastAsia="맑은 고딕" w:hAnsi="Arial" w:cs="Times New Roman"/>
          <w:b/>
          <w:color w:val="7030A0"/>
          <w:kern w:val="0"/>
          <w:sz w:val="22"/>
          <w:lang w:val="en-AU"/>
        </w:rPr>
      </w:pPr>
      <w:r>
        <w:rPr>
          <w:rFonts w:ascii="Arial" w:eastAsia="맑은 고딕" w:hAnsi="Arial" w:cs="Times New Roman" w:hint="eastAsia"/>
          <w:b/>
          <w:color w:val="7030A0"/>
          <w:kern w:val="0"/>
          <w:sz w:val="22"/>
          <w:lang w:val="en-AU"/>
        </w:rPr>
        <w:t>3</w:t>
      </w:r>
      <w:r>
        <w:rPr>
          <w:rFonts w:ascii="Arial" w:eastAsia="맑은 고딕" w:hAnsi="Arial" w:cs="Times New Roman" w:hint="eastAsia"/>
          <w:b/>
          <w:color w:val="7030A0"/>
          <w:kern w:val="0"/>
          <w:sz w:val="22"/>
          <w:lang w:val="en-AU"/>
        </w:rPr>
        <w:t>가지</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경우의</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비교</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요구</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사항</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비교</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표</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작성</w:t>
      </w:r>
    </w:p>
    <w:p w14:paraId="06A23464" w14:textId="708C2D17" w:rsidR="0044774B" w:rsidRDefault="00AD6AAE" w:rsidP="00AD6AAE">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AD6AAE">
        <w:rPr>
          <w:rFonts w:ascii="Arial" w:eastAsia="맑은 고딕" w:hAnsi="Arial" w:cs="Times New Roman" w:hint="eastAsia"/>
          <w:b/>
          <w:color w:val="7030A0"/>
          <w:kern w:val="0"/>
          <w:sz w:val="22"/>
          <w:lang w:val="en-AU"/>
        </w:rPr>
        <w:t>Type</w:t>
      </w:r>
      <w:r>
        <w:rPr>
          <w:rFonts w:ascii="Arial" w:eastAsia="맑은 고딕" w:hAnsi="Arial" w:cs="Times New Roman" w:hint="eastAsia"/>
          <w:b/>
          <w:color w:val="7030A0"/>
          <w:kern w:val="0"/>
          <w:sz w:val="22"/>
          <w:lang w:val="en-AU"/>
        </w:rPr>
        <w:t xml:space="preserve"> Approval</w:t>
      </w:r>
      <w:r>
        <w:rPr>
          <w:rFonts w:ascii="Arial" w:eastAsia="맑은 고딕" w:hAnsi="Arial" w:cs="Times New Roman" w:hint="eastAsia"/>
          <w:b/>
          <w:color w:val="7030A0"/>
          <w:kern w:val="0"/>
          <w:sz w:val="22"/>
          <w:lang w:val="en-AU"/>
        </w:rPr>
        <w:t>의</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경우</w:t>
      </w:r>
    </w:p>
    <w:p w14:paraId="4AACD42F" w14:textId="680E4FCC" w:rsidR="00AD6AAE" w:rsidRPr="00AD6AAE" w:rsidRDefault="00AD6AAE" w:rsidP="00AD6AAE">
      <w:pPr>
        <w:pStyle w:val="ListParagraph"/>
        <w:widowControl/>
        <w:numPr>
          <w:ilvl w:val="0"/>
          <w:numId w:val="38"/>
        </w:numPr>
        <w:wordWrap/>
        <w:adjustRightInd w:val="0"/>
        <w:spacing w:before="120" w:after="0" w:line="240" w:lineRule="atLeast"/>
        <w:jc w:val="left"/>
        <w:rPr>
          <w:rFonts w:ascii="Arial" w:eastAsia="맑은 고딕" w:hAnsi="Arial" w:cs="Times New Roman"/>
          <w:b/>
          <w:color w:val="7030A0"/>
          <w:kern w:val="0"/>
          <w:sz w:val="22"/>
          <w:lang w:val="en-AU"/>
        </w:rPr>
      </w:pPr>
      <w:r w:rsidRPr="00AD6AAE">
        <w:rPr>
          <w:rFonts w:ascii="Arial" w:eastAsia="맑은 고딕" w:hAnsi="Arial" w:cs="Times New Roman" w:hint="eastAsia"/>
          <w:b/>
          <w:color w:val="7030A0"/>
          <w:kern w:val="0"/>
          <w:sz w:val="22"/>
          <w:lang w:val="en-AU"/>
        </w:rPr>
        <w:t>Approval Test</w:t>
      </w:r>
    </w:p>
    <w:p w14:paraId="08820F30" w14:textId="600F363B" w:rsidR="00AD6AAE" w:rsidRPr="00AD6AAE" w:rsidRDefault="00AD6AAE" w:rsidP="00AD6AAE">
      <w:pPr>
        <w:pStyle w:val="ListParagraph"/>
        <w:widowControl/>
        <w:numPr>
          <w:ilvl w:val="0"/>
          <w:numId w:val="38"/>
        </w:numPr>
        <w:wordWrap/>
        <w:adjustRightInd w:val="0"/>
        <w:spacing w:before="120" w:after="0" w:line="240" w:lineRule="atLeast"/>
        <w:jc w:val="left"/>
        <w:rPr>
          <w:rFonts w:ascii="Arial" w:eastAsia="맑은 고딕" w:hAnsi="Arial" w:cs="Times New Roman"/>
          <w:b/>
          <w:color w:val="7030A0"/>
          <w:kern w:val="0"/>
          <w:sz w:val="22"/>
          <w:lang w:val="en-AU"/>
        </w:rPr>
      </w:pPr>
      <w:r w:rsidRPr="00AD6AAE">
        <w:rPr>
          <w:rFonts w:ascii="Arial" w:eastAsia="맑은 고딕" w:hAnsi="Arial" w:cs="Times New Roman" w:hint="eastAsia"/>
          <w:b/>
          <w:color w:val="7030A0"/>
          <w:kern w:val="0"/>
          <w:sz w:val="22"/>
          <w:lang w:val="en-AU"/>
        </w:rPr>
        <w:t>Renewal Test</w:t>
      </w:r>
    </w:p>
    <w:p w14:paraId="35CF6AD9" w14:textId="461B23AE" w:rsidR="00AD6AAE" w:rsidRPr="00AD6AAE" w:rsidRDefault="00AD6AAE" w:rsidP="00AD6AAE">
      <w:pPr>
        <w:pStyle w:val="ListParagraph"/>
        <w:widowControl/>
        <w:numPr>
          <w:ilvl w:val="0"/>
          <w:numId w:val="38"/>
        </w:numPr>
        <w:wordWrap/>
        <w:adjustRightInd w:val="0"/>
        <w:spacing w:before="120" w:after="0" w:line="240" w:lineRule="atLeast"/>
        <w:jc w:val="left"/>
        <w:rPr>
          <w:rFonts w:ascii="Arial" w:eastAsia="맑은 고딕" w:hAnsi="Arial" w:cs="Times New Roman"/>
          <w:b/>
          <w:color w:val="7030A0"/>
          <w:kern w:val="0"/>
          <w:sz w:val="22"/>
          <w:lang w:val="en-AU"/>
        </w:rPr>
      </w:pPr>
      <w:proofErr w:type="spellStart"/>
      <w:r w:rsidRPr="00AD6AAE">
        <w:rPr>
          <w:rFonts w:ascii="Arial" w:eastAsia="맑은 고딕" w:hAnsi="Arial" w:cs="Times New Roman" w:hint="eastAsia"/>
          <w:b/>
          <w:color w:val="7030A0"/>
          <w:kern w:val="0"/>
          <w:sz w:val="22"/>
          <w:lang w:val="en-AU"/>
        </w:rPr>
        <w:t>Occassional</w:t>
      </w:r>
      <w:proofErr w:type="spellEnd"/>
      <w:r w:rsidRPr="00AD6AAE">
        <w:rPr>
          <w:rFonts w:ascii="Arial" w:eastAsia="맑은 고딕" w:hAnsi="Arial" w:cs="Times New Roman" w:hint="eastAsia"/>
          <w:b/>
          <w:color w:val="7030A0"/>
          <w:kern w:val="0"/>
          <w:sz w:val="22"/>
          <w:lang w:val="en-AU"/>
        </w:rPr>
        <w:t xml:space="preserve"> Test</w:t>
      </w:r>
      <w:r>
        <w:rPr>
          <w:rFonts w:ascii="Arial" w:eastAsia="맑은 고딕" w:hAnsi="Arial" w:cs="Times New Roman" w:hint="eastAsia"/>
          <w:b/>
          <w:color w:val="7030A0"/>
          <w:kern w:val="0"/>
          <w:sz w:val="22"/>
          <w:lang w:val="en-AU"/>
        </w:rPr>
        <w:t xml:space="preserve"> </w:t>
      </w:r>
      <w:r>
        <w:rPr>
          <w:rFonts w:ascii="Arial" w:eastAsia="맑은 고딕" w:hAnsi="Arial" w:cs="Times New Roman" w:hint="eastAsia"/>
          <w:b/>
          <w:color w:val="7030A0"/>
          <w:kern w:val="0"/>
          <w:sz w:val="22"/>
          <w:lang w:val="en-AU"/>
        </w:rPr>
        <w:t>존재</w:t>
      </w:r>
    </w:p>
    <w:p w14:paraId="0DB29063" w14:textId="77777777" w:rsidR="0044774B" w:rsidRPr="0044774B" w:rsidRDefault="0044774B" w:rsidP="00560CD7">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67FC10E0" w14:textId="0BDF39A1" w:rsidR="00070EFD" w:rsidRDefault="004656C4" w:rsidP="00560CD7">
      <w:pPr>
        <w:widowControl/>
        <w:wordWrap/>
        <w:adjustRightInd w:val="0"/>
        <w:spacing w:before="120" w:after="0" w:line="240" w:lineRule="atLeast"/>
        <w:ind w:left="426"/>
        <w:jc w:val="left"/>
        <w:rPr>
          <w:rFonts w:ascii="Arial" w:eastAsia="맑은 고딕" w:hAnsi="Arial" w:cs="Times New Roman"/>
          <w:color w:val="000000"/>
          <w:kern w:val="0"/>
          <w:sz w:val="22"/>
        </w:rPr>
      </w:pPr>
      <w:r w:rsidRPr="004656C4">
        <w:rPr>
          <w:rFonts w:ascii="Arial" w:eastAsia="맑은 고딕" w:hAnsi="Arial" w:cs="Times New Roman"/>
          <w:color w:val="000000"/>
          <w:kern w:val="0"/>
          <w:sz w:val="22"/>
        </w:rPr>
        <w:t xml:space="preserve">For </w:t>
      </w:r>
      <w:proofErr w:type="gramStart"/>
      <w:r w:rsidRPr="004656C4">
        <w:rPr>
          <w:rFonts w:ascii="Arial" w:eastAsia="맑은 고딕" w:hAnsi="Arial" w:cs="Times New Roman"/>
          <w:color w:val="000000"/>
          <w:kern w:val="0"/>
          <w:sz w:val="22"/>
        </w:rPr>
        <w:t>computer</w:t>
      </w:r>
      <w:proofErr w:type="gramEnd"/>
      <w:r w:rsidRPr="004656C4">
        <w:rPr>
          <w:rFonts w:ascii="Arial" w:eastAsia="맑은 고딕" w:hAnsi="Arial" w:cs="Times New Roman"/>
          <w:color w:val="000000"/>
          <w:kern w:val="0"/>
          <w:sz w:val="22"/>
        </w:rPr>
        <w:t>-based system to which this chapter applies, there are two types of approval: individual product approval and type approval. A summary of each type of approval is as follows.</w:t>
      </w:r>
    </w:p>
    <w:p w14:paraId="3687D019" w14:textId="77777777" w:rsidR="004656C4" w:rsidRDefault="004656C4" w:rsidP="00560CD7">
      <w:pPr>
        <w:widowControl/>
        <w:wordWrap/>
        <w:adjustRightInd w:val="0"/>
        <w:spacing w:before="120" w:after="0" w:line="240" w:lineRule="atLeast"/>
        <w:ind w:left="426"/>
        <w:jc w:val="left"/>
        <w:rPr>
          <w:rFonts w:ascii="Arial" w:eastAsia="맑은 고딕" w:hAnsi="Arial" w:cs="Times New Roman"/>
          <w:color w:val="000000"/>
          <w:kern w:val="0"/>
          <w:sz w:val="22"/>
        </w:rPr>
      </w:pPr>
    </w:p>
    <w:p w14:paraId="6EAC0990" w14:textId="77777777" w:rsidR="004656C4" w:rsidRDefault="004656C4" w:rsidP="004656C4">
      <w:pPr>
        <w:widowControl/>
        <w:wordWrap/>
        <w:adjustRightInd w:val="0"/>
        <w:spacing w:before="120" w:after="0" w:line="240" w:lineRule="atLeast"/>
        <w:ind w:left="426"/>
        <w:jc w:val="left"/>
        <w:rPr>
          <w:rFonts w:ascii="Arial" w:eastAsia="맑은 고딕" w:hAnsi="Arial" w:cs="Times New Roman"/>
          <w:color w:val="000000"/>
          <w:kern w:val="0"/>
          <w:sz w:val="22"/>
        </w:rPr>
      </w:pPr>
      <w:r w:rsidRPr="004656C4">
        <w:rPr>
          <w:rFonts w:ascii="Arial" w:eastAsia="맑은 고딕" w:hAnsi="Arial" w:cs="Times New Roman"/>
          <w:color w:val="000000"/>
          <w:kern w:val="0"/>
          <w:sz w:val="22"/>
        </w:rPr>
        <w:t xml:space="preserve">Approval type </w:t>
      </w:r>
    </w:p>
    <w:p w14:paraId="58F7CBE0" w14:textId="77777777" w:rsidR="004656C4" w:rsidRDefault="004656C4" w:rsidP="004656C4">
      <w:pPr>
        <w:widowControl/>
        <w:wordWrap/>
        <w:adjustRightInd w:val="0"/>
        <w:spacing w:before="120" w:after="0" w:line="240" w:lineRule="atLeast"/>
        <w:ind w:left="426"/>
        <w:jc w:val="left"/>
        <w:rPr>
          <w:rFonts w:ascii="Arial" w:eastAsia="맑은 고딕" w:hAnsi="Arial" w:cs="Times New Roman"/>
          <w:color w:val="000000"/>
          <w:kern w:val="0"/>
          <w:sz w:val="22"/>
        </w:rPr>
      </w:pPr>
      <w:r w:rsidRPr="004656C4">
        <w:rPr>
          <w:rFonts w:ascii="Arial" w:eastAsia="맑은 고딕" w:hAnsi="Arial" w:cs="Times New Roman"/>
          <w:color w:val="000000"/>
          <w:kern w:val="0"/>
          <w:sz w:val="22"/>
        </w:rPr>
        <w:lastRenderedPageBreak/>
        <w:t>Individual product approval</w:t>
      </w:r>
      <w:r>
        <w:rPr>
          <w:rFonts w:ascii="Arial" w:eastAsia="맑은 고딕" w:hAnsi="Arial" w:cs="Times New Roman" w:hint="eastAsia"/>
          <w:color w:val="000000"/>
          <w:kern w:val="0"/>
          <w:sz w:val="22"/>
        </w:rPr>
        <w:t>:</w:t>
      </w:r>
      <w:r w:rsidRPr="004656C4">
        <w:rPr>
          <w:rFonts w:ascii="Arial" w:eastAsia="맑은 고딕" w:hAnsi="Arial" w:cs="Times New Roman"/>
          <w:color w:val="000000"/>
          <w:kern w:val="0"/>
          <w:sz w:val="22"/>
        </w:rPr>
        <w:t xml:space="preserve"> This refers to product approval. Chapter 4, Part X (UR E27) applies to computer systems installed on applicable ships, and approval is required for each product. </w:t>
      </w:r>
    </w:p>
    <w:p w14:paraId="3555463D" w14:textId="77777777" w:rsidR="004656C4" w:rsidRPr="00BA0222" w:rsidRDefault="004656C4" w:rsidP="004656C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4656C4">
        <w:rPr>
          <w:rFonts w:ascii="Arial" w:eastAsia="맑은 고딕" w:hAnsi="Arial" w:cs="Times New Roman"/>
          <w:color w:val="000000"/>
          <w:kern w:val="0"/>
          <w:sz w:val="22"/>
        </w:rPr>
        <w:t>Type approval</w:t>
      </w:r>
      <w:r>
        <w:rPr>
          <w:rFonts w:ascii="Arial" w:eastAsia="맑은 고딕" w:hAnsi="Arial" w:cs="Times New Roman" w:hint="eastAsia"/>
          <w:color w:val="000000"/>
          <w:kern w:val="0"/>
          <w:sz w:val="22"/>
        </w:rPr>
        <w:t>:</w:t>
      </w:r>
      <w:r w:rsidRPr="004656C4">
        <w:rPr>
          <w:rFonts w:ascii="Arial" w:eastAsia="맑은 고딕" w:hAnsi="Arial" w:cs="Times New Roman"/>
          <w:color w:val="000000"/>
          <w:kern w:val="0"/>
          <w:sz w:val="22"/>
        </w:rPr>
        <w:t xml:space="preserve"> This refers to type approval. Part of the process required for individual product approval is eliminated by conducting the examinations and inspections of representative types specified in Chapter 4, Part X (UR E27) before it is prepared to be installed on board a ship</w:t>
      </w:r>
    </w:p>
    <w:bookmarkEnd w:id="28"/>
    <w:p w14:paraId="2D108ADD" w14:textId="77777777" w:rsidR="004656C4" w:rsidRPr="004656C4" w:rsidRDefault="004656C4" w:rsidP="00560CD7">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5F7CECDE" w14:textId="77777777" w:rsidR="00560CD7" w:rsidRPr="00D411CD" w:rsidRDefault="00560CD7" w:rsidP="00E60154">
      <w:pPr>
        <w:widowControl/>
        <w:wordWrap/>
        <w:adjustRightInd w:val="0"/>
        <w:spacing w:before="120" w:after="0" w:line="240" w:lineRule="atLeast"/>
        <w:jc w:val="left"/>
        <w:rPr>
          <w:rFonts w:ascii="Arial" w:eastAsia="맑은 고딕" w:hAnsi="Arial" w:cs="Times New Roman"/>
          <w:color w:val="000000"/>
          <w:kern w:val="0"/>
          <w:sz w:val="22"/>
          <w:lang w:val="en-AU"/>
        </w:rPr>
      </w:pPr>
    </w:p>
    <w:p w14:paraId="05773C17" w14:textId="782E799C" w:rsidR="00D411CD" w:rsidRPr="00F20122" w:rsidRDefault="0064050B" w:rsidP="00A076E4">
      <w:pPr>
        <w:widowControl/>
        <w:wordWrap/>
        <w:autoSpaceDE/>
        <w:autoSpaceDN/>
        <w:spacing w:before="120" w:after="120" w:line="240" w:lineRule="auto"/>
        <w:ind w:firstLineChars="193" w:firstLine="425"/>
        <w:jc w:val="left"/>
        <w:outlineLvl w:val="2"/>
        <w:rPr>
          <w:rFonts w:ascii="Arial" w:eastAsia="맑은 고딕" w:hAnsi="Arial" w:cs="Times New Roman"/>
          <w:b/>
          <w:color w:val="CC9900"/>
          <w:kern w:val="0"/>
          <w:sz w:val="22"/>
          <w:lang w:val="en-AU"/>
        </w:rPr>
      </w:pPr>
      <w:bookmarkStart w:id="29" w:name="_Toc208416840"/>
      <w:r>
        <w:rPr>
          <w:rFonts w:ascii="Arial" w:eastAsia="맑은 고딕" w:hAnsi="Arial" w:cs="Times New Roman" w:hint="eastAsia"/>
          <w:b/>
          <w:color w:val="CC9900"/>
          <w:kern w:val="0"/>
          <w:sz w:val="22"/>
          <w:lang w:val="en-AU"/>
        </w:rPr>
        <w:t>4</w:t>
      </w:r>
      <w:r w:rsidR="00D411CD" w:rsidRPr="00017704">
        <w:rPr>
          <w:rFonts w:ascii="Arial" w:eastAsia="맑은 고딕" w:hAnsi="Arial" w:cs="Times New Roman"/>
          <w:b/>
          <w:color w:val="CC9900"/>
          <w:kern w:val="0"/>
          <w:sz w:val="22"/>
          <w:lang w:val="en-AU" w:eastAsia="en-US"/>
        </w:rPr>
        <w:t xml:space="preserve">.1 </w:t>
      </w:r>
      <w:r w:rsidR="004656C4" w:rsidRPr="004656C4">
        <w:rPr>
          <w:rFonts w:ascii="Arial" w:eastAsia="맑은 고딕" w:hAnsi="Arial" w:cs="Times New Roman"/>
          <w:b/>
          <w:color w:val="CC9900"/>
          <w:kern w:val="0"/>
          <w:sz w:val="22"/>
        </w:rPr>
        <w:t>Individual product approval process</w:t>
      </w:r>
      <w:bookmarkEnd w:id="29"/>
      <w:r w:rsidR="000855A8">
        <w:rPr>
          <w:rFonts w:ascii="Arial" w:eastAsia="맑은 고딕" w:hAnsi="Arial" w:cs="Times New Roman"/>
          <w:b/>
          <w:color w:val="CC9900"/>
          <w:kern w:val="0"/>
          <w:sz w:val="22"/>
          <w:lang w:val="en-AU"/>
        </w:rPr>
        <w:br/>
      </w:r>
    </w:p>
    <w:p w14:paraId="6254FFCD" w14:textId="7E5EE6C4" w:rsidR="004656C4" w:rsidRDefault="004656C4" w:rsidP="00D411CD">
      <w:pPr>
        <w:widowControl/>
        <w:wordWrap/>
        <w:adjustRightInd w:val="0"/>
        <w:spacing w:before="120" w:after="0" w:line="240" w:lineRule="atLeast"/>
        <w:ind w:left="426"/>
        <w:jc w:val="left"/>
        <w:rPr>
          <w:rFonts w:ascii="Arial" w:eastAsia="맑은 고딕" w:hAnsi="Arial" w:cs="Times New Roman"/>
          <w:color w:val="000000"/>
          <w:kern w:val="0"/>
          <w:sz w:val="22"/>
        </w:rPr>
      </w:pPr>
      <w:bookmarkStart w:id="30" w:name="_Hlk208405812"/>
      <w:r w:rsidRPr="004656C4">
        <w:rPr>
          <w:rFonts w:ascii="Arial" w:eastAsia="맑은 고딕" w:hAnsi="Arial" w:cs="Times New Roman"/>
          <w:color w:val="000000"/>
          <w:kern w:val="0"/>
          <w:sz w:val="22"/>
        </w:rPr>
        <w:t>The process for approving an individual product is divided into several processes depending on whether the system has type approval and on the approval records for sister vessels. The overview of processes is as follows</w:t>
      </w:r>
    </w:p>
    <w:p w14:paraId="25842DDD" w14:textId="77777777" w:rsidR="00F2719F" w:rsidRDefault="00F2719F" w:rsidP="00D411CD">
      <w:pPr>
        <w:widowControl/>
        <w:wordWrap/>
        <w:adjustRightInd w:val="0"/>
        <w:spacing w:before="120" w:after="0" w:line="240" w:lineRule="atLeast"/>
        <w:ind w:left="426"/>
        <w:jc w:val="left"/>
        <w:rPr>
          <w:rFonts w:ascii="Arial" w:eastAsia="맑은 고딕" w:hAnsi="Arial" w:cs="Times New Roman"/>
          <w:color w:val="000000"/>
          <w:kern w:val="0"/>
          <w:sz w:val="22"/>
        </w:rPr>
      </w:pPr>
    </w:p>
    <w:p w14:paraId="1335747C" w14:textId="0ED66C6E" w:rsidR="00F2719F" w:rsidRDefault="00F2719F" w:rsidP="00F2719F">
      <w:pPr>
        <w:widowControl/>
        <w:wordWrap/>
        <w:adjustRightInd w:val="0"/>
        <w:spacing w:before="120" w:after="0" w:line="240" w:lineRule="atLeast"/>
        <w:ind w:left="426"/>
        <w:jc w:val="left"/>
        <w:rPr>
          <w:rFonts w:ascii="Arial" w:eastAsia="맑은 고딕" w:hAnsi="Arial" w:cs="Times New Roman"/>
          <w:color w:val="000000"/>
          <w:kern w:val="0"/>
          <w:sz w:val="22"/>
        </w:rPr>
      </w:pPr>
      <w:r w:rsidRPr="00F2719F">
        <w:rPr>
          <w:rFonts w:ascii="Arial" w:eastAsia="맑은 고딕" w:hAnsi="Arial" w:cs="Times New Roman"/>
          <w:color w:val="000000"/>
          <w:kern w:val="0"/>
          <w:sz w:val="22"/>
        </w:rPr>
        <w:t>System is not type approved</w:t>
      </w:r>
      <w:r>
        <w:rPr>
          <w:rFonts w:ascii="Arial" w:eastAsia="맑은 고딕" w:hAnsi="Arial" w:cs="Times New Roman" w:hint="eastAsia"/>
          <w:color w:val="000000"/>
          <w:kern w:val="0"/>
          <w:sz w:val="22"/>
        </w:rPr>
        <w:t xml:space="preserve">: </w:t>
      </w:r>
      <w:r>
        <w:rPr>
          <w:rFonts w:ascii="Arial" w:eastAsia="맑은 고딕" w:hAnsi="Arial" w:cs="Times New Roman"/>
          <w:color w:val="000000"/>
          <w:kern w:val="0"/>
          <w:sz w:val="22"/>
        </w:rPr>
        <w:br/>
      </w:r>
      <w:r w:rsidRPr="00F2719F">
        <w:rPr>
          <w:rFonts w:ascii="Arial" w:eastAsia="맑은 고딕" w:hAnsi="Arial" w:cs="Times New Roman"/>
          <w:color w:val="000000"/>
          <w:kern w:val="0"/>
          <w:sz w:val="22"/>
        </w:rPr>
        <w:t xml:space="preserve">In principle, all documentation and surveys are required. </w:t>
      </w:r>
    </w:p>
    <w:p w14:paraId="090F805C" w14:textId="530A7999" w:rsidR="00F2719F" w:rsidRDefault="00F2719F" w:rsidP="00D411CD">
      <w:pPr>
        <w:widowControl/>
        <w:wordWrap/>
        <w:adjustRightInd w:val="0"/>
        <w:spacing w:before="120" w:after="0" w:line="240" w:lineRule="atLeast"/>
        <w:ind w:left="426"/>
        <w:jc w:val="left"/>
        <w:rPr>
          <w:rFonts w:ascii="Arial" w:eastAsia="맑은 고딕" w:hAnsi="Arial" w:cs="Times New Roman"/>
          <w:color w:val="000000"/>
          <w:kern w:val="0"/>
          <w:sz w:val="22"/>
        </w:rPr>
      </w:pPr>
      <w:r w:rsidRPr="00F2719F">
        <w:rPr>
          <w:rFonts w:ascii="Arial" w:eastAsia="맑은 고딕" w:hAnsi="Arial" w:cs="Times New Roman"/>
          <w:color w:val="000000"/>
          <w:kern w:val="0"/>
          <w:sz w:val="22"/>
        </w:rPr>
        <w:t>System is type approved</w:t>
      </w:r>
      <w:r>
        <w:rPr>
          <w:rFonts w:ascii="Arial" w:eastAsia="맑은 고딕" w:hAnsi="Arial" w:cs="Times New Roman" w:hint="eastAsia"/>
          <w:color w:val="000000"/>
          <w:kern w:val="0"/>
          <w:sz w:val="22"/>
        </w:rPr>
        <w:t>:</w:t>
      </w:r>
      <w:r w:rsidRPr="00F2719F">
        <w:rPr>
          <w:rFonts w:ascii="Arial" w:eastAsia="맑은 고딕" w:hAnsi="Arial" w:cs="Times New Roman"/>
          <w:color w:val="000000"/>
          <w:kern w:val="0"/>
          <w:sz w:val="22"/>
        </w:rPr>
        <w:t xml:space="preserve"> </w:t>
      </w:r>
      <w:r>
        <w:rPr>
          <w:rFonts w:ascii="Arial" w:eastAsia="맑은 고딕" w:hAnsi="Arial" w:cs="Times New Roman"/>
          <w:color w:val="000000"/>
          <w:kern w:val="0"/>
          <w:sz w:val="22"/>
        </w:rPr>
        <w:br/>
      </w:r>
      <w:r w:rsidRPr="00F2719F">
        <w:rPr>
          <w:rFonts w:ascii="Arial" w:eastAsia="맑은 고딕" w:hAnsi="Arial" w:cs="Times New Roman"/>
          <w:color w:val="000000"/>
          <w:kern w:val="0"/>
          <w:sz w:val="22"/>
        </w:rPr>
        <w:t xml:space="preserve">Some documentation may be omitted. In addition, surveys may also be omitted in lieu of the submission of “test reports”. </w:t>
      </w:r>
    </w:p>
    <w:p w14:paraId="658A645D" w14:textId="74C032CA" w:rsidR="00F2719F" w:rsidRDefault="00F2719F" w:rsidP="00D411CD">
      <w:pPr>
        <w:widowControl/>
        <w:wordWrap/>
        <w:adjustRightInd w:val="0"/>
        <w:spacing w:before="120" w:after="0" w:line="240" w:lineRule="atLeast"/>
        <w:ind w:left="426"/>
        <w:jc w:val="left"/>
        <w:rPr>
          <w:rFonts w:ascii="Arial" w:eastAsia="맑은 고딕" w:hAnsi="Arial" w:cs="Times New Roman"/>
          <w:color w:val="000000"/>
          <w:kern w:val="0"/>
          <w:sz w:val="22"/>
        </w:rPr>
      </w:pPr>
      <w:r w:rsidRPr="00F2719F">
        <w:rPr>
          <w:rFonts w:ascii="Arial" w:eastAsia="맑은 고딕" w:hAnsi="Arial" w:cs="Times New Roman"/>
          <w:color w:val="000000"/>
          <w:kern w:val="0"/>
          <w:sz w:val="22"/>
        </w:rPr>
        <w:t>Previously approved system installed on sister vessel</w:t>
      </w:r>
      <w:r>
        <w:rPr>
          <w:rFonts w:ascii="Arial" w:eastAsia="맑은 고딕" w:hAnsi="Arial" w:cs="Times New Roman" w:hint="eastAsia"/>
          <w:color w:val="000000"/>
          <w:kern w:val="0"/>
          <w:sz w:val="22"/>
        </w:rPr>
        <w:t>:</w:t>
      </w:r>
      <w:r>
        <w:rPr>
          <w:rFonts w:ascii="Arial" w:eastAsia="맑은 고딕" w:hAnsi="Arial" w:cs="Times New Roman"/>
          <w:color w:val="000000"/>
          <w:kern w:val="0"/>
          <w:sz w:val="22"/>
        </w:rPr>
        <w:br/>
      </w:r>
      <w:r w:rsidRPr="00F2719F">
        <w:rPr>
          <w:rFonts w:ascii="Arial" w:eastAsia="맑은 고딕" w:hAnsi="Arial" w:cs="Times New Roman"/>
          <w:color w:val="000000"/>
          <w:kern w:val="0"/>
          <w:sz w:val="22"/>
        </w:rPr>
        <w:t>After comparing and examining any differences with the previously approved system, some or all documentation may be</w:t>
      </w:r>
      <w:r>
        <w:rPr>
          <w:rFonts w:ascii="Arial" w:eastAsia="맑은 고딕" w:hAnsi="Arial" w:cs="Times New Roman" w:hint="eastAsia"/>
          <w:color w:val="000000"/>
          <w:kern w:val="0"/>
          <w:sz w:val="22"/>
        </w:rPr>
        <w:t xml:space="preserve"> </w:t>
      </w:r>
      <w:r w:rsidRPr="00F2719F">
        <w:rPr>
          <w:rFonts w:ascii="Arial" w:eastAsia="맑은 고딕" w:hAnsi="Arial" w:cs="Times New Roman"/>
          <w:color w:val="000000"/>
          <w:kern w:val="0"/>
          <w:sz w:val="22"/>
        </w:rPr>
        <w:t xml:space="preserve">reused. </w:t>
      </w:r>
      <w:proofErr w:type="gramStart"/>
      <w:r w:rsidRPr="00F2719F">
        <w:rPr>
          <w:rFonts w:ascii="Arial" w:eastAsia="맑은 고딕" w:hAnsi="Arial" w:cs="Times New Roman"/>
          <w:color w:val="000000"/>
          <w:kern w:val="0"/>
          <w:sz w:val="22"/>
        </w:rPr>
        <w:t>The surveys</w:t>
      </w:r>
      <w:proofErr w:type="gramEnd"/>
      <w:r w:rsidRPr="00F2719F">
        <w:rPr>
          <w:rFonts w:ascii="Arial" w:eastAsia="맑은 고딕" w:hAnsi="Arial" w:cs="Times New Roman"/>
          <w:color w:val="000000"/>
          <w:kern w:val="0"/>
          <w:sz w:val="22"/>
        </w:rPr>
        <w:t xml:space="preserve"> are required.</w:t>
      </w:r>
    </w:p>
    <w:p w14:paraId="1CEACD45" w14:textId="79101442" w:rsidR="00F2719F" w:rsidRDefault="00F2719F" w:rsidP="00D411CD">
      <w:pPr>
        <w:widowControl/>
        <w:wordWrap/>
        <w:adjustRightInd w:val="0"/>
        <w:spacing w:before="120" w:after="0" w:line="240" w:lineRule="atLeast"/>
        <w:ind w:left="426"/>
        <w:jc w:val="left"/>
        <w:rPr>
          <w:rFonts w:ascii="Arial" w:eastAsia="맑은 고딕" w:hAnsi="Arial" w:cs="Times New Roman"/>
          <w:color w:val="000000"/>
          <w:kern w:val="0"/>
          <w:sz w:val="22"/>
        </w:rPr>
      </w:pPr>
      <w:r w:rsidRPr="00F2719F">
        <w:rPr>
          <w:rFonts w:ascii="Arial" w:eastAsia="맑은 고딕" w:hAnsi="Arial" w:cs="Times New Roman"/>
          <w:noProof/>
          <w:color w:val="000000"/>
          <w:kern w:val="0"/>
          <w:sz w:val="22"/>
        </w:rPr>
        <w:lastRenderedPageBreak/>
        <w:drawing>
          <wp:inline distT="0" distB="0" distL="0" distR="0" wp14:anchorId="78E6166B" wp14:editId="775BC6B8">
            <wp:extent cx="5225415" cy="8905875"/>
            <wp:effectExtent l="0" t="0" r="0" b="9525"/>
            <wp:docPr id="800342100" name="그림 1"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42100" name="그림 1" descr="텍스트, 도표, 스크린샷, 라인이(가) 표시된 사진&#10;&#10;AI 생성 콘텐츠는 정확하지 않을 수 있습니다."/>
                    <pic:cNvPicPr/>
                  </pic:nvPicPr>
                  <pic:blipFill>
                    <a:blip r:embed="rId18"/>
                    <a:stretch>
                      <a:fillRect/>
                    </a:stretch>
                  </pic:blipFill>
                  <pic:spPr>
                    <a:xfrm>
                      <a:off x="0" y="0"/>
                      <a:ext cx="5225415" cy="8905875"/>
                    </a:xfrm>
                    <a:prstGeom prst="rect">
                      <a:avLst/>
                    </a:prstGeom>
                  </pic:spPr>
                </pic:pic>
              </a:graphicData>
            </a:graphic>
          </wp:inline>
        </w:drawing>
      </w:r>
    </w:p>
    <w:bookmarkEnd w:id="30"/>
    <w:p w14:paraId="4E2DFE6D" w14:textId="1E0C9378" w:rsidR="00F2719F" w:rsidRPr="00F2719F" w:rsidRDefault="00F2719F" w:rsidP="00F2719F">
      <w:pPr>
        <w:widowControl/>
        <w:wordWrap/>
        <w:adjustRightInd w:val="0"/>
        <w:spacing w:before="120" w:after="0" w:line="240" w:lineRule="atLeast"/>
        <w:jc w:val="left"/>
        <w:rPr>
          <w:rFonts w:ascii="Arial" w:eastAsia="맑은 고딕" w:hAnsi="Arial" w:cs="Times New Roman"/>
          <w:b/>
          <w:color w:val="CC9900"/>
          <w:kern w:val="0"/>
          <w:sz w:val="22"/>
          <w:lang w:val="en-AU"/>
        </w:rPr>
      </w:pPr>
      <w:r>
        <w:rPr>
          <w:rFonts w:ascii="Arial" w:eastAsia="맑은 고딕" w:hAnsi="Arial" w:cs="Times New Roman" w:hint="eastAsia"/>
          <w:b/>
          <w:color w:val="CC9900"/>
          <w:kern w:val="0"/>
          <w:sz w:val="22"/>
          <w:lang w:val="en-AU"/>
        </w:rPr>
        <w:lastRenderedPageBreak/>
        <w:t xml:space="preserve">4.1.1 </w:t>
      </w:r>
      <w:bookmarkStart w:id="31" w:name="_Hlk208406070"/>
      <w:r w:rsidRPr="00F2719F">
        <w:rPr>
          <w:rFonts w:ascii="Arial" w:eastAsia="맑은 고딕" w:hAnsi="Arial" w:cs="Times New Roman"/>
          <w:b/>
          <w:color w:val="CC9900"/>
          <w:kern w:val="0"/>
          <w:sz w:val="22"/>
          <w:lang w:val="en-AU"/>
        </w:rPr>
        <w:t>System is not type approved</w:t>
      </w:r>
    </w:p>
    <w:p w14:paraId="6E11005E" w14:textId="3D2090F6" w:rsidR="00F2719F" w:rsidRDefault="00F2719F" w:rsidP="00F2719F">
      <w:pPr>
        <w:widowControl/>
        <w:wordWrap/>
        <w:adjustRightInd w:val="0"/>
        <w:spacing w:before="120" w:after="0" w:line="240" w:lineRule="atLeast"/>
        <w:ind w:leftChars="213" w:left="426"/>
        <w:jc w:val="left"/>
        <w:rPr>
          <w:rFonts w:ascii="Arial" w:eastAsia="맑은 고딕" w:hAnsi="Arial" w:cs="Times New Roman"/>
          <w:color w:val="000000"/>
          <w:kern w:val="0"/>
          <w:sz w:val="22"/>
        </w:rPr>
      </w:pPr>
      <w:bookmarkStart w:id="32" w:name="_Hlk208406093"/>
      <w:bookmarkEnd w:id="31"/>
      <w:r>
        <w:rPr>
          <w:rFonts w:ascii="Arial" w:eastAsia="맑은 고딕" w:hAnsi="Arial" w:cs="Times New Roman" w:hint="eastAsia"/>
          <w:color w:val="000000"/>
          <w:kern w:val="0"/>
          <w:sz w:val="22"/>
          <w:lang w:val="en-AU"/>
        </w:rPr>
        <w:t xml:space="preserve">In </w:t>
      </w:r>
      <w:r w:rsidRPr="00F2719F">
        <w:rPr>
          <w:rFonts w:ascii="Arial" w:eastAsia="맑은 고딕" w:hAnsi="Arial" w:cs="Times New Roman"/>
          <w:color w:val="000000"/>
          <w:kern w:val="0"/>
          <w:sz w:val="22"/>
        </w:rPr>
        <w:t>principle, all documentation must be submitted on a ship-by-ship basis for systems that are not approved for use. Please use NK-PASS to submit relevant documentation. Please refer to the following URL for more information on NK-PASS.</w:t>
      </w:r>
    </w:p>
    <w:bookmarkEnd w:id="32"/>
    <w:p w14:paraId="13AEDE85" w14:textId="369B54D5" w:rsidR="00F2719F" w:rsidRPr="00906370" w:rsidRDefault="00F2719F" w:rsidP="00F2719F">
      <w:pPr>
        <w:widowControl/>
        <w:wordWrap/>
        <w:adjustRightInd w:val="0"/>
        <w:spacing w:before="120" w:after="0" w:line="240" w:lineRule="atLeast"/>
        <w:ind w:leftChars="213" w:left="426"/>
        <w:jc w:val="left"/>
        <w:rPr>
          <w:rFonts w:ascii="Arial" w:eastAsia="맑은 고딕" w:hAnsi="Arial" w:cs="Times New Roman"/>
          <w:b/>
          <w:color w:val="CC9900"/>
          <w:kern w:val="0"/>
          <w:sz w:val="22"/>
          <w:lang w:val="en-AU"/>
        </w:rPr>
      </w:pPr>
      <w:r w:rsidRPr="00F2719F">
        <w:rPr>
          <w:rFonts w:ascii="Arial" w:eastAsia="맑은 고딕" w:hAnsi="Arial" w:cs="Times New Roman"/>
          <w:noProof/>
          <w:color w:val="000000"/>
          <w:kern w:val="0"/>
          <w:sz w:val="22"/>
          <w:lang w:val="en-AU"/>
        </w:rPr>
        <w:drawing>
          <wp:inline distT="0" distB="0" distL="0" distR="0" wp14:anchorId="001231EB" wp14:editId="0D88B111">
            <wp:extent cx="6005830" cy="6124575"/>
            <wp:effectExtent l="0" t="0" r="0" b="9525"/>
            <wp:docPr id="1279944552" name="그림 1" descr="텍스트, 스크린샷,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44552" name="그림 1" descr="텍스트, 스크린샷, 도표, 라인이(가) 표시된 사진&#10;&#10;AI 생성 콘텐츠는 정확하지 않을 수 있습니다."/>
                    <pic:cNvPicPr/>
                  </pic:nvPicPr>
                  <pic:blipFill>
                    <a:blip r:embed="rId19"/>
                    <a:stretch>
                      <a:fillRect/>
                    </a:stretch>
                  </pic:blipFill>
                  <pic:spPr>
                    <a:xfrm>
                      <a:off x="0" y="0"/>
                      <a:ext cx="6005830" cy="6124575"/>
                    </a:xfrm>
                    <a:prstGeom prst="rect">
                      <a:avLst/>
                    </a:prstGeom>
                  </pic:spPr>
                </pic:pic>
              </a:graphicData>
            </a:graphic>
          </wp:inline>
        </w:drawing>
      </w:r>
    </w:p>
    <w:p w14:paraId="2BA1F739" w14:textId="37070C0B" w:rsidR="00C53663" w:rsidRPr="00F2719F" w:rsidRDefault="00C53663" w:rsidP="00C53663">
      <w:pPr>
        <w:widowControl/>
        <w:wordWrap/>
        <w:adjustRightInd w:val="0"/>
        <w:spacing w:before="120" w:after="0" w:line="240" w:lineRule="atLeast"/>
        <w:jc w:val="left"/>
        <w:rPr>
          <w:rFonts w:ascii="Arial" w:eastAsia="맑은 고딕" w:hAnsi="Arial" w:cs="Times New Roman"/>
          <w:b/>
          <w:color w:val="CC9900"/>
          <w:kern w:val="0"/>
          <w:sz w:val="22"/>
          <w:lang w:val="en-AU"/>
        </w:rPr>
      </w:pPr>
      <w:r>
        <w:rPr>
          <w:rFonts w:ascii="Arial" w:eastAsia="맑은 고딕" w:hAnsi="Arial" w:cs="Times New Roman" w:hint="eastAsia"/>
          <w:b/>
          <w:color w:val="CC9900"/>
          <w:kern w:val="0"/>
          <w:sz w:val="22"/>
          <w:lang w:val="en-AU"/>
        </w:rPr>
        <w:t>4.1.</w:t>
      </w:r>
      <w:r w:rsidR="00AF74BC">
        <w:rPr>
          <w:rFonts w:ascii="Arial" w:eastAsia="맑은 고딕" w:hAnsi="Arial" w:cs="Times New Roman" w:hint="eastAsia"/>
          <w:b/>
          <w:color w:val="CC9900"/>
          <w:kern w:val="0"/>
          <w:sz w:val="22"/>
          <w:lang w:val="en-AU"/>
        </w:rPr>
        <w:t>2</w:t>
      </w:r>
      <w:r>
        <w:rPr>
          <w:rFonts w:ascii="Arial" w:eastAsia="맑은 고딕" w:hAnsi="Arial" w:cs="Times New Roman" w:hint="eastAsia"/>
          <w:b/>
          <w:color w:val="CC9900"/>
          <w:kern w:val="0"/>
          <w:sz w:val="22"/>
          <w:lang w:val="en-AU"/>
        </w:rPr>
        <w:t xml:space="preserve"> </w:t>
      </w:r>
      <w:r w:rsidRPr="00F2719F">
        <w:rPr>
          <w:rFonts w:ascii="Arial" w:eastAsia="맑은 고딕" w:hAnsi="Arial" w:cs="Times New Roman"/>
          <w:b/>
          <w:color w:val="CC9900"/>
          <w:kern w:val="0"/>
          <w:sz w:val="22"/>
          <w:lang w:val="en-AU"/>
        </w:rPr>
        <w:t>System is type approved</w:t>
      </w:r>
    </w:p>
    <w:p w14:paraId="7F960F22" w14:textId="021C546E" w:rsidR="00C53663" w:rsidRDefault="00C53663" w:rsidP="00C53663">
      <w:pPr>
        <w:widowControl/>
        <w:wordWrap/>
        <w:adjustRightInd w:val="0"/>
        <w:spacing w:before="120" w:after="0" w:line="240" w:lineRule="atLeast"/>
        <w:ind w:leftChars="213" w:left="426"/>
        <w:jc w:val="left"/>
        <w:rPr>
          <w:rFonts w:ascii="Arial" w:eastAsia="맑은 고딕" w:hAnsi="Arial" w:cs="Times New Roman"/>
          <w:color w:val="000000"/>
          <w:kern w:val="0"/>
          <w:sz w:val="22"/>
        </w:rPr>
      </w:pPr>
      <w:bookmarkStart w:id="33" w:name="_Hlk208406212"/>
      <w:bookmarkStart w:id="34" w:name="_Hlk208406169"/>
      <w:r w:rsidRPr="00C53663">
        <w:rPr>
          <w:rFonts w:ascii="Arial" w:eastAsia="맑은 고딕" w:hAnsi="Arial" w:cs="Times New Roman"/>
          <w:color w:val="000000"/>
          <w:kern w:val="0"/>
          <w:sz w:val="22"/>
        </w:rPr>
        <w:t>The submission of some of the required documents may be exempted for systems that are type approved. Applications for exemptions from submission of documents are to include the following information</w:t>
      </w:r>
    </w:p>
    <w:bookmarkEnd w:id="33"/>
    <w:p w14:paraId="406EE848" w14:textId="2405352B" w:rsidR="00AF74BC" w:rsidRDefault="00AF74BC" w:rsidP="00C53663">
      <w:pPr>
        <w:widowControl/>
        <w:wordWrap/>
        <w:adjustRightInd w:val="0"/>
        <w:spacing w:before="120" w:after="0" w:line="240" w:lineRule="atLeast"/>
        <w:ind w:leftChars="213" w:left="426"/>
        <w:jc w:val="left"/>
        <w:rPr>
          <w:rFonts w:ascii="Arial" w:eastAsia="맑은 고딕" w:hAnsi="Arial" w:cs="Times New Roman"/>
          <w:color w:val="000000"/>
          <w:kern w:val="0"/>
          <w:sz w:val="22"/>
        </w:rPr>
      </w:pPr>
      <w:r w:rsidRPr="00AF74BC">
        <w:rPr>
          <w:rFonts w:ascii="Arial" w:eastAsia="맑은 고딕" w:hAnsi="Arial" w:cs="Times New Roman"/>
          <w:noProof/>
          <w:color w:val="000000"/>
          <w:kern w:val="0"/>
          <w:sz w:val="22"/>
        </w:rPr>
        <w:lastRenderedPageBreak/>
        <w:drawing>
          <wp:inline distT="0" distB="0" distL="0" distR="0" wp14:anchorId="76D57C46" wp14:editId="01003CC2">
            <wp:extent cx="6005830" cy="4241165"/>
            <wp:effectExtent l="0" t="0" r="0" b="6985"/>
            <wp:docPr id="277588810" name="그림 1"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88810" name="그림 1" descr="텍스트, 스크린샷, 도표, 폰트이(가) 표시된 사진&#10;&#10;AI 생성 콘텐츠는 정확하지 않을 수 있습니다."/>
                    <pic:cNvPicPr/>
                  </pic:nvPicPr>
                  <pic:blipFill>
                    <a:blip r:embed="rId20"/>
                    <a:stretch>
                      <a:fillRect/>
                    </a:stretch>
                  </pic:blipFill>
                  <pic:spPr>
                    <a:xfrm>
                      <a:off x="0" y="0"/>
                      <a:ext cx="6005830" cy="4241165"/>
                    </a:xfrm>
                    <a:prstGeom prst="rect">
                      <a:avLst/>
                    </a:prstGeom>
                  </pic:spPr>
                </pic:pic>
              </a:graphicData>
            </a:graphic>
          </wp:inline>
        </w:drawing>
      </w:r>
    </w:p>
    <w:bookmarkEnd w:id="34"/>
    <w:p w14:paraId="5BB81ACC" w14:textId="2465CB21" w:rsidR="00DE05B2" w:rsidRPr="00C53663" w:rsidRDefault="00AF74BC" w:rsidP="00AF74BC">
      <w:pPr>
        <w:widowControl/>
        <w:tabs>
          <w:tab w:val="left" w:pos="2880"/>
        </w:tabs>
        <w:wordWrap/>
        <w:adjustRightInd w:val="0"/>
        <w:spacing w:before="120" w:after="0" w:line="240" w:lineRule="atLeast"/>
        <w:jc w:val="left"/>
        <w:rPr>
          <w:rFonts w:ascii="Arial" w:eastAsia="맑은 고딕" w:hAnsi="Arial" w:cs="Times New Roman"/>
          <w:color w:val="000000"/>
          <w:kern w:val="0"/>
          <w:sz w:val="22"/>
        </w:rPr>
      </w:pPr>
      <w:r>
        <w:rPr>
          <w:rFonts w:ascii="Arial" w:eastAsia="맑은 고딕" w:hAnsi="Arial" w:cs="Times New Roman"/>
          <w:color w:val="000000"/>
          <w:kern w:val="0"/>
          <w:sz w:val="22"/>
        </w:rPr>
        <w:tab/>
      </w:r>
    </w:p>
    <w:p w14:paraId="40E8E883" w14:textId="611B06D1" w:rsidR="00DE05B2" w:rsidRPr="00F20122" w:rsidRDefault="00DE05B2" w:rsidP="00DE05B2">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35" w:name="_Toc208416841"/>
      <w:r>
        <w:rPr>
          <w:rFonts w:ascii="Arial" w:eastAsia="맑은 고딕" w:hAnsi="Arial" w:cs="Times New Roman" w:hint="eastAsia"/>
          <w:b/>
          <w:color w:val="CC9900"/>
          <w:kern w:val="0"/>
          <w:sz w:val="22"/>
          <w:lang w:val="en-AU"/>
        </w:rPr>
        <w:t>4</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2</w:t>
      </w:r>
      <w:r w:rsidRPr="00017704">
        <w:rPr>
          <w:rFonts w:ascii="Arial" w:eastAsia="맑은 고딕" w:hAnsi="Arial" w:cs="Times New Roman"/>
          <w:b/>
          <w:color w:val="CC9900"/>
          <w:kern w:val="0"/>
          <w:sz w:val="22"/>
          <w:lang w:val="en-AU" w:eastAsia="en-US"/>
        </w:rPr>
        <w:t xml:space="preserve"> </w:t>
      </w:r>
      <w:r w:rsidR="00F2719F">
        <w:rPr>
          <w:rFonts w:ascii="Arial" w:eastAsia="맑은 고딕" w:hAnsi="Arial" w:cs="Times New Roman" w:hint="eastAsia"/>
          <w:b/>
          <w:color w:val="CC9900"/>
          <w:kern w:val="0"/>
          <w:sz w:val="22"/>
          <w:lang w:val="en-AU"/>
        </w:rPr>
        <w:t>Type Approval process</w:t>
      </w:r>
      <w:bookmarkEnd w:id="35"/>
    </w:p>
    <w:p w14:paraId="1EA0B459" w14:textId="77777777" w:rsidR="008D7500" w:rsidRDefault="00C3070B" w:rsidP="00DE05B2">
      <w:pPr>
        <w:widowControl/>
        <w:wordWrap/>
        <w:adjustRightInd w:val="0"/>
        <w:spacing w:before="120" w:after="0" w:line="240" w:lineRule="atLeast"/>
        <w:ind w:left="426"/>
        <w:jc w:val="left"/>
        <w:rPr>
          <w:rFonts w:ascii="Arial" w:eastAsia="맑은 고딕" w:hAnsi="Arial" w:cs="Times New Roman"/>
          <w:color w:val="000000"/>
          <w:kern w:val="0"/>
          <w:sz w:val="22"/>
        </w:rPr>
      </w:pPr>
      <w:r w:rsidRPr="00C3070B">
        <w:rPr>
          <w:rFonts w:ascii="Arial" w:eastAsia="맑은 고딕" w:hAnsi="Arial" w:cs="Times New Roman"/>
          <w:color w:val="000000"/>
          <w:kern w:val="0"/>
          <w:sz w:val="22"/>
        </w:rPr>
        <w:t>In Section 2.1.1 of Rev.2, eight types of systems are listed as potentially vulnerable, forming the basis for identifying systems subject to cybersecurity risk. In contrast, Section 2.2.1 of Rev.3 expands this to nine systems, providing additional descriptions for each.</w:t>
      </w:r>
    </w:p>
    <w:p w14:paraId="422CD2B7" w14:textId="0248FC62" w:rsidR="00DE05B2" w:rsidRPr="000A270C" w:rsidRDefault="00C3070B" w:rsidP="00DE05B2">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0A270C">
        <w:rPr>
          <w:rFonts w:ascii="Arial" w:eastAsia="맑은 고딕" w:hAnsi="Arial" w:cs="Times New Roman"/>
          <w:color w:val="000000"/>
          <w:kern w:val="0"/>
          <w:sz w:val="22"/>
        </w:rPr>
        <w:t xml:space="preserve">Notably, Rev.2 refers broadly to </w:t>
      </w:r>
      <w:r w:rsidR="008C0163">
        <w:rPr>
          <w:rFonts w:ascii="Arial" w:eastAsia="맑은 고딕" w:hAnsi="Arial" w:cs="Times New Roman"/>
          <w:color w:val="000000"/>
          <w:kern w:val="0"/>
          <w:sz w:val="22"/>
        </w:rPr>
        <w:t>‘</w:t>
      </w:r>
      <w:r w:rsidRPr="000A270C">
        <w:rPr>
          <w:rFonts w:ascii="Arial" w:eastAsia="맑은 고딕" w:hAnsi="Arial" w:cs="Times New Roman"/>
          <w:color w:val="000000"/>
          <w:kern w:val="0"/>
          <w:sz w:val="22"/>
        </w:rPr>
        <w:t>communication systems</w:t>
      </w:r>
      <w:r w:rsidR="008C0163">
        <w:rPr>
          <w:rFonts w:ascii="Arial" w:eastAsia="맑은 고딕" w:hAnsi="Arial" w:cs="Times New Roman"/>
          <w:color w:val="000000"/>
          <w:kern w:val="0"/>
          <w:sz w:val="22"/>
        </w:rPr>
        <w:t>’</w:t>
      </w:r>
      <w:r w:rsidRPr="000A270C">
        <w:rPr>
          <w:rFonts w:ascii="Arial" w:eastAsia="맑은 고딕" w:hAnsi="Arial" w:cs="Times New Roman"/>
          <w:color w:val="000000"/>
          <w:kern w:val="0"/>
          <w:sz w:val="22"/>
        </w:rPr>
        <w:t xml:space="preserve"> for interaction with ports or shore-based facilities, whereas Rev.3 differentiates this category into </w:t>
      </w:r>
      <w:r w:rsidR="008C0163">
        <w:rPr>
          <w:rFonts w:ascii="Arial" w:eastAsia="맑은 고딕" w:hAnsi="Arial" w:cs="Times New Roman"/>
          <w:color w:val="000000"/>
          <w:kern w:val="0"/>
          <w:sz w:val="22"/>
        </w:rPr>
        <w:t>‘</w:t>
      </w:r>
      <w:r w:rsidRPr="00EC3B4D">
        <w:rPr>
          <w:rFonts w:ascii="Arial" w:eastAsia="맑은 고딕" w:hAnsi="Arial" w:cs="Times New Roman"/>
          <w:b/>
          <w:bCs/>
          <w:color w:val="000000"/>
          <w:kern w:val="0"/>
          <w:sz w:val="22"/>
        </w:rPr>
        <w:t>ship-port interfaces</w:t>
      </w:r>
      <w:r w:rsidR="008C0163">
        <w:rPr>
          <w:rFonts w:ascii="Arial" w:eastAsia="맑은 고딕" w:hAnsi="Arial" w:cs="Times New Roman"/>
          <w:color w:val="000000"/>
          <w:kern w:val="0"/>
          <w:sz w:val="22"/>
        </w:rPr>
        <w:t>’</w:t>
      </w:r>
      <w:r w:rsidRPr="000A270C">
        <w:rPr>
          <w:rFonts w:ascii="Arial" w:eastAsia="맑은 고딕" w:hAnsi="Arial" w:cs="Times New Roman"/>
          <w:color w:val="000000"/>
          <w:kern w:val="0"/>
          <w:sz w:val="22"/>
        </w:rPr>
        <w:t xml:space="preserve"> and </w:t>
      </w:r>
      <w:r w:rsidR="008C0163">
        <w:rPr>
          <w:rFonts w:ascii="Arial" w:eastAsia="맑은 고딕" w:hAnsi="Arial" w:cs="Times New Roman"/>
          <w:color w:val="000000"/>
          <w:kern w:val="0"/>
          <w:sz w:val="22"/>
        </w:rPr>
        <w:t>‘</w:t>
      </w:r>
      <w:r w:rsidRPr="00EC3B4D">
        <w:rPr>
          <w:rFonts w:ascii="Arial" w:eastAsia="맑은 고딕" w:hAnsi="Arial" w:cs="Times New Roman"/>
          <w:b/>
          <w:bCs/>
          <w:color w:val="000000"/>
          <w:kern w:val="0"/>
          <w:sz w:val="22"/>
        </w:rPr>
        <w:t>ship-to-shore integrated systems</w:t>
      </w:r>
      <w:r w:rsidR="008C0163">
        <w:rPr>
          <w:rFonts w:ascii="Arial" w:eastAsia="맑은 고딕" w:hAnsi="Arial" w:cs="Times New Roman"/>
          <w:color w:val="000000"/>
          <w:kern w:val="0"/>
          <w:sz w:val="22"/>
        </w:rPr>
        <w:t>’</w:t>
      </w:r>
      <w:r w:rsidRPr="000A270C">
        <w:rPr>
          <w:rFonts w:ascii="Arial" w:eastAsia="맑은 고딕" w:hAnsi="Arial" w:cs="Times New Roman"/>
          <w:color w:val="000000"/>
          <w:kern w:val="0"/>
          <w:sz w:val="22"/>
        </w:rPr>
        <w:t>, representing the most significant structural change in this section.</w:t>
      </w:r>
    </w:p>
    <w:p w14:paraId="4FC37091" w14:textId="77777777" w:rsidR="008843C7" w:rsidRPr="00DE05B2" w:rsidRDefault="008843C7" w:rsidP="001B6DBD">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398A8565" w14:textId="181CEF68" w:rsidR="007F0AD0" w:rsidRDefault="007F0AD0">
      <w:pPr>
        <w:widowControl/>
        <w:wordWrap/>
        <w:autoSpaceDE/>
        <w:autoSpaceDN/>
        <w:rPr>
          <w:rFonts w:ascii="Arial" w:eastAsia="맑은 고딕" w:hAnsi="Arial" w:cs="Times New Roman"/>
          <w:color w:val="000000"/>
          <w:kern w:val="0"/>
          <w:sz w:val="22"/>
          <w:lang w:val="en-AU"/>
        </w:rPr>
      </w:pPr>
    </w:p>
    <w:p w14:paraId="027ECF59" w14:textId="1CAF0DF1" w:rsidR="00E06171" w:rsidRPr="00EC6C2C" w:rsidRDefault="005D78ED" w:rsidP="00E06171">
      <w:pPr>
        <w:pageBreakBefore/>
        <w:widowControl/>
        <w:shd w:val="clear" w:color="auto" w:fill="336699"/>
        <w:wordWrap/>
        <w:autoSpaceDE/>
        <w:autoSpaceDN/>
        <w:spacing w:before="120" w:after="120" w:line="240" w:lineRule="auto"/>
        <w:jc w:val="left"/>
        <w:outlineLvl w:val="0"/>
        <w:rPr>
          <w:rFonts w:ascii="Arial" w:eastAsia="맑은 고딕" w:hAnsi="Arial" w:cs="Times New Roman"/>
          <w:color w:val="FFFFFF"/>
          <w:kern w:val="0"/>
          <w:sz w:val="32"/>
          <w:szCs w:val="20"/>
        </w:rPr>
      </w:pPr>
      <w:bookmarkStart w:id="36" w:name="_Toc208416842"/>
      <w:r>
        <w:rPr>
          <w:rFonts w:ascii="Arial" w:eastAsia="맑은 고딕" w:hAnsi="Arial" w:cs="Times New Roman" w:hint="eastAsia"/>
          <w:color w:val="FFFFFF"/>
          <w:kern w:val="0"/>
          <w:sz w:val="32"/>
          <w:szCs w:val="20"/>
          <w:lang w:val="en-AU"/>
        </w:rPr>
        <w:lastRenderedPageBreak/>
        <w:t>5</w:t>
      </w:r>
      <w:r w:rsidR="00B930E4">
        <w:rPr>
          <w:rFonts w:ascii="Arial" w:eastAsia="맑은 고딕" w:hAnsi="Arial" w:cs="Times New Roman" w:hint="eastAsia"/>
          <w:color w:val="FFFFFF"/>
          <w:kern w:val="0"/>
          <w:sz w:val="32"/>
          <w:szCs w:val="20"/>
          <w:lang w:val="en-AU"/>
        </w:rPr>
        <w:t>.</w:t>
      </w:r>
      <w:r w:rsidR="00E06171" w:rsidRPr="00017704">
        <w:rPr>
          <w:rFonts w:ascii="Arial" w:eastAsia="맑은 고딕" w:hAnsi="Arial" w:cs="Times New Roman"/>
          <w:color w:val="FFFFFF"/>
          <w:kern w:val="0"/>
          <w:sz w:val="32"/>
          <w:szCs w:val="20"/>
          <w:lang w:val="en-AU" w:eastAsia="en-US"/>
        </w:rPr>
        <w:t xml:space="preserve"> </w:t>
      </w:r>
      <w:bookmarkStart w:id="37" w:name="_Hlk208250334"/>
      <w:r w:rsidR="001468E1" w:rsidRPr="001468E1">
        <w:rPr>
          <w:rFonts w:ascii="Arial" w:eastAsia="맑은 고딕" w:hAnsi="Arial" w:cs="Times New Roman"/>
          <w:color w:val="FFFFFF"/>
          <w:kern w:val="0"/>
          <w:sz w:val="32"/>
          <w:szCs w:val="20"/>
          <w:lang w:val="en-AU"/>
        </w:rPr>
        <w:t>Requirements</w:t>
      </w:r>
      <w:bookmarkEnd w:id="36"/>
      <w:bookmarkEnd w:id="37"/>
    </w:p>
    <w:p w14:paraId="5E57F7C0" w14:textId="04D79D81" w:rsidR="001B7DDE" w:rsidRPr="001B7DDE" w:rsidRDefault="001B7DDE" w:rsidP="001B7DDE">
      <w:pPr>
        <w:widowControl/>
        <w:wordWrap/>
        <w:adjustRightInd w:val="0"/>
        <w:spacing w:before="120" w:after="0" w:line="240" w:lineRule="atLeast"/>
        <w:ind w:left="426"/>
        <w:jc w:val="left"/>
        <w:rPr>
          <w:rFonts w:ascii="Arial" w:eastAsia="맑은 고딕" w:hAnsi="Arial" w:cs="Times New Roman"/>
          <w:color w:val="000000"/>
          <w:kern w:val="0"/>
          <w:sz w:val="22"/>
        </w:rPr>
      </w:pPr>
      <w:r w:rsidRPr="001B7DDE">
        <w:rPr>
          <w:rFonts w:ascii="Arial" w:eastAsia="맑은 고딕" w:hAnsi="Arial" w:cs="Times New Roman"/>
          <w:color w:val="000000"/>
          <w:kern w:val="0"/>
          <w:sz w:val="22"/>
        </w:rPr>
        <w:t xml:space="preserve">The latest version of the IMO MSC </w:t>
      </w:r>
      <w:r>
        <w:rPr>
          <w:rFonts w:ascii="Arial" w:eastAsia="맑은 고딕" w:hAnsi="Arial" w:cs="Times New Roman"/>
          <w:color w:val="000000"/>
          <w:kern w:val="0"/>
          <w:sz w:val="22"/>
        </w:rPr>
        <w:t>‘</w:t>
      </w:r>
      <w:r w:rsidRPr="001B7DDE">
        <w:rPr>
          <w:rFonts w:ascii="Arial" w:eastAsia="맑은 고딕" w:hAnsi="Arial" w:cs="Times New Roman"/>
          <w:i/>
          <w:iCs/>
          <w:color w:val="000000"/>
          <w:kern w:val="0"/>
          <w:sz w:val="22"/>
        </w:rPr>
        <w:t>Guidelines on Maritime Cyber Risk Management</w:t>
      </w:r>
      <w:r>
        <w:rPr>
          <w:rFonts w:ascii="Arial" w:eastAsia="맑은 고딕" w:hAnsi="Arial" w:cs="Times New Roman"/>
          <w:i/>
          <w:iCs/>
          <w:color w:val="000000"/>
          <w:kern w:val="0"/>
          <w:sz w:val="22"/>
        </w:rPr>
        <w:t>’</w:t>
      </w:r>
      <w:r w:rsidRPr="001B7DDE">
        <w:rPr>
          <w:rFonts w:ascii="Arial" w:eastAsia="맑은 고딕" w:hAnsi="Arial" w:cs="Times New Roman"/>
          <w:color w:val="000000"/>
          <w:kern w:val="0"/>
          <w:sz w:val="22"/>
        </w:rPr>
        <w:t xml:space="preserve"> specifies cybersecurity requirements incorporating IACS UR E26 and E27 standards and best practices. </w:t>
      </w:r>
      <w:r w:rsidR="009A36C0" w:rsidRPr="009A36C0">
        <w:rPr>
          <w:rFonts w:ascii="Arial" w:eastAsia="맑은 고딕" w:hAnsi="Arial" w:cs="Times New Roman"/>
          <w:color w:val="000000"/>
          <w:kern w:val="0"/>
          <w:sz w:val="22"/>
        </w:rPr>
        <w:t>While it may not directly trigger an immediate revision of the IACS guidelines, the historical interplay between these regulatory frameworks indicates that</w:t>
      </w:r>
      <w:r w:rsidRPr="001B7DDE">
        <w:rPr>
          <w:rFonts w:ascii="Arial" w:eastAsia="맑은 고딕" w:hAnsi="Arial" w:cs="Times New Roman"/>
          <w:color w:val="000000"/>
          <w:kern w:val="0"/>
          <w:sz w:val="22"/>
        </w:rPr>
        <w:t xml:space="preserve"> a growing influence</w:t>
      </w:r>
      <w:r w:rsidR="000466B0">
        <w:rPr>
          <w:rFonts w:ascii="Arial" w:eastAsia="맑은 고딕" w:hAnsi="Arial" w:cs="Times New Roman" w:hint="eastAsia"/>
          <w:color w:val="000000"/>
          <w:kern w:val="0"/>
          <w:sz w:val="22"/>
        </w:rPr>
        <w:t>-</w:t>
      </w:r>
      <w:r w:rsidRPr="001B7DDE">
        <w:rPr>
          <w:rFonts w:ascii="Arial" w:eastAsia="맑은 고딕" w:hAnsi="Arial" w:cs="Times New Roman"/>
          <w:color w:val="000000"/>
          <w:kern w:val="0"/>
          <w:sz w:val="22"/>
        </w:rPr>
        <w:t>reinforcing shipowners’ governance responsibilities, ensuring continued application of cyber resilience in vessels under operation, and increasing legal and financial risks tied to non-compliance.</w:t>
      </w:r>
    </w:p>
    <w:p w14:paraId="4B85CA49" w14:textId="77777777" w:rsidR="00C44274" w:rsidRPr="00C44274" w:rsidRDefault="00C44274" w:rsidP="00C44274">
      <w:pPr>
        <w:widowControl/>
        <w:wordWrap/>
        <w:adjustRightInd w:val="0"/>
        <w:spacing w:before="120" w:after="0" w:line="240" w:lineRule="atLeast"/>
        <w:ind w:left="426"/>
        <w:jc w:val="left"/>
        <w:rPr>
          <w:rFonts w:ascii="Arial" w:eastAsia="맑은 고딕" w:hAnsi="Arial" w:cs="Times New Roman"/>
          <w:color w:val="000000"/>
          <w:kern w:val="0"/>
          <w:sz w:val="22"/>
        </w:rPr>
      </w:pPr>
      <w:r w:rsidRPr="00C44274">
        <w:rPr>
          <w:rFonts w:ascii="Arial" w:eastAsia="맑은 고딕" w:hAnsi="Arial" w:cs="Times New Roman"/>
          <w:color w:val="000000"/>
          <w:kern w:val="0"/>
          <w:sz w:val="22"/>
        </w:rPr>
        <w:t>Accordingly, it remains essential to continuously monitor updates to cybersecurity guidelines issued by major institutions such as IMO, IACS, NIST, and ISO. In parallel, a clear understanding of the timing and interpretation of implementation requirements by national classification societies is necessary to establish a proactive strategy aligned with the evolving level of cybersecurity expectations.</w:t>
      </w:r>
    </w:p>
    <w:p w14:paraId="67787476" w14:textId="77777777" w:rsidR="00F3474E" w:rsidRPr="00C44274" w:rsidRDefault="00F3474E" w:rsidP="00E06171">
      <w:pPr>
        <w:widowControl/>
        <w:wordWrap/>
        <w:adjustRightInd w:val="0"/>
        <w:spacing w:before="120" w:after="0" w:line="240" w:lineRule="atLeast"/>
        <w:ind w:left="426"/>
        <w:jc w:val="left"/>
        <w:rPr>
          <w:rFonts w:ascii="Arial" w:eastAsia="맑은 고딕" w:hAnsi="Arial" w:cs="Times New Roman"/>
          <w:color w:val="000000"/>
          <w:kern w:val="0"/>
          <w:sz w:val="22"/>
        </w:rPr>
      </w:pPr>
    </w:p>
    <w:p w14:paraId="3D6BC6CE" w14:textId="57D7E3EC" w:rsidR="00187B54" w:rsidRPr="00F20122" w:rsidRDefault="00187B54" w:rsidP="00187B54">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38" w:name="_Toc208416843"/>
      <w:r>
        <w:rPr>
          <w:rFonts w:ascii="Arial" w:eastAsia="맑은 고딕" w:hAnsi="Arial" w:cs="Times New Roman" w:hint="eastAsia"/>
          <w:b/>
          <w:color w:val="CC9900"/>
          <w:kern w:val="0"/>
          <w:sz w:val="22"/>
          <w:lang w:val="en-AU"/>
        </w:rPr>
        <w:t>5</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1</w:t>
      </w:r>
      <w:r w:rsidRPr="00017704">
        <w:rPr>
          <w:rFonts w:ascii="Arial" w:eastAsia="맑은 고딕" w:hAnsi="Arial" w:cs="Times New Roman"/>
          <w:b/>
          <w:color w:val="CC9900"/>
          <w:kern w:val="0"/>
          <w:sz w:val="22"/>
          <w:lang w:val="en-AU" w:eastAsia="en-US"/>
        </w:rPr>
        <w:t xml:space="preserve"> </w:t>
      </w:r>
      <w:r w:rsidRPr="00187B54">
        <w:rPr>
          <w:rFonts w:ascii="Arial" w:eastAsia="맑은 고딕" w:hAnsi="Arial" w:cs="Times New Roman"/>
          <w:b/>
          <w:color w:val="CC9900"/>
          <w:kern w:val="0"/>
          <w:sz w:val="22"/>
          <w:lang w:val="en-AU"/>
        </w:rPr>
        <w:t>System Requirements</w:t>
      </w:r>
      <w:bookmarkEnd w:id="38"/>
    </w:p>
    <w:p w14:paraId="6036D98C" w14:textId="77777777" w:rsidR="00187B54" w:rsidRDefault="00187B54" w:rsidP="00187B54">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596995">
        <w:rPr>
          <w:rFonts w:ascii="Arial" w:eastAsia="맑은 고딕" w:hAnsi="Arial" w:cs="Times New Roman" w:hint="eastAsia"/>
          <w:b/>
          <w:color w:val="7030A0"/>
          <w:kern w:val="0"/>
          <w:sz w:val="22"/>
          <w:lang w:val="en-AU"/>
        </w:rPr>
        <w:t>(</w:t>
      </w:r>
      <w:proofErr w:type="spellStart"/>
      <w:r>
        <w:rPr>
          <w:rFonts w:ascii="Arial" w:eastAsia="맑은 고딕" w:hAnsi="Arial" w:cs="Times New Roman" w:hint="eastAsia"/>
          <w:b/>
          <w:color w:val="7030A0"/>
          <w:kern w:val="0"/>
          <w:sz w:val="22"/>
          <w:lang w:val="en-AU"/>
        </w:rPr>
        <w:t>ClassNK</w:t>
      </w:r>
      <w:proofErr w:type="spellEnd"/>
      <w:r>
        <w:rPr>
          <w:rFonts w:ascii="Arial" w:eastAsia="맑은 고딕" w:hAnsi="Arial" w:cs="Times New Roman" w:hint="eastAsia"/>
          <w:b/>
          <w:color w:val="7030A0"/>
          <w:kern w:val="0"/>
          <w:sz w:val="22"/>
          <w:lang w:val="en-AU"/>
        </w:rPr>
        <w:t xml:space="preserve"> Chapter5) </w:t>
      </w:r>
      <w:r>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 xml:space="preserve"> system requirements 41</w:t>
      </w:r>
      <w:r>
        <w:rPr>
          <w:rFonts w:ascii="Arial" w:eastAsia="맑은 고딕" w:hAnsi="Arial" w:cs="Times New Roman" w:hint="eastAsia"/>
          <w:b/>
          <w:color w:val="7030A0"/>
          <w:kern w:val="0"/>
          <w:sz w:val="22"/>
          <w:lang w:val="en-AU"/>
        </w:rPr>
        <w:t>개</w:t>
      </w:r>
      <w:r>
        <w:rPr>
          <w:rFonts w:ascii="Arial" w:eastAsia="맑은 고딕" w:hAnsi="Arial" w:cs="Times New Roman" w:hint="eastAsia"/>
          <w:b/>
          <w:color w:val="7030A0"/>
          <w:kern w:val="0"/>
          <w:sz w:val="22"/>
          <w:lang w:val="en-AU"/>
        </w:rPr>
        <w:t xml:space="preserve"> </w:t>
      </w:r>
    </w:p>
    <w:p w14:paraId="4DC3FBB5" w14:textId="66A70AE7" w:rsidR="00187B54" w:rsidRDefault="00187B54" w:rsidP="00187B54">
      <w:pPr>
        <w:widowControl/>
        <w:wordWrap/>
        <w:adjustRightInd w:val="0"/>
        <w:spacing w:before="120" w:after="0" w:line="240" w:lineRule="atLeast"/>
        <w:ind w:left="426"/>
        <w:jc w:val="left"/>
        <w:rPr>
          <w:rFonts w:ascii="Arial" w:eastAsia="맑은 고딕" w:hAnsi="Arial" w:cs="Times New Roman"/>
          <w:color w:val="000000"/>
          <w:kern w:val="0"/>
          <w:sz w:val="22"/>
        </w:rPr>
      </w:pPr>
      <w:r>
        <w:rPr>
          <w:rFonts w:ascii="Arial" w:eastAsia="맑은 고딕" w:hAnsi="Arial" w:cs="Times New Roman" w:hint="eastAsia"/>
          <w:b/>
          <w:color w:val="7030A0"/>
          <w:kern w:val="0"/>
          <w:sz w:val="22"/>
          <w:lang w:val="en-AU"/>
        </w:rPr>
        <w:t>(System req 30 + untrusted network</w:t>
      </w:r>
      <w:r>
        <w:rPr>
          <w:rFonts w:ascii="Arial" w:eastAsia="맑은 고딕" w:hAnsi="Arial" w:cs="Times New Roman" w:hint="eastAsia"/>
          <w:b/>
          <w:color w:val="7030A0"/>
          <w:kern w:val="0"/>
          <w:sz w:val="22"/>
          <w:lang w:val="en-AU"/>
        </w:rPr>
        <w:t>용</w:t>
      </w:r>
      <w:r>
        <w:rPr>
          <w:rFonts w:ascii="Arial" w:eastAsia="맑은 고딕" w:hAnsi="Arial" w:cs="Times New Roman" w:hint="eastAsia"/>
          <w:b/>
          <w:color w:val="7030A0"/>
          <w:kern w:val="0"/>
          <w:sz w:val="22"/>
          <w:lang w:val="en-AU"/>
        </w:rPr>
        <w:t xml:space="preserve"> additional 11</w:t>
      </w:r>
      <w:r>
        <w:rPr>
          <w:rFonts w:ascii="Arial" w:eastAsia="맑은 고딕" w:hAnsi="Arial" w:cs="Times New Roman" w:hint="eastAsia"/>
          <w:b/>
          <w:color w:val="7030A0"/>
          <w:kern w:val="0"/>
          <w:sz w:val="22"/>
          <w:lang w:val="en-AU"/>
        </w:rPr>
        <w:t>개</w:t>
      </w:r>
      <w:r>
        <w:rPr>
          <w:rFonts w:ascii="Arial" w:eastAsia="맑은 고딕" w:hAnsi="Arial" w:cs="Times New Roman" w:hint="eastAsia"/>
          <w:b/>
          <w:color w:val="7030A0"/>
          <w:kern w:val="0"/>
          <w:sz w:val="22"/>
          <w:lang w:val="en-AU"/>
        </w:rPr>
        <w:t>)</w:t>
      </w:r>
    </w:p>
    <w:p w14:paraId="55D948B1" w14:textId="03C593CE" w:rsidR="00E06171" w:rsidRPr="005F3EC2" w:rsidRDefault="00187B54" w:rsidP="00187B54">
      <w:pPr>
        <w:widowControl/>
        <w:wordWrap/>
        <w:adjustRightInd w:val="0"/>
        <w:spacing w:before="120" w:after="0" w:line="240" w:lineRule="atLeast"/>
        <w:ind w:leftChars="213" w:left="426"/>
        <w:jc w:val="left"/>
        <w:rPr>
          <w:rFonts w:ascii="Arial" w:eastAsia="맑은 고딕" w:hAnsi="Arial" w:cs="Times New Roman"/>
          <w:color w:val="000000"/>
          <w:kern w:val="0"/>
          <w:sz w:val="22"/>
          <w:lang w:val="en-AU"/>
        </w:rPr>
      </w:pPr>
      <w:r w:rsidRPr="00A85E16">
        <w:rPr>
          <w:rFonts w:ascii="Arial" w:eastAsia="맑은 고딕" w:hAnsi="Arial" w:cs="Times New Roman"/>
          <w:color w:val="000000"/>
          <w:kern w:val="0"/>
          <w:sz w:val="22"/>
        </w:rPr>
        <w:t>Section 4.2 of Rev.3 explicitly includes IACS UR E26 and UR E27 as part of the “additional standards that may</w:t>
      </w:r>
    </w:p>
    <w:p w14:paraId="49F1BD35" w14:textId="5060CE5F" w:rsidR="007F0AD0" w:rsidRDefault="007F0AD0"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64E623CA" w14:textId="0A19834C" w:rsidR="00C6137B" w:rsidRDefault="00C6137B"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1F9706B9" w14:textId="122E81F8" w:rsidR="00C6137B" w:rsidRDefault="00C6137B"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602A4867" w14:textId="3DB65D0F" w:rsidR="00187B54" w:rsidRPr="00F20122" w:rsidRDefault="00187B54" w:rsidP="00187B54">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39" w:name="_Toc208416844"/>
      <w:r>
        <w:rPr>
          <w:rFonts w:ascii="Arial" w:eastAsia="맑은 고딕" w:hAnsi="Arial" w:cs="Times New Roman" w:hint="eastAsia"/>
          <w:b/>
          <w:color w:val="CC9900"/>
          <w:kern w:val="0"/>
          <w:sz w:val="22"/>
          <w:lang w:val="en-AU"/>
        </w:rPr>
        <w:t>5</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2</w:t>
      </w:r>
      <w:r w:rsidRPr="00017704">
        <w:rPr>
          <w:rFonts w:ascii="Arial" w:eastAsia="맑은 고딕" w:hAnsi="Arial" w:cs="Times New Roman"/>
          <w:b/>
          <w:color w:val="CC9900"/>
          <w:kern w:val="0"/>
          <w:sz w:val="22"/>
          <w:lang w:val="en-AU" w:eastAsia="en-US"/>
        </w:rPr>
        <w:t xml:space="preserve"> </w:t>
      </w:r>
      <w:r>
        <w:rPr>
          <w:rFonts w:ascii="Arial" w:eastAsia="맑은 고딕" w:hAnsi="Arial" w:cs="Times New Roman" w:hint="eastAsia"/>
          <w:b/>
          <w:color w:val="CC9900"/>
          <w:kern w:val="0"/>
          <w:sz w:val="22"/>
          <w:lang w:val="en-AU"/>
        </w:rPr>
        <w:t>Secure Development Lifecycle requirements</w:t>
      </w:r>
      <w:bookmarkEnd w:id="39"/>
    </w:p>
    <w:p w14:paraId="405B3FEF" w14:textId="4DD94A5B" w:rsidR="00187B54" w:rsidRDefault="00187B54" w:rsidP="00187B54">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596995">
        <w:rPr>
          <w:rFonts w:ascii="Arial" w:eastAsia="맑은 고딕" w:hAnsi="Arial" w:cs="Times New Roman" w:hint="eastAsia"/>
          <w:b/>
          <w:color w:val="7030A0"/>
          <w:kern w:val="0"/>
          <w:sz w:val="22"/>
          <w:lang w:val="en-AU"/>
        </w:rPr>
        <w:t>(</w:t>
      </w:r>
      <w:proofErr w:type="spellStart"/>
      <w:r>
        <w:rPr>
          <w:rFonts w:ascii="Arial" w:eastAsia="맑은 고딕" w:hAnsi="Arial" w:cs="Times New Roman" w:hint="eastAsia"/>
          <w:b/>
          <w:color w:val="7030A0"/>
          <w:kern w:val="0"/>
          <w:sz w:val="22"/>
          <w:lang w:val="en-AU"/>
        </w:rPr>
        <w:t>ClassNK</w:t>
      </w:r>
      <w:proofErr w:type="spellEnd"/>
      <w:r>
        <w:rPr>
          <w:rFonts w:ascii="Arial" w:eastAsia="맑은 고딕" w:hAnsi="Arial" w:cs="Times New Roman" w:hint="eastAsia"/>
          <w:b/>
          <w:color w:val="7030A0"/>
          <w:kern w:val="0"/>
          <w:sz w:val="22"/>
          <w:lang w:val="en-AU"/>
        </w:rPr>
        <w:t xml:space="preserve"> Chapter6) </w:t>
      </w:r>
      <w:r>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 xml:space="preserve"> SDLC 7</w:t>
      </w:r>
      <w:r>
        <w:rPr>
          <w:rFonts w:ascii="Arial" w:eastAsia="맑은 고딕" w:hAnsi="Arial" w:cs="Times New Roman" w:hint="eastAsia"/>
          <w:b/>
          <w:color w:val="7030A0"/>
          <w:kern w:val="0"/>
          <w:sz w:val="22"/>
          <w:lang w:val="en-AU"/>
        </w:rPr>
        <w:t>개</w:t>
      </w:r>
      <w:r>
        <w:rPr>
          <w:rFonts w:ascii="Arial" w:eastAsia="맑은 고딕" w:hAnsi="Arial" w:cs="Times New Roman" w:hint="eastAsia"/>
          <w:b/>
          <w:color w:val="7030A0"/>
          <w:kern w:val="0"/>
          <w:sz w:val="22"/>
          <w:lang w:val="en-AU"/>
        </w:rPr>
        <w:t xml:space="preserve"> </w:t>
      </w:r>
    </w:p>
    <w:p w14:paraId="68272249" w14:textId="77777777" w:rsidR="00187B54" w:rsidRDefault="00187B54" w:rsidP="00187B54">
      <w:pPr>
        <w:widowControl/>
        <w:wordWrap/>
        <w:adjustRightInd w:val="0"/>
        <w:spacing w:before="120" w:after="0" w:line="240" w:lineRule="atLeast"/>
        <w:ind w:leftChars="213" w:left="426"/>
        <w:jc w:val="left"/>
        <w:rPr>
          <w:rFonts w:ascii="Arial" w:eastAsia="맑은 고딕" w:hAnsi="Arial" w:cs="Times New Roman"/>
          <w:color w:val="000000"/>
          <w:kern w:val="0"/>
          <w:sz w:val="22"/>
        </w:rPr>
      </w:pPr>
    </w:p>
    <w:p w14:paraId="512882B7" w14:textId="2209AC63" w:rsidR="00187B54" w:rsidRPr="005F3EC2" w:rsidRDefault="00187B54" w:rsidP="00187B54">
      <w:pPr>
        <w:widowControl/>
        <w:wordWrap/>
        <w:adjustRightInd w:val="0"/>
        <w:spacing w:before="120" w:after="0" w:line="240" w:lineRule="atLeast"/>
        <w:ind w:leftChars="213" w:left="426"/>
        <w:jc w:val="left"/>
        <w:rPr>
          <w:rFonts w:ascii="Arial" w:eastAsia="맑은 고딕" w:hAnsi="Arial" w:cs="Times New Roman"/>
          <w:color w:val="000000"/>
          <w:kern w:val="0"/>
          <w:sz w:val="22"/>
          <w:lang w:val="en-AU"/>
        </w:rPr>
      </w:pPr>
      <w:r w:rsidRPr="00A85E16">
        <w:rPr>
          <w:rFonts w:ascii="Arial" w:eastAsia="맑은 고딕" w:hAnsi="Arial" w:cs="Times New Roman"/>
          <w:color w:val="000000"/>
          <w:kern w:val="0"/>
          <w:sz w:val="22"/>
        </w:rPr>
        <w:t>Section 4.2 of Rev.3 explicitly includes IACS UR E26 and UR E27 as part of the “additional standards that may</w:t>
      </w:r>
    </w:p>
    <w:p w14:paraId="43B15146" w14:textId="0009A5DD" w:rsidR="00C6137B" w:rsidRPr="00187B54" w:rsidRDefault="00C6137B"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6A333DB3" w14:textId="0E94F5D5" w:rsidR="00C6137B" w:rsidRDefault="00C6137B"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1694299D" w14:textId="6F158DC0" w:rsidR="00C6137B" w:rsidRDefault="00C6137B"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0EF40E6F" w14:textId="77777777" w:rsidR="00C6137B" w:rsidRDefault="00C6137B"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2CD6AF9D" w14:textId="600D0CE8" w:rsidR="00C6137B" w:rsidRDefault="00C6137B"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1EB8D478" w14:textId="195A13E9" w:rsidR="00C6137B" w:rsidRDefault="00C6137B"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44193C78" w14:textId="19A7B6B9" w:rsidR="00C6137B" w:rsidRDefault="00C6137B"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648F8211" w14:textId="066122DD" w:rsidR="00C6137B" w:rsidRDefault="00C6137B"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666B9124" w14:textId="77777777" w:rsidR="00B621F3" w:rsidRDefault="00B621F3"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67C8BA92" w14:textId="77777777" w:rsidR="00CB3355" w:rsidRDefault="00CB3355"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1F67C001" w14:textId="77777777" w:rsidR="00C6137B" w:rsidRDefault="00C6137B"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5C936D1D" w14:textId="01252156" w:rsidR="00C6137B" w:rsidRDefault="00C6137B"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5C3E82A9" w14:textId="0175C2CA" w:rsidR="00C6137B" w:rsidRDefault="00C6137B"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47B9D137" w14:textId="27B41B7D" w:rsidR="00C6137B" w:rsidRDefault="00C6137B"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01078E43" w14:textId="19C1E17C" w:rsidR="00C6137B" w:rsidRDefault="007F7B54"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r w:rsidRPr="00AB60C0">
        <w:rPr>
          <w:rFonts w:ascii="Arial" w:hAnsi="Arial" w:cs="Arial"/>
          <w:noProof/>
        </w:rPr>
        <mc:AlternateContent>
          <mc:Choice Requires="wps">
            <w:drawing>
              <wp:anchor distT="45720" distB="45720" distL="114300" distR="114300" simplePos="0" relativeHeight="251658241" behindDoc="0" locked="0" layoutInCell="1" allowOverlap="1" wp14:anchorId="694712B4" wp14:editId="73536BCE">
                <wp:simplePos x="0" y="0"/>
                <wp:positionH relativeFrom="margin">
                  <wp:posOffset>144145</wp:posOffset>
                </wp:positionH>
                <wp:positionV relativeFrom="paragraph">
                  <wp:posOffset>497840</wp:posOffset>
                </wp:positionV>
                <wp:extent cx="5922645" cy="733425"/>
                <wp:effectExtent l="0" t="0" r="20955" b="28575"/>
                <wp:wrapSquare wrapText="bothSides"/>
                <wp:docPr id="22457101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733425"/>
                        </a:xfrm>
                        <a:prstGeom prst="rect">
                          <a:avLst/>
                        </a:prstGeom>
                        <a:solidFill>
                          <a:srgbClr val="FFFFFF"/>
                        </a:solidFill>
                        <a:ln w="9525">
                          <a:solidFill>
                            <a:srgbClr val="000000"/>
                          </a:solidFill>
                          <a:miter lim="800000"/>
                          <a:headEnd/>
                          <a:tailEnd/>
                        </a:ln>
                      </wps:spPr>
                      <wps:txbx>
                        <w:txbxContent>
                          <w:p w14:paraId="47A06647" w14:textId="77777777" w:rsidR="00DA23FA" w:rsidRPr="003C6AD9" w:rsidRDefault="00DA23FA" w:rsidP="00DA23FA">
                            <w:pPr>
                              <w:spacing w:line="240" w:lineRule="auto"/>
                              <w:rPr>
                                <w:sz w:val="16"/>
                                <w:szCs w:val="16"/>
                              </w:rPr>
                            </w:pPr>
                            <w:r w:rsidRPr="003C6AD9">
                              <w:rPr>
                                <w:sz w:val="16"/>
                                <w:szCs w:val="16"/>
                              </w:rPr>
                              <w:t>Contact Information</w:t>
                            </w:r>
                          </w:p>
                          <w:p w14:paraId="6F808496" w14:textId="488D8BF5" w:rsidR="00DA23FA" w:rsidRPr="003C6AD9" w:rsidRDefault="00DA23FA" w:rsidP="00DA23FA">
                            <w:pPr>
                              <w:pStyle w:val="ListParagraph"/>
                              <w:numPr>
                                <w:ilvl w:val="0"/>
                                <w:numId w:val="28"/>
                              </w:numPr>
                              <w:spacing w:line="240" w:lineRule="auto"/>
                              <w:rPr>
                                <w:sz w:val="16"/>
                                <w:szCs w:val="16"/>
                              </w:rPr>
                            </w:pPr>
                            <w:r w:rsidRPr="003C6AD9">
                              <w:rPr>
                                <w:sz w:val="16"/>
                                <w:szCs w:val="16"/>
                              </w:rPr>
                              <w:t xml:space="preserve">Company &amp; </w:t>
                            </w:r>
                            <w:r w:rsidR="00BE3AD0" w:rsidRPr="003C6AD9">
                              <w:rPr>
                                <w:sz w:val="16"/>
                                <w:szCs w:val="16"/>
                              </w:rPr>
                              <w:t>Department:</w:t>
                            </w:r>
                            <w:r w:rsidRPr="003C6AD9">
                              <w:rPr>
                                <w:rFonts w:hint="eastAsia"/>
                                <w:sz w:val="16"/>
                                <w:szCs w:val="16"/>
                              </w:rPr>
                              <w:t xml:space="preserve"> </w:t>
                            </w:r>
                            <w:r w:rsidRPr="003C6AD9">
                              <w:rPr>
                                <w:sz w:val="16"/>
                                <w:szCs w:val="16"/>
                              </w:rPr>
                              <w:t>EY Maritime Cyber Hub - KOREA</w:t>
                            </w:r>
                          </w:p>
                          <w:p w14:paraId="306B63AE" w14:textId="369AB6C0" w:rsidR="00DA23FA" w:rsidRPr="003C6AD9" w:rsidRDefault="00DA23FA" w:rsidP="00DA23FA">
                            <w:pPr>
                              <w:pStyle w:val="ListParagraph"/>
                              <w:numPr>
                                <w:ilvl w:val="0"/>
                                <w:numId w:val="28"/>
                              </w:numPr>
                              <w:spacing w:line="240" w:lineRule="auto"/>
                              <w:rPr>
                                <w:sz w:val="16"/>
                                <w:szCs w:val="16"/>
                              </w:rPr>
                            </w:pPr>
                            <w:r w:rsidRPr="003C6AD9">
                              <w:rPr>
                                <w:sz w:val="16"/>
                                <w:szCs w:val="16"/>
                              </w:rPr>
                              <w:t>Email</w:t>
                            </w:r>
                            <w:r w:rsidRPr="003C6AD9">
                              <w:rPr>
                                <w:rFonts w:hint="eastAsia"/>
                                <w:sz w:val="16"/>
                                <w:szCs w:val="16"/>
                              </w:rPr>
                              <w:t xml:space="preserve">: </w:t>
                            </w:r>
                            <w:hyperlink r:id="rId21" w:history="1">
                              <w:r w:rsidRPr="003C6AD9">
                                <w:rPr>
                                  <w:rStyle w:val="Hyperlink"/>
                                  <w:sz w:val="16"/>
                                  <w:szCs w:val="16"/>
                                </w:rPr>
                                <w:t>sang-woo.kim@kr.ey.com</w:t>
                              </w:r>
                            </w:hyperlink>
                            <w:r w:rsidRPr="003C6AD9">
                              <w:rPr>
                                <w:rFonts w:hint="eastAsia"/>
                                <w:sz w:val="16"/>
                                <w:szCs w:val="16"/>
                              </w:rPr>
                              <w:t xml:space="preserve">, </w:t>
                            </w:r>
                            <w:hyperlink r:id="rId22" w:history="1">
                              <w:r w:rsidRPr="003C6AD9">
                                <w:rPr>
                                  <w:rStyle w:val="Hyperlink"/>
                                  <w:rFonts w:hint="eastAsia"/>
                                  <w:sz w:val="16"/>
                                  <w:szCs w:val="16"/>
                                </w:rPr>
                                <w:t>insung.lee@kr.ey.com</w:t>
                              </w:r>
                            </w:hyperlink>
                            <w:r w:rsidRPr="003C6AD9">
                              <w:rPr>
                                <w:rFonts w:hint="eastAsia"/>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4712B4" id="_x0000_t202" coordsize="21600,21600" o:spt="202" path="m,l,21600r21600,l21600,xe">
                <v:stroke joinstyle="miter"/>
                <v:path gradientshapeok="t" o:connecttype="rect"/>
              </v:shapetype>
              <v:shape id="텍스트 상자 2" o:spid="_x0000_s1030" type="#_x0000_t202" style="position:absolute;left:0;text-align:left;margin-left:11.35pt;margin-top:39.2pt;width:466.35pt;height:57.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">
                <v:textbox>
                  <w:txbxContent>
                    <w:p w14:paraId="47A06647" w14:textId="77777777" w:rsidR="00DA23FA" w:rsidRPr="003C6AD9" w:rsidRDefault="00DA23FA" w:rsidP="00DA23FA">
                      <w:pPr>
                        <w:spacing w:line="240" w:lineRule="auto"/>
                        <w:rPr>
                          <w:sz w:val="16"/>
                          <w:szCs w:val="16"/>
                        </w:rPr>
                      </w:pPr>
                      <w:r w:rsidRPr="003C6AD9">
                        <w:rPr>
                          <w:sz w:val="16"/>
                          <w:szCs w:val="16"/>
                        </w:rPr>
                        <w:t>Contact Information</w:t>
                      </w:r>
                    </w:p>
                    <w:p w14:paraId="6F808496" w14:textId="488D8BF5" w:rsidR="00DA23FA" w:rsidRPr="003C6AD9" w:rsidRDefault="00DA23FA" w:rsidP="00DA23FA">
                      <w:pPr>
                        <w:pStyle w:val="a6"/>
                        <w:numPr>
                          <w:ilvl w:val="0"/>
                          <w:numId w:val="28"/>
                        </w:numPr>
                        <w:spacing w:line="240" w:lineRule="auto"/>
                        <w:rPr>
                          <w:sz w:val="16"/>
                          <w:szCs w:val="16"/>
                        </w:rPr>
                      </w:pPr>
                      <w:r w:rsidRPr="003C6AD9">
                        <w:rPr>
                          <w:sz w:val="16"/>
                          <w:szCs w:val="16"/>
                        </w:rPr>
                        <w:t xml:space="preserve">Company &amp; </w:t>
                      </w:r>
                      <w:r w:rsidR="00BE3AD0" w:rsidRPr="003C6AD9">
                        <w:rPr>
                          <w:sz w:val="16"/>
                          <w:szCs w:val="16"/>
                        </w:rPr>
                        <w:t>Department:</w:t>
                      </w:r>
                      <w:r w:rsidRPr="003C6AD9">
                        <w:rPr>
                          <w:rFonts w:hint="eastAsia"/>
                          <w:sz w:val="16"/>
                          <w:szCs w:val="16"/>
                        </w:rPr>
                        <w:t xml:space="preserve"> </w:t>
                      </w:r>
                      <w:r w:rsidRPr="003C6AD9">
                        <w:rPr>
                          <w:sz w:val="16"/>
                          <w:szCs w:val="16"/>
                        </w:rPr>
                        <w:t>EY Maritime Cyber Hub - KOREA</w:t>
                      </w:r>
                    </w:p>
                    <w:p w14:paraId="306B63AE" w14:textId="369AB6C0" w:rsidR="00DA23FA" w:rsidRPr="003C6AD9" w:rsidRDefault="00DA23FA" w:rsidP="00DA23FA">
                      <w:pPr>
                        <w:pStyle w:val="a6"/>
                        <w:numPr>
                          <w:ilvl w:val="0"/>
                          <w:numId w:val="28"/>
                        </w:numPr>
                        <w:spacing w:line="240" w:lineRule="auto"/>
                        <w:rPr>
                          <w:sz w:val="16"/>
                          <w:szCs w:val="16"/>
                        </w:rPr>
                      </w:pPr>
                      <w:r w:rsidRPr="003C6AD9">
                        <w:rPr>
                          <w:sz w:val="16"/>
                          <w:szCs w:val="16"/>
                        </w:rPr>
                        <w:t>Email</w:t>
                      </w:r>
                      <w:r w:rsidRPr="003C6AD9">
                        <w:rPr>
                          <w:rFonts w:hint="eastAsia"/>
                          <w:sz w:val="16"/>
                          <w:szCs w:val="16"/>
                        </w:rPr>
                        <w:t xml:space="preserve">: </w:t>
                      </w:r>
                      <w:hyperlink r:id="rId26" w:history="1">
                        <w:r w:rsidRPr="003C6AD9">
                          <w:rPr>
                            <w:rStyle w:val="ae"/>
                            <w:sz w:val="16"/>
                            <w:szCs w:val="16"/>
                          </w:rPr>
                          <w:t>sang-woo.kim@kr.ey.com</w:t>
                        </w:r>
                      </w:hyperlink>
                      <w:r w:rsidRPr="003C6AD9">
                        <w:rPr>
                          <w:rFonts w:hint="eastAsia"/>
                          <w:sz w:val="16"/>
                          <w:szCs w:val="16"/>
                        </w:rPr>
                        <w:t xml:space="preserve">, </w:t>
                      </w:r>
                      <w:hyperlink r:id="rId27" w:history="1">
                        <w:r w:rsidRPr="003C6AD9">
                          <w:rPr>
                            <w:rStyle w:val="ae"/>
                            <w:rFonts w:hint="eastAsia"/>
                            <w:sz w:val="16"/>
                            <w:szCs w:val="16"/>
                          </w:rPr>
                          <w:t>insung.lee@kr.ey.com</w:t>
                        </w:r>
                      </w:hyperlink>
                      <w:r w:rsidRPr="003C6AD9">
                        <w:rPr>
                          <w:rFonts w:hint="eastAsia"/>
                          <w:sz w:val="16"/>
                          <w:szCs w:val="16"/>
                        </w:rPr>
                        <w:t xml:space="preserve"> </w:t>
                      </w:r>
                    </w:p>
                  </w:txbxContent>
                </v:textbox>
                <w10:wrap type="square" anchorx="margin"/>
              </v:shape>
            </w:pict>
          </mc:Fallback>
        </mc:AlternateContent>
      </w:r>
    </w:p>
    <w:p w14:paraId="0C703CE1" w14:textId="5F62218B" w:rsidR="001A069C" w:rsidRDefault="001A069C">
      <w:pPr>
        <w:widowControl/>
        <w:wordWrap/>
        <w:autoSpaceDE/>
        <w:autoSpaceDN/>
        <w:rPr>
          <w:rFonts w:ascii="Arial" w:eastAsia="맑은 고딕" w:hAnsi="Arial" w:cs="Times New Roman"/>
          <w:color w:val="000000"/>
          <w:kern w:val="0"/>
          <w:sz w:val="22"/>
          <w:lang w:val="en-AU"/>
        </w:rPr>
      </w:pPr>
      <w:r>
        <w:rPr>
          <w:rFonts w:ascii="Arial" w:eastAsia="맑은 고딕" w:hAnsi="Arial" w:cs="Times New Roman"/>
          <w:color w:val="000000"/>
          <w:kern w:val="0"/>
          <w:sz w:val="22"/>
          <w:lang w:val="en-AU"/>
        </w:rPr>
        <w:br w:type="page"/>
      </w:r>
    </w:p>
    <w:p w14:paraId="6E365585" w14:textId="17C1C11B" w:rsidR="001A069C" w:rsidRPr="00EC6C2C" w:rsidRDefault="001A069C" w:rsidP="001A069C">
      <w:pPr>
        <w:pageBreakBefore/>
        <w:widowControl/>
        <w:shd w:val="clear" w:color="auto" w:fill="336699"/>
        <w:wordWrap/>
        <w:autoSpaceDE/>
        <w:autoSpaceDN/>
        <w:spacing w:before="120" w:after="120" w:line="240" w:lineRule="auto"/>
        <w:jc w:val="left"/>
        <w:outlineLvl w:val="0"/>
        <w:rPr>
          <w:rFonts w:ascii="Arial" w:eastAsia="맑은 고딕" w:hAnsi="Arial" w:cs="Times New Roman"/>
          <w:color w:val="FFFFFF"/>
          <w:kern w:val="0"/>
          <w:sz w:val="32"/>
          <w:szCs w:val="20"/>
        </w:rPr>
      </w:pPr>
      <w:bookmarkStart w:id="40" w:name="_Toc208416845"/>
      <w:r>
        <w:rPr>
          <w:rFonts w:ascii="Arial" w:eastAsia="맑은 고딕" w:hAnsi="Arial" w:cs="Times New Roman" w:hint="eastAsia"/>
          <w:color w:val="FFFFFF"/>
          <w:kern w:val="0"/>
          <w:sz w:val="32"/>
          <w:szCs w:val="20"/>
          <w:lang w:val="en-AU"/>
        </w:rPr>
        <w:lastRenderedPageBreak/>
        <w:t>6.</w:t>
      </w:r>
      <w:r w:rsidRPr="00017704">
        <w:rPr>
          <w:rFonts w:ascii="Arial" w:eastAsia="맑은 고딕" w:hAnsi="Arial" w:cs="Times New Roman"/>
          <w:color w:val="FFFFFF"/>
          <w:kern w:val="0"/>
          <w:sz w:val="32"/>
          <w:szCs w:val="20"/>
          <w:lang w:val="en-AU" w:eastAsia="en-US"/>
        </w:rPr>
        <w:t xml:space="preserve"> </w:t>
      </w:r>
      <w:r>
        <w:rPr>
          <w:rFonts w:ascii="Arial" w:eastAsia="맑은 고딕" w:hAnsi="Arial" w:cs="Times New Roman" w:hint="eastAsia"/>
          <w:color w:val="FFFFFF"/>
          <w:kern w:val="0"/>
          <w:sz w:val="32"/>
          <w:szCs w:val="20"/>
          <w:lang w:val="en-AU"/>
        </w:rPr>
        <w:t>Documents</w:t>
      </w:r>
      <w:bookmarkEnd w:id="40"/>
    </w:p>
    <w:p w14:paraId="357BC5B4" w14:textId="77777777" w:rsidR="001A069C" w:rsidRPr="001B7DDE" w:rsidRDefault="001A069C" w:rsidP="001A069C">
      <w:pPr>
        <w:widowControl/>
        <w:wordWrap/>
        <w:adjustRightInd w:val="0"/>
        <w:spacing w:before="120" w:after="0" w:line="240" w:lineRule="atLeast"/>
        <w:ind w:left="426"/>
        <w:jc w:val="left"/>
        <w:rPr>
          <w:rFonts w:ascii="Arial" w:eastAsia="맑은 고딕" w:hAnsi="Arial" w:cs="Times New Roman"/>
          <w:color w:val="000000"/>
          <w:kern w:val="0"/>
          <w:sz w:val="22"/>
        </w:rPr>
      </w:pPr>
      <w:r w:rsidRPr="001B7DDE">
        <w:rPr>
          <w:rFonts w:ascii="Arial" w:eastAsia="맑은 고딕" w:hAnsi="Arial" w:cs="Times New Roman"/>
          <w:color w:val="000000"/>
          <w:kern w:val="0"/>
          <w:sz w:val="22"/>
        </w:rPr>
        <w:t xml:space="preserve">The latest version of the IMO MSC </w:t>
      </w:r>
      <w:r>
        <w:rPr>
          <w:rFonts w:ascii="Arial" w:eastAsia="맑은 고딕" w:hAnsi="Arial" w:cs="Times New Roman"/>
          <w:color w:val="000000"/>
          <w:kern w:val="0"/>
          <w:sz w:val="22"/>
        </w:rPr>
        <w:t>‘</w:t>
      </w:r>
      <w:r w:rsidRPr="001B7DDE">
        <w:rPr>
          <w:rFonts w:ascii="Arial" w:eastAsia="맑은 고딕" w:hAnsi="Arial" w:cs="Times New Roman"/>
          <w:i/>
          <w:iCs/>
          <w:color w:val="000000"/>
          <w:kern w:val="0"/>
          <w:sz w:val="22"/>
        </w:rPr>
        <w:t>Guidelines on Maritime Cyber Risk Management</w:t>
      </w:r>
      <w:r>
        <w:rPr>
          <w:rFonts w:ascii="Arial" w:eastAsia="맑은 고딕" w:hAnsi="Arial" w:cs="Times New Roman"/>
          <w:i/>
          <w:iCs/>
          <w:color w:val="000000"/>
          <w:kern w:val="0"/>
          <w:sz w:val="22"/>
        </w:rPr>
        <w:t>’</w:t>
      </w:r>
      <w:r w:rsidRPr="001B7DDE">
        <w:rPr>
          <w:rFonts w:ascii="Arial" w:eastAsia="맑은 고딕" w:hAnsi="Arial" w:cs="Times New Roman"/>
          <w:color w:val="000000"/>
          <w:kern w:val="0"/>
          <w:sz w:val="22"/>
        </w:rPr>
        <w:t xml:space="preserve"> specifies cybersecurity requirements incorporating IACS UR E26 and E27 standards and best practices. </w:t>
      </w:r>
      <w:r w:rsidRPr="009A36C0">
        <w:rPr>
          <w:rFonts w:ascii="Arial" w:eastAsia="맑은 고딕" w:hAnsi="Arial" w:cs="Times New Roman"/>
          <w:color w:val="000000"/>
          <w:kern w:val="0"/>
          <w:sz w:val="22"/>
        </w:rPr>
        <w:t>While it may not directly trigger an immediate revision of the IACS guidelines, the historical interplay between these regulatory frameworks indicates that</w:t>
      </w:r>
      <w:r w:rsidRPr="001B7DDE">
        <w:rPr>
          <w:rFonts w:ascii="Arial" w:eastAsia="맑은 고딕" w:hAnsi="Arial" w:cs="Times New Roman"/>
          <w:color w:val="000000"/>
          <w:kern w:val="0"/>
          <w:sz w:val="22"/>
        </w:rPr>
        <w:t xml:space="preserve"> a growing influence</w:t>
      </w:r>
      <w:r>
        <w:rPr>
          <w:rFonts w:ascii="Arial" w:eastAsia="맑은 고딕" w:hAnsi="Arial" w:cs="Times New Roman" w:hint="eastAsia"/>
          <w:color w:val="000000"/>
          <w:kern w:val="0"/>
          <w:sz w:val="22"/>
        </w:rPr>
        <w:t>-</w:t>
      </w:r>
      <w:r w:rsidRPr="001B7DDE">
        <w:rPr>
          <w:rFonts w:ascii="Arial" w:eastAsia="맑은 고딕" w:hAnsi="Arial" w:cs="Times New Roman"/>
          <w:color w:val="000000"/>
          <w:kern w:val="0"/>
          <w:sz w:val="22"/>
        </w:rPr>
        <w:t>reinforcing shipowners’ governance responsibilities, ensuring continued application of cyber resilience in vessels under operation, and increasing legal and financial risks tied to non-compliance.</w:t>
      </w:r>
    </w:p>
    <w:p w14:paraId="685C63EE" w14:textId="77777777" w:rsidR="001A069C" w:rsidRPr="00C44274" w:rsidRDefault="001A069C" w:rsidP="001A069C">
      <w:pPr>
        <w:widowControl/>
        <w:wordWrap/>
        <w:adjustRightInd w:val="0"/>
        <w:spacing w:before="120" w:after="0" w:line="240" w:lineRule="atLeast"/>
        <w:ind w:left="426"/>
        <w:jc w:val="left"/>
        <w:rPr>
          <w:rFonts w:ascii="Arial" w:eastAsia="맑은 고딕" w:hAnsi="Arial" w:cs="Times New Roman"/>
          <w:color w:val="000000"/>
          <w:kern w:val="0"/>
          <w:sz w:val="22"/>
        </w:rPr>
      </w:pPr>
      <w:r w:rsidRPr="00C44274">
        <w:rPr>
          <w:rFonts w:ascii="Arial" w:eastAsia="맑은 고딕" w:hAnsi="Arial" w:cs="Times New Roman"/>
          <w:color w:val="000000"/>
          <w:kern w:val="0"/>
          <w:sz w:val="22"/>
        </w:rPr>
        <w:t>Accordingly, it remains essential to continuously monitor updates to cybersecurity guidelines issued by major institutions such as IMO, IACS, NIST, and ISO. In parallel, a clear understanding of the timing and interpretation of implementation requirements by national classification societies is necessary to establish a proactive strategy aligned with the evolving level of cybersecurity expectations.</w:t>
      </w:r>
    </w:p>
    <w:p w14:paraId="3B727DA0" w14:textId="77777777" w:rsidR="001A069C" w:rsidRPr="00C44274" w:rsidRDefault="001A069C" w:rsidP="001A069C">
      <w:pPr>
        <w:widowControl/>
        <w:wordWrap/>
        <w:adjustRightInd w:val="0"/>
        <w:spacing w:before="120" w:after="0" w:line="240" w:lineRule="atLeast"/>
        <w:ind w:left="426"/>
        <w:jc w:val="left"/>
        <w:rPr>
          <w:rFonts w:ascii="Arial" w:eastAsia="맑은 고딕" w:hAnsi="Arial" w:cs="Times New Roman"/>
          <w:color w:val="000000"/>
          <w:kern w:val="0"/>
          <w:sz w:val="22"/>
        </w:rPr>
      </w:pPr>
    </w:p>
    <w:p w14:paraId="324A26A3" w14:textId="681970A7" w:rsidR="001A069C" w:rsidRPr="00F20122" w:rsidRDefault="001A069C" w:rsidP="001A069C">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41" w:name="_Toc208416846"/>
      <w:r>
        <w:rPr>
          <w:rFonts w:ascii="Arial" w:eastAsia="맑은 고딕" w:hAnsi="Arial" w:cs="Times New Roman" w:hint="eastAsia"/>
          <w:b/>
          <w:color w:val="CC9900"/>
          <w:kern w:val="0"/>
          <w:sz w:val="22"/>
          <w:lang w:val="en-AU"/>
        </w:rPr>
        <w:t>6</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1</w:t>
      </w:r>
      <w:r w:rsidRPr="00017704">
        <w:rPr>
          <w:rFonts w:ascii="Arial" w:eastAsia="맑은 고딕" w:hAnsi="Arial" w:cs="Times New Roman"/>
          <w:b/>
          <w:color w:val="CC9900"/>
          <w:kern w:val="0"/>
          <w:sz w:val="22"/>
          <w:lang w:val="en-AU" w:eastAsia="en-US"/>
        </w:rPr>
        <w:t xml:space="preserve"> </w:t>
      </w:r>
      <w:r>
        <w:rPr>
          <w:rFonts w:ascii="Arial" w:eastAsia="맑은 고딕" w:hAnsi="Arial" w:cs="Times New Roman" w:hint="eastAsia"/>
          <w:b/>
          <w:color w:val="CC9900"/>
          <w:kern w:val="0"/>
          <w:sz w:val="22"/>
          <w:lang w:val="en-AU"/>
        </w:rPr>
        <w:t>Computer</w:t>
      </w:r>
      <w:r w:rsidR="00A04BDA">
        <w:rPr>
          <w:rFonts w:ascii="Arial" w:eastAsia="맑은 고딕" w:hAnsi="Arial" w:cs="Times New Roman" w:hint="eastAsia"/>
          <w:b/>
          <w:color w:val="CC9900"/>
          <w:kern w:val="0"/>
          <w:sz w:val="22"/>
          <w:lang w:val="en-AU"/>
        </w:rPr>
        <w:t xml:space="preserve"> B</w:t>
      </w:r>
      <w:r>
        <w:rPr>
          <w:rFonts w:ascii="Arial" w:eastAsia="맑은 고딕" w:hAnsi="Arial" w:cs="Times New Roman" w:hint="eastAsia"/>
          <w:b/>
          <w:color w:val="CC9900"/>
          <w:kern w:val="0"/>
          <w:sz w:val="22"/>
          <w:lang w:val="en-AU"/>
        </w:rPr>
        <w:t xml:space="preserve">ased </w:t>
      </w:r>
      <w:r w:rsidR="00A04BDA">
        <w:rPr>
          <w:rFonts w:ascii="Arial" w:eastAsia="맑은 고딕" w:hAnsi="Arial" w:cs="Times New Roman" w:hint="eastAsia"/>
          <w:b/>
          <w:color w:val="CC9900"/>
          <w:kern w:val="0"/>
          <w:sz w:val="22"/>
          <w:lang w:val="en-AU"/>
        </w:rPr>
        <w:t>S</w:t>
      </w:r>
      <w:r>
        <w:rPr>
          <w:rFonts w:ascii="Arial" w:eastAsia="맑은 고딕" w:hAnsi="Arial" w:cs="Times New Roman" w:hint="eastAsia"/>
          <w:b/>
          <w:color w:val="CC9900"/>
          <w:kern w:val="0"/>
          <w:sz w:val="22"/>
          <w:lang w:val="en-AU"/>
        </w:rPr>
        <w:t>ystem asset inventory</w:t>
      </w:r>
      <w:bookmarkEnd w:id="41"/>
    </w:p>
    <w:p w14:paraId="52ADBCF1" w14:textId="402F7CD4" w:rsidR="001A069C" w:rsidRDefault="001A069C" w:rsidP="001A069C">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596995">
        <w:rPr>
          <w:rFonts w:ascii="Arial" w:eastAsia="맑은 고딕" w:hAnsi="Arial" w:cs="Times New Roman" w:hint="eastAsia"/>
          <w:b/>
          <w:color w:val="7030A0"/>
          <w:kern w:val="0"/>
          <w:sz w:val="22"/>
          <w:lang w:val="en-AU"/>
        </w:rPr>
        <w:t>(</w:t>
      </w:r>
      <w:proofErr w:type="spellStart"/>
      <w:r>
        <w:rPr>
          <w:rFonts w:ascii="Arial" w:eastAsia="맑은 고딕" w:hAnsi="Arial" w:cs="Times New Roman" w:hint="eastAsia"/>
          <w:b/>
          <w:color w:val="7030A0"/>
          <w:kern w:val="0"/>
          <w:sz w:val="22"/>
          <w:lang w:val="en-AU"/>
        </w:rPr>
        <w:t>ClassNK</w:t>
      </w:r>
      <w:proofErr w:type="spellEnd"/>
      <w:r>
        <w:rPr>
          <w:rFonts w:ascii="Arial" w:eastAsia="맑은 고딕" w:hAnsi="Arial" w:cs="Times New Roman" w:hint="eastAsia"/>
          <w:b/>
          <w:color w:val="7030A0"/>
          <w:kern w:val="0"/>
          <w:sz w:val="22"/>
          <w:lang w:val="en-AU"/>
        </w:rPr>
        <w:t xml:space="preserve"> Chapter3) </w:t>
      </w:r>
      <w:r>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 xml:space="preserve"> Explanation of Documentation</w:t>
      </w:r>
    </w:p>
    <w:p w14:paraId="3EFA31F0" w14:textId="1F5A91BE" w:rsidR="001A069C" w:rsidRDefault="001A069C" w:rsidP="001A069C">
      <w:pPr>
        <w:widowControl/>
        <w:wordWrap/>
        <w:adjustRightInd w:val="0"/>
        <w:spacing w:before="120" w:after="0" w:line="240" w:lineRule="atLeast"/>
        <w:ind w:left="426"/>
        <w:jc w:val="left"/>
        <w:rPr>
          <w:rFonts w:ascii="Arial" w:eastAsia="맑은 고딕" w:hAnsi="Arial" w:cs="Times New Roman"/>
          <w:color w:val="000000"/>
          <w:kern w:val="0"/>
          <w:sz w:val="22"/>
        </w:rPr>
      </w:pPr>
      <w:proofErr w:type="gramStart"/>
      <w:r w:rsidRPr="00C44274">
        <w:rPr>
          <w:rFonts w:ascii="Arial" w:eastAsia="맑은 고딕" w:hAnsi="Arial" w:cs="Times New Roman"/>
          <w:color w:val="000000"/>
          <w:kern w:val="0"/>
          <w:sz w:val="22"/>
        </w:rPr>
        <w:t>societies</w:t>
      </w:r>
      <w:proofErr w:type="gramEnd"/>
      <w:r w:rsidRPr="00C44274">
        <w:rPr>
          <w:rFonts w:ascii="Arial" w:eastAsia="맑은 고딕" w:hAnsi="Arial" w:cs="Times New Roman"/>
          <w:color w:val="000000"/>
          <w:kern w:val="0"/>
          <w:sz w:val="22"/>
        </w:rPr>
        <w:t xml:space="preserve"> </w:t>
      </w:r>
      <w:proofErr w:type="gramStart"/>
      <w:r w:rsidRPr="00C44274">
        <w:rPr>
          <w:rFonts w:ascii="Arial" w:eastAsia="맑은 고딕" w:hAnsi="Arial" w:cs="Times New Roman"/>
          <w:color w:val="000000"/>
          <w:kern w:val="0"/>
          <w:sz w:val="22"/>
        </w:rPr>
        <w:t>is</w:t>
      </w:r>
      <w:proofErr w:type="gramEnd"/>
      <w:r w:rsidRPr="00C44274">
        <w:rPr>
          <w:rFonts w:ascii="Arial" w:eastAsia="맑은 고딕" w:hAnsi="Arial" w:cs="Times New Roman"/>
          <w:color w:val="000000"/>
          <w:kern w:val="0"/>
          <w:sz w:val="22"/>
        </w:rPr>
        <w:t xml:space="preserve"> necessary to establish a proactive strategy aligned with the evolving level of cybersecurity</w:t>
      </w:r>
    </w:p>
    <w:p w14:paraId="23B18415" w14:textId="77777777" w:rsidR="001A069C" w:rsidRDefault="001A069C" w:rsidP="001A069C">
      <w:pPr>
        <w:widowControl/>
        <w:wordWrap/>
        <w:adjustRightInd w:val="0"/>
        <w:spacing w:before="120" w:after="0" w:line="240" w:lineRule="atLeast"/>
        <w:ind w:left="426"/>
        <w:jc w:val="left"/>
        <w:rPr>
          <w:rFonts w:ascii="Arial" w:eastAsia="맑은 고딕" w:hAnsi="Arial" w:cs="Times New Roman"/>
          <w:color w:val="000000"/>
          <w:kern w:val="0"/>
          <w:sz w:val="22"/>
        </w:rPr>
      </w:pPr>
    </w:p>
    <w:p w14:paraId="7884D514" w14:textId="1B5638FC" w:rsidR="001A069C" w:rsidRPr="00F20122" w:rsidRDefault="001A069C" w:rsidP="001A069C">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42" w:name="_Toc208416847"/>
      <w:r>
        <w:rPr>
          <w:rFonts w:ascii="Arial" w:eastAsia="맑은 고딕" w:hAnsi="Arial" w:cs="Times New Roman" w:hint="eastAsia"/>
          <w:b/>
          <w:color w:val="CC9900"/>
          <w:kern w:val="0"/>
          <w:sz w:val="22"/>
          <w:lang w:val="en-AU"/>
        </w:rPr>
        <w:t>6</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2</w:t>
      </w:r>
      <w:r w:rsidRPr="00017704">
        <w:rPr>
          <w:rFonts w:ascii="Arial" w:eastAsia="맑은 고딕" w:hAnsi="Arial" w:cs="Times New Roman"/>
          <w:b/>
          <w:color w:val="CC9900"/>
          <w:kern w:val="0"/>
          <w:sz w:val="22"/>
          <w:lang w:val="en-AU" w:eastAsia="en-US"/>
        </w:rPr>
        <w:t xml:space="preserve"> </w:t>
      </w:r>
      <w:r>
        <w:rPr>
          <w:rFonts w:ascii="Arial" w:eastAsia="맑은 고딕" w:hAnsi="Arial" w:cs="Times New Roman" w:hint="eastAsia"/>
          <w:b/>
          <w:color w:val="CC9900"/>
          <w:kern w:val="0"/>
          <w:sz w:val="22"/>
          <w:lang w:val="en-AU"/>
        </w:rPr>
        <w:t>Topology diagrams</w:t>
      </w:r>
      <w:bookmarkEnd w:id="42"/>
    </w:p>
    <w:p w14:paraId="1AEF5B60" w14:textId="77777777" w:rsidR="001A069C" w:rsidRDefault="001A069C" w:rsidP="001A069C">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596995">
        <w:rPr>
          <w:rFonts w:ascii="Arial" w:eastAsia="맑은 고딕" w:hAnsi="Arial" w:cs="Times New Roman" w:hint="eastAsia"/>
          <w:b/>
          <w:color w:val="7030A0"/>
          <w:kern w:val="0"/>
          <w:sz w:val="22"/>
          <w:lang w:val="en-AU"/>
        </w:rPr>
        <w:t>(</w:t>
      </w:r>
      <w:proofErr w:type="spellStart"/>
      <w:r>
        <w:rPr>
          <w:rFonts w:ascii="Arial" w:eastAsia="맑은 고딕" w:hAnsi="Arial" w:cs="Times New Roman" w:hint="eastAsia"/>
          <w:b/>
          <w:color w:val="7030A0"/>
          <w:kern w:val="0"/>
          <w:sz w:val="22"/>
          <w:lang w:val="en-AU"/>
        </w:rPr>
        <w:t>ClassNK</w:t>
      </w:r>
      <w:proofErr w:type="spellEnd"/>
      <w:r>
        <w:rPr>
          <w:rFonts w:ascii="Arial" w:eastAsia="맑은 고딕" w:hAnsi="Arial" w:cs="Times New Roman" w:hint="eastAsia"/>
          <w:b/>
          <w:color w:val="7030A0"/>
          <w:kern w:val="0"/>
          <w:sz w:val="22"/>
          <w:lang w:val="en-AU"/>
        </w:rPr>
        <w:t xml:space="preserve"> Chapter3) </w:t>
      </w:r>
      <w:r>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 xml:space="preserve"> system</w:t>
      </w:r>
    </w:p>
    <w:p w14:paraId="6B913622" w14:textId="77777777" w:rsidR="001A069C" w:rsidRDefault="001A069C" w:rsidP="001A069C">
      <w:pPr>
        <w:widowControl/>
        <w:wordWrap/>
        <w:adjustRightInd w:val="0"/>
        <w:spacing w:before="120" w:after="0" w:line="240" w:lineRule="atLeast"/>
        <w:ind w:left="426"/>
        <w:jc w:val="left"/>
        <w:rPr>
          <w:rFonts w:ascii="Arial" w:eastAsia="맑은 고딕" w:hAnsi="Arial" w:cs="Times New Roman"/>
          <w:color w:val="000000"/>
          <w:kern w:val="0"/>
          <w:sz w:val="22"/>
        </w:rPr>
      </w:pPr>
      <w:proofErr w:type="gramStart"/>
      <w:r w:rsidRPr="00C44274">
        <w:rPr>
          <w:rFonts w:ascii="Arial" w:eastAsia="맑은 고딕" w:hAnsi="Arial" w:cs="Times New Roman"/>
          <w:color w:val="000000"/>
          <w:kern w:val="0"/>
          <w:sz w:val="22"/>
        </w:rPr>
        <w:t>societies</w:t>
      </w:r>
      <w:proofErr w:type="gramEnd"/>
      <w:r w:rsidRPr="00C44274">
        <w:rPr>
          <w:rFonts w:ascii="Arial" w:eastAsia="맑은 고딕" w:hAnsi="Arial" w:cs="Times New Roman"/>
          <w:color w:val="000000"/>
          <w:kern w:val="0"/>
          <w:sz w:val="22"/>
        </w:rPr>
        <w:t xml:space="preserve"> </w:t>
      </w:r>
      <w:proofErr w:type="gramStart"/>
      <w:r w:rsidRPr="00C44274">
        <w:rPr>
          <w:rFonts w:ascii="Arial" w:eastAsia="맑은 고딕" w:hAnsi="Arial" w:cs="Times New Roman"/>
          <w:color w:val="000000"/>
          <w:kern w:val="0"/>
          <w:sz w:val="22"/>
        </w:rPr>
        <w:t>is</w:t>
      </w:r>
      <w:proofErr w:type="gramEnd"/>
      <w:r w:rsidRPr="00C44274">
        <w:rPr>
          <w:rFonts w:ascii="Arial" w:eastAsia="맑은 고딕" w:hAnsi="Arial" w:cs="Times New Roman"/>
          <w:color w:val="000000"/>
          <w:kern w:val="0"/>
          <w:sz w:val="22"/>
        </w:rPr>
        <w:t xml:space="preserve"> necessary to establish a proactive strategy aligned with the evolving level of cybersecurity</w:t>
      </w:r>
    </w:p>
    <w:p w14:paraId="21BA1694" w14:textId="77777777" w:rsidR="001A069C" w:rsidRDefault="001A069C" w:rsidP="001A069C">
      <w:pPr>
        <w:widowControl/>
        <w:wordWrap/>
        <w:adjustRightInd w:val="0"/>
        <w:spacing w:before="120" w:after="0" w:line="240" w:lineRule="atLeast"/>
        <w:ind w:left="426"/>
        <w:jc w:val="left"/>
        <w:rPr>
          <w:rFonts w:ascii="Arial" w:eastAsia="맑은 고딕" w:hAnsi="Arial" w:cs="Times New Roman"/>
          <w:color w:val="000000"/>
          <w:kern w:val="0"/>
          <w:sz w:val="22"/>
        </w:rPr>
      </w:pPr>
    </w:p>
    <w:p w14:paraId="3967A897" w14:textId="78D15944" w:rsidR="001A069C" w:rsidRPr="00F20122" w:rsidRDefault="001A069C" w:rsidP="001A069C">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43" w:name="_Toc208416848"/>
      <w:r>
        <w:rPr>
          <w:rFonts w:ascii="Arial" w:eastAsia="맑은 고딕" w:hAnsi="Arial" w:cs="Times New Roman" w:hint="eastAsia"/>
          <w:b/>
          <w:color w:val="CC9900"/>
          <w:kern w:val="0"/>
          <w:sz w:val="22"/>
          <w:lang w:val="en-AU"/>
        </w:rPr>
        <w:t>6</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3</w:t>
      </w:r>
      <w:r w:rsidRPr="00017704">
        <w:rPr>
          <w:rFonts w:ascii="Arial" w:eastAsia="맑은 고딕" w:hAnsi="Arial" w:cs="Times New Roman"/>
          <w:b/>
          <w:color w:val="CC9900"/>
          <w:kern w:val="0"/>
          <w:sz w:val="22"/>
          <w:lang w:val="en-AU" w:eastAsia="en-US"/>
        </w:rPr>
        <w:t xml:space="preserve"> </w:t>
      </w:r>
      <w:r>
        <w:rPr>
          <w:rFonts w:ascii="Arial" w:eastAsia="맑은 고딕" w:hAnsi="Arial" w:cs="Times New Roman" w:hint="eastAsia"/>
          <w:b/>
          <w:color w:val="CC9900"/>
          <w:kern w:val="0"/>
          <w:sz w:val="22"/>
          <w:lang w:val="en-AU"/>
        </w:rPr>
        <w:t>Description of Security cap</w:t>
      </w:r>
      <w:r w:rsidR="00A04BDA">
        <w:rPr>
          <w:rFonts w:ascii="Arial" w:eastAsia="맑은 고딕" w:hAnsi="Arial" w:cs="Times New Roman" w:hint="eastAsia"/>
          <w:b/>
          <w:color w:val="CC9900"/>
          <w:kern w:val="0"/>
          <w:sz w:val="22"/>
          <w:lang w:val="en-AU"/>
        </w:rPr>
        <w:t>abilities</w:t>
      </w:r>
      <w:bookmarkEnd w:id="43"/>
    </w:p>
    <w:p w14:paraId="58BB86E4" w14:textId="77777777" w:rsidR="001A069C" w:rsidRDefault="001A069C" w:rsidP="001A069C">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596995">
        <w:rPr>
          <w:rFonts w:ascii="Arial" w:eastAsia="맑은 고딕" w:hAnsi="Arial" w:cs="Times New Roman" w:hint="eastAsia"/>
          <w:b/>
          <w:color w:val="7030A0"/>
          <w:kern w:val="0"/>
          <w:sz w:val="22"/>
          <w:lang w:val="en-AU"/>
        </w:rPr>
        <w:t>(</w:t>
      </w:r>
      <w:proofErr w:type="spellStart"/>
      <w:r>
        <w:rPr>
          <w:rFonts w:ascii="Arial" w:eastAsia="맑은 고딕" w:hAnsi="Arial" w:cs="Times New Roman" w:hint="eastAsia"/>
          <w:b/>
          <w:color w:val="7030A0"/>
          <w:kern w:val="0"/>
          <w:sz w:val="22"/>
          <w:lang w:val="en-AU"/>
        </w:rPr>
        <w:t>ClassNK</w:t>
      </w:r>
      <w:proofErr w:type="spellEnd"/>
      <w:r>
        <w:rPr>
          <w:rFonts w:ascii="Arial" w:eastAsia="맑은 고딕" w:hAnsi="Arial" w:cs="Times New Roman" w:hint="eastAsia"/>
          <w:b/>
          <w:color w:val="7030A0"/>
          <w:kern w:val="0"/>
          <w:sz w:val="22"/>
          <w:lang w:val="en-AU"/>
        </w:rPr>
        <w:t xml:space="preserve"> Chapter3) </w:t>
      </w:r>
      <w:r>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 xml:space="preserve"> system</w:t>
      </w:r>
    </w:p>
    <w:p w14:paraId="2D32B118" w14:textId="77777777" w:rsidR="001A069C" w:rsidRDefault="001A069C" w:rsidP="001A069C">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proofErr w:type="gramStart"/>
      <w:r w:rsidRPr="00C44274">
        <w:rPr>
          <w:rFonts w:ascii="Arial" w:eastAsia="맑은 고딕" w:hAnsi="Arial" w:cs="Times New Roman"/>
          <w:color w:val="000000"/>
          <w:kern w:val="0"/>
          <w:sz w:val="22"/>
        </w:rPr>
        <w:t>societies</w:t>
      </w:r>
      <w:proofErr w:type="gramEnd"/>
      <w:r w:rsidRPr="00C44274">
        <w:rPr>
          <w:rFonts w:ascii="Arial" w:eastAsia="맑은 고딕" w:hAnsi="Arial" w:cs="Times New Roman"/>
          <w:color w:val="000000"/>
          <w:kern w:val="0"/>
          <w:sz w:val="22"/>
        </w:rPr>
        <w:t xml:space="preserve"> </w:t>
      </w:r>
      <w:proofErr w:type="gramStart"/>
      <w:r w:rsidRPr="00C44274">
        <w:rPr>
          <w:rFonts w:ascii="Arial" w:eastAsia="맑은 고딕" w:hAnsi="Arial" w:cs="Times New Roman"/>
          <w:color w:val="000000"/>
          <w:kern w:val="0"/>
          <w:sz w:val="22"/>
        </w:rPr>
        <w:t>is</w:t>
      </w:r>
      <w:proofErr w:type="gramEnd"/>
      <w:r w:rsidRPr="00C44274">
        <w:rPr>
          <w:rFonts w:ascii="Arial" w:eastAsia="맑은 고딕" w:hAnsi="Arial" w:cs="Times New Roman"/>
          <w:color w:val="000000"/>
          <w:kern w:val="0"/>
          <w:sz w:val="22"/>
        </w:rPr>
        <w:t xml:space="preserve"> necessary to establish a proactive strategy aligned with the evolving level of cybersecurity</w:t>
      </w:r>
    </w:p>
    <w:p w14:paraId="6F01F6D8" w14:textId="77777777" w:rsidR="001A069C" w:rsidRPr="001A069C" w:rsidRDefault="001A069C" w:rsidP="001A069C">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p>
    <w:p w14:paraId="125A8BD4" w14:textId="0CAF187F" w:rsidR="00A04BDA" w:rsidRPr="00F20122" w:rsidRDefault="00A04BDA" w:rsidP="00A04BDA">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44" w:name="_Toc208416849"/>
      <w:r>
        <w:rPr>
          <w:rFonts w:ascii="Arial" w:eastAsia="맑은 고딕" w:hAnsi="Arial" w:cs="Times New Roman" w:hint="eastAsia"/>
          <w:b/>
          <w:color w:val="CC9900"/>
          <w:kern w:val="0"/>
          <w:sz w:val="22"/>
          <w:lang w:val="en-AU"/>
        </w:rPr>
        <w:t>6</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4</w:t>
      </w:r>
      <w:r w:rsidRPr="00017704">
        <w:rPr>
          <w:rFonts w:ascii="Arial" w:eastAsia="맑은 고딕" w:hAnsi="Arial" w:cs="Times New Roman"/>
          <w:b/>
          <w:color w:val="CC9900"/>
          <w:kern w:val="0"/>
          <w:sz w:val="22"/>
          <w:lang w:val="en-AU" w:eastAsia="en-US"/>
        </w:rPr>
        <w:t xml:space="preserve"> </w:t>
      </w:r>
      <w:r>
        <w:rPr>
          <w:rFonts w:ascii="Arial" w:eastAsia="맑은 고딕" w:hAnsi="Arial" w:cs="Times New Roman" w:hint="eastAsia"/>
          <w:b/>
          <w:color w:val="CC9900"/>
          <w:kern w:val="0"/>
          <w:sz w:val="22"/>
          <w:lang w:val="en-AU"/>
        </w:rPr>
        <w:t>Test procedures of security capabilities</w:t>
      </w:r>
      <w:bookmarkEnd w:id="44"/>
    </w:p>
    <w:p w14:paraId="36B2FCE3"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596995">
        <w:rPr>
          <w:rFonts w:ascii="Arial" w:eastAsia="맑은 고딕" w:hAnsi="Arial" w:cs="Times New Roman" w:hint="eastAsia"/>
          <w:b/>
          <w:color w:val="7030A0"/>
          <w:kern w:val="0"/>
          <w:sz w:val="22"/>
          <w:lang w:val="en-AU"/>
        </w:rPr>
        <w:t>(</w:t>
      </w:r>
      <w:proofErr w:type="spellStart"/>
      <w:r>
        <w:rPr>
          <w:rFonts w:ascii="Arial" w:eastAsia="맑은 고딕" w:hAnsi="Arial" w:cs="Times New Roman" w:hint="eastAsia"/>
          <w:b/>
          <w:color w:val="7030A0"/>
          <w:kern w:val="0"/>
          <w:sz w:val="22"/>
          <w:lang w:val="en-AU"/>
        </w:rPr>
        <w:t>ClassNK</w:t>
      </w:r>
      <w:proofErr w:type="spellEnd"/>
      <w:r>
        <w:rPr>
          <w:rFonts w:ascii="Arial" w:eastAsia="맑은 고딕" w:hAnsi="Arial" w:cs="Times New Roman" w:hint="eastAsia"/>
          <w:b/>
          <w:color w:val="7030A0"/>
          <w:kern w:val="0"/>
          <w:sz w:val="22"/>
          <w:lang w:val="en-AU"/>
        </w:rPr>
        <w:t xml:space="preserve"> Chapter3) </w:t>
      </w:r>
      <w:r>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 xml:space="preserve"> system</w:t>
      </w:r>
    </w:p>
    <w:p w14:paraId="0B9C6523"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color w:val="000000"/>
          <w:kern w:val="0"/>
          <w:sz w:val="22"/>
        </w:rPr>
      </w:pPr>
      <w:proofErr w:type="gramStart"/>
      <w:r w:rsidRPr="00C44274">
        <w:rPr>
          <w:rFonts w:ascii="Arial" w:eastAsia="맑은 고딕" w:hAnsi="Arial" w:cs="Times New Roman"/>
          <w:color w:val="000000"/>
          <w:kern w:val="0"/>
          <w:sz w:val="22"/>
        </w:rPr>
        <w:lastRenderedPageBreak/>
        <w:t>societies</w:t>
      </w:r>
      <w:proofErr w:type="gramEnd"/>
      <w:r w:rsidRPr="00C44274">
        <w:rPr>
          <w:rFonts w:ascii="Arial" w:eastAsia="맑은 고딕" w:hAnsi="Arial" w:cs="Times New Roman"/>
          <w:color w:val="000000"/>
          <w:kern w:val="0"/>
          <w:sz w:val="22"/>
        </w:rPr>
        <w:t xml:space="preserve"> </w:t>
      </w:r>
      <w:proofErr w:type="gramStart"/>
      <w:r w:rsidRPr="00C44274">
        <w:rPr>
          <w:rFonts w:ascii="Arial" w:eastAsia="맑은 고딕" w:hAnsi="Arial" w:cs="Times New Roman"/>
          <w:color w:val="000000"/>
          <w:kern w:val="0"/>
          <w:sz w:val="22"/>
        </w:rPr>
        <w:t>is</w:t>
      </w:r>
      <w:proofErr w:type="gramEnd"/>
      <w:r w:rsidRPr="00C44274">
        <w:rPr>
          <w:rFonts w:ascii="Arial" w:eastAsia="맑은 고딕" w:hAnsi="Arial" w:cs="Times New Roman"/>
          <w:color w:val="000000"/>
          <w:kern w:val="0"/>
          <w:sz w:val="22"/>
        </w:rPr>
        <w:t xml:space="preserve"> necessary to establish a proactive strategy aligned with the evolving level of cybersecurity</w:t>
      </w:r>
    </w:p>
    <w:p w14:paraId="4F42CCD3"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color w:val="000000"/>
          <w:kern w:val="0"/>
          <w:sz w:val="22"/>
        </w:rPr>
      </w:pPr>
    </w:p>
    <w:p w14:paraId="6F4CB0BF" w14:textId="49481073" w:rsidR="00A04BDA" w:rsidRPr="00F20122" w:rsidRDefault="00A04BDA" w:rsidP="00A04BDA">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45" w:name="_Toc208416850"/>
      <w:r>
        <w:rPr>
          <w:rFonts w:ascii="Arial" w:eastAsia="맑은 고딕" w:hAnsi="Arial" w:cs="Times New Roman" w:hint="eastAsia"/>
          <w:b/>
          <w:color w:val="CC9900"/>
          <w:kern w:val="0"/>
          <w:sz w:val="22"/>
          <w:lang w:val="en-AU"/>
        </w:rPr>
        <w:t>6</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5</w:t>
      </w:r>
      <w:r w:rsidRPr="00017704">
        <w:rPr>
          <w:rFonts w:ascii="Arial" w:eastAsia="맑은 고딕" w:hAnsi="Arial" w:cs="Times New Roman"/>
          <w:b/>
          <w:color w:val="CC9900"/>
          <w:kern w:val="0"/>
          <w:sz w:val="22"/>
          <w:lang w:val="en-AU" w:eastAsia="en-US"/>
        </w:rPr>
        <w:t xml:space="preserve"> </w:t>
      </w:r>
      <w:r>
        <w:rPr>
          <w:rFonts w:ascii="Arial" w:eastAsia="맑은 고딕" w:hAnsi="Arial" w:cs="Times New Roman" w:hint="eastAsia"/>
          <w:b/>
          <w:color w:val="CC9900"/>
          <w:kern w:val="0"/>
          <w:sz w:val="22"/>
          <w:lang w:val="en-AU"/>
        </w:rPr>
        <w:t>Security configuration guidelines</w:t>
      </w:r>
      <w:bookmarkEnd w:id="45"/>
    </w:p>
    <w:p w14:paraId="6C2571B1"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596995">
        <w:rPr>
          <w:rFonts w:ascii="Arial" w:eastAsia="맑은 고딕" w:hAnsi="Arial" w:cs="Times New Roman" w:hint="eastAsia"/>
          <w:b/>
          <w:color w:val="7030A0"/>
          <w:kern w:val="0"/>
          <w:sz w:val="22"/>
          <w:lang w:val="en-AU"/>
        </w:rPr>
        <w:t>(</w:t>
      </w:r>
      <w:proofErr w:type="spellStart"/>
      <w:r>
        <w:rPr>
          <w:rFonts w:ascii="Arial" w:eastAsia="맑은 고딕" w:hAnsi="Arial" w:cs="Times New Roman" w:hint="eastAsia"/>
          <w:b/>
          <w:color w:val="7030A0"/>
          <w:kern w:val="0"/>
          <w:sz w:val="22"/>
          <w:lang w:val="en-AU"/>
        </w:rPr>
        <w:t>ClassNK</w:t>
      </w:r>
      <w:proofErr w:type="spellEnd"/>
      <w:r>
        <w:rPr>
          <w:rFonts w:ascii="Arial" w:eastAsia="맑은 고딕" w:hAnsi="Arial" w:cs="Times New Roman" w:hint="eastAsia"/>
          <w:b/>
          <w:color w:val="7030A0"/>
          <w:kern w:val="0"/>
          <w:sz w:val="22"/>
          <w:lang w:val="en-AU"/>
        </w:rPr>
        <w:t xml:space="preserve"> Chapter3) </w:t>
      </w:r>
      <w:r>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 xml:space="preserve"> system</w:t>
      </w:r>
    </w:p>
    <w:p w14:paraId="73877920"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proofErr w:type="gramStart"/>
      <w:r w:rsidRPr="00C44274">
        <w:rPr>
          <w:rFonts w:ascii="Arial" w:eastAsia="맑은 고딕" w:hAnsi="Arial" w:cs="Times New Roman"/>
          <w:color w:val="000000"/>
          <w:kern w:val="0"/>
          <w:sz w:val="22"/>
        </w:rPr>
        <w:t>societies</w:t>
      </w:r>
      <w:proofErr w:type="gramEnd"/>
      <w:r w:rsidRPr="00C44274">
        <w:rPr>
          <w:rFonts w:ascii="Arial" w:eastAsia="맑은 고딕" w:hAnsi="Arial" w:cs="Times New Roman"/>
          <w:color w:val="000000"/>
          <w:kern w:val="0"/>
          <w:sz w:val="22"/>
        </w:rPr>
        <w:t xml:space="preserve"> </w:t>
      </w:r>
      <w:proofErr w:type="gramStart"/>
      <w:r w:rsidRPr="00C44274">
        <w:rPr>
          <w:rFonts w:ascii="Arial" w:eastAsia="맑은 고딕" w:hAnsi="Arial" w:cs="Times New Roman"/>
          <w:color w:val="000000"/>
          <w:kern w:val="0"/>
          <w:sz w:val="22"/>
        </w:rPr>
        <w:t>is</w:t>
      </w:r>
      <w:proofErr w:type="gramEnd"/>
      <w:r w:rsidRPr="00C44274">
        <w:rPr>
          <w:rFonts w:ascii="Arial" w:eastAsia="맑은 고딕" w:hAnsi="Arial" w:cs="Times New Roman"/>
          <w:color w:val="000000"/>
          <w:kern w:val="0"/>
          <w:sz w:val="22"/>
        </w:rPr>
        <w:t xml:space="preserve"> necessary to establish a proactive strategy aligned with the evolving level of cybersecurity</w:t>
      </w:r>
    </w:p>
    <w:p w14:paraId="55E5E345" w14:textId="77777777" w:rsidR="00A04BDA" w:rsidRPr="00A04BDA" w:rsidRDefault="00A04BDA" w:rsidP="00A04BDA">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p>
    <w:p w14:paraId="6CABF3A0" w14:textId="390A0D19" w:rsidR="00A04BDA" w:rsidRPr="00F20122" w:rsidRDefault="00A04BDA" w:rsidP="00A04BDA">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46" w:name="_Toc208416851"/>
      <w:r>
        <w:rPr>
          <w:rFonts w:ascii="Arial" w:eastAsia="맑은 고딕" w:hAnsi="Arial" w:cs="Times New Roman" w:hint="eastAsia"/>
          <w:b/>
          <w:color w:val="CC9900"/>
          <w:kern w:val="0"/>
          <w:sz w:val="22"/>
          <w:lang w:val="en-AU"/>
        </w:rPr>
        <w:t>6</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6</w:t>
      </w:r>
      <w:r w:rsidRPr="00017704">
        <w:rPr>
          <w:rFonts w:ascii="Arial" w:eastAsia="맑은 고딕" w:hAnsi="Arial" w:cs="Times New Roman"/>
          <w:b/>
          <w:color w:val="CC9900"/>
          <w:kern w:val="0"/>
          <w:sz w:val="22"/>
          <w:lang w:val="en-AU" w:eastAsia="en-US"/>
        </w:rPr>
        <w:t xml:space="preserve"> </w:t>
      </w:r>
      <w:r>
        <w:rPr>
          <w:rFonts w:ascii="Arial" w:eastAsia="맑은 고딕" w:hAnsi="Arial" w:cs="Times New Roman" w:hint="eastAsia"/>
          <w:b/>
          <w:color w:val="CC9900"/>
          <w:kern w:val="0"/>
          <w:sz w:val="22"/>
          <w:lang w:val="en-AU"/>
        </w:rPr>
        <w:t>Secure development lifecycle</w:t>
      </w:r>
      <w:bookmarkEnd w:id="46"/>
    </w:p>
    <w:p w14:paraId="1BAE37E4"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596995">
        <w:rPr>
          <w:rFonts w:ascii="Arial" w:eastAsia="맑은 고딕" w:hAnsi="Arial" w:cs="Times New Roman" w:hint="eastAsia"/>
          <w:b/>
          <w:color w:val="7030A0"/>
          <w:kern w:val="0"/>
          <w:sz w:val="22"/>
          <w:lang w:val="en-AU"/>
        </w:rPr>
        <w:t>(</w:t>
      </w:r>
      <w:proofErr w:type="spellStart"/>
      <w:r>
        <w:rPr>
          <w:rFonts w:ascii="Arial" w:eastAsia="맑은 고딕" w:hAnsi="Arial" w:cs="Times New Roman" w:hint="eastAsia"/>
          <w:b/>
          <w:color w:val="7030A0"/>
          <w:kern w:val="0"/>
          <w:sz w:val="22"/>
          <w:lang w:val="en-AU"/>
        </w:rPr>
        <w:t>ClassNK</w:t>
      </w:r>
      <w:proofErr w:type="spellEnd"/>
      <w:r>
        <w:rPr>
          <w:rFonts w:ascii="Arial" w:eastAsia="맑은 고딕" w:hAnsi="Arial" w:cs="Times New Roman" w:hint="eastAsia"/>
          <w:b/>
          <w:color w:val="7030A0"/>
          <w:kern w:val="0"/>
          <w:sz w:val="22"/>
          <w:lang w:val="en-AU"/>
        </w:rPr>
        <w:t xml:space="preserve"> Chapter3) </w:t>
      </w:r>
      <w:r>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 xml:space="preserve"> system</w:t>
      </w:r>
    </w:p>
    <w:p w14:paraId="05A2D590"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color w:val="000000"/>
          <w:kern w:val="0"/>
          <w:sz w:val="22"/>
        </w:rPr>
      </w:pPr>
      <w:proofErr w:type="gramStart"/>
      <w:r w:rsidRPr="00C44274">
        <w:rPr>
          <w:rFonts w:ascii="Arial" w:eastAsia="맑은 고딕" w:hAnsi="Arial" w:cs="Times New Roman"/>
          <w:color w:val="000000"/>
          <w:kern w:val="0"/>
          <w:sz w:val="22"/>
        </w:rPr>
        <w:t>societies</w:t>
      </w:r>
      <w:proofErr w:type="gramEnd"/>
      <w:r w:rsidRPr="00C44274">
        <w:rPr>
          <w:rFonts w:ascii="Arial" w:eastAsia="맑은 고딕" w:hAnsi="Arial" w:cs="Times New Roman"/>
          <w:color w:val="000000"/>
          <w:kern w:val="0"/>
          <w:sz w:val="22"/>
        </w:rPr>
        <w:t xml:space="preserve"> </w:t>
      </w:r>
      <w:proofErr w:type="gramStart"/>
      <w:r w:rsidRPr="00C44274">
        <w:rPr>
          <w:rFonts w:ascii="Arial" w:eastAsia="맑은 고딕" w:hAnsi="Arial" w:cs="Times New Roman"/>
          <w:color w:val="000000"/>
          <w:kern w:val="0"/>
          <w:sz w:val="22"/>
        </w:rPr>
        <w:t>is</w:t>
      </w:r>
      <w:proofErr w:type="gramEnd"/>
      <w:r w:rsidRPr="00C44274">
        <w:rPr>
          <w:rFonts w:ascii="Arial" w:eastAsia="맑은 고딕" w:hAnsi="Arial" w:cs="Times New Roman"/>
          <w:color w:val="000000"/>
          <w:kern w:val="0"/>
          <w:sz w:val="22"/>
        </w:rPr>
        <w:t xml:space="preserve"> necessary to establish a proactive strategy aligned with the evolving level of cybersecurity</w:t>
      </w:r>
    </w:p>
    <w:p w14:paraId="4C7E7C4E"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color w:val="000000"/>
          <w:kern w:val="0"/>
          <w:sz w:val="22"/>
        </w:rPr>
      </w:pPr>
    </w:p>
    <w:p w14:paraId="01192719" w14:textId="037E60D0" w:rsidR="00A04BDA" w:rsidRPr="00F20122" w:rsidRDefault="00A04BDA" w:rsidP="00A04BDA">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47" w:name="_Toc208416852"/>
      <w:r>
        <w:rPr>
          <w:rFonts w:ascii="Arial" w:eastAsia="맑은 고딕" w:hAnsi="Arial" w:cs="Times New Roman" w:hint="eastAsia"/>
          <w:b/>
          <w:color w:val="CC9900"/>
          <w:kern w:val="0"/>
          <w:sz w:val="22"/>
          <w:lang w:val="en-AU"/>
        </w:rPr>
        <w:t>6</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7</w:t>
      </w:r>
      <w:r w:rsidRPr="00017704">
        <w:rPr>
          <w:rFonts w:ascii="Arial" w:eastAsia="맑은 고딕" w:hAnsi="Arial" w:cs="Times New Roman"/>
          <w:b/>
          <w:color w:val="CC9900"/>
          <w:kern w:val="0"/>
          <w:sz w:val="22"/>
          <w:lang w:val="en-AU" w:eastAsia="en-US"/>
        </w:rPr>
        <w:t xml:space="preserve"> </w:t>
      </w:r>
      <w:r>
        <w:rPr>
          <w:rFonts w:ascii="Arial" w:eastAsia="맑은 고딕" w:hAnsi="Arial" w:cs="Times New Roman" w:hint="eastAsia"/>
          <w:b/>
          <w:color w:val="CC9900"/>
          <w:kern w:val="0"/>
          <w:sz w:val="22"/>
          <w:lang w:val="en-AU"/>
        </w:rPr>
        <w:t>Plans for maintenance and verification</w:t>
      </w:r>
      <w:bookmarkEnd w:id="47"/>
    </w:p>
    <w:p w14:paraId="3CFD88BA"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596995">
        <w:rPr>
          <w:rFonts w:ascii="Arial" w:eastAsia="맑은 고딕" w:hAnsi="Arial" w:cs="Times New Roman" w:hint="eastAsia"/>
          <w:b/>
          <w:color w:val="7030A0"/>
          <w:kern w:val="0"/>
          <w:sz w:val="22"/>
          <w:lang w:val="en-AU"/>
        </w:rPr>
        <w:t>(</w:t>
      </w:r>
      <w:proofErr w:type="spellStart"/>
      <w:r>
        <w:rPr>
          <w:rFonts w:ascii="Arial" w:eastAsia="맑은 고딕" w:hAnsi="Arial" w:cs="Times New Roman" w:hint="eastAsia"/>
          <w:b/>
          <w:color w:val="7030A0"/>
          <w:kern w:val="0"/>
          <w:sz w:val="22"/>
          <w:lang w:val="en-AU"/>
        </w:rPr>
        <w:t>ClassNK</w:t>
      </w:r>
      <w:proofErr w:type="spellEnd"/>
      <w:r>
        <w:rPr>
          <w:rFonts w:ascii="Arial" w:eastAsia="맑은 고딕" w:hAnsi="Arial" w:cs="Times New Roman" w:hint="eastAsia"/>
          <w:b/>
          <w:color w:val="7030A0"/>
          <w:kern w:val="0"/>
          <w:sz w:val="22"/>
          <w:lang w:val="en-AU"/>
        </w:rPr>
        <w:t xml:space="preserve"> Chapter3) </w:t>
      </w:r>
      <w:r>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 xml:space="preserve"> system</w:t>
      </w:r>
    </w:p>
    <w:p w14:paraId="65732C93"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proofErr w:type="gramStart"/>
      <w:r w:rsidRPr="00C44274">
        <w:rPr>
          <w:rFonts w:ascii="Arial" w:eastAsia="맑은 고딕" w:hAnsi="Arial" w:cs="Times New Roman"/>
          <w:color w:val="000000"/>
          <w:kern w:val="0"/>
          <w:sz w:val="22"/>
        </w:rPr>
        <w:t>societies</w:t>
      </w:r>
      <w:proofErr w:type="gramEnd"/>
      <w:r w:rsidRPr="00C44274">
        <w:rPr>
          <w:rFonts w:ascii="Arial" w:eastAsia="맑은 고딕" w:hAnsi="Arial" w:cs="Times New Roman"/>
          <w:color w:val="000000"/>
          <w:kern w:val="0"/>
          <w:sz w:val="22"/>
        </w:rPr>
        <w:t xml:space="preserve"> </w:t>
      </w:r>
      <w:proofErr w:type="gramStart"/>
      <w:r w:rsidRPr="00C44274">
        <w:rPr>
          <w:rFonts w:ascii="Arial" w:eastAsia="맑은 고딕" w:hAnsi="Arial" w:cs="Times New Roman"/>
          <w:color w:val="000000"/>
          <w:kern w:val="0"/>
          <w:sz w:val="22"/>
        </w:rPr>
        <w:t>is</w:t>
      </w:r>
      <w:proofErr w:type="gramEnd"/>
      <w:r w:rsidRPr="00C44274">
        <w:rPr>
          <w:rFonts w:ascii="Arial" w:eastAsia="맑은 고딕" w:hAnsi="Arial" w:cs="Times New Roman"/>
          <w:color w:val="000000"/>
          <w:kern w:val="0"/>
          <w:sz w:val="22"/>
        </w:rPr>
        <w:t xml:space="preserve"> necessary to establish a proactive strategy aligned with the evolving level of cybersecurity</w:t>
      </w:r>
    </w:p>
    <w:p w14:paraId="0AE7FE73" w14:textId="77777777" w:rsidR="00A04BDA" w:rsidRPr="00A04BDA" w:rsidRDefault="00A04BDA" w:rsidP="00A04BDA">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p>
    <w:p w14:paraId="2254C376" w14:textId="5B28D163" w:rsidR="00A04BDA" w:rsidRPr="00F20122" w:rsidRDefault="00A04BDA" w:rsidP="00A04BDA">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48" w:name="_Toc208416853"/>
      <w:r>
        <w:rPr>
          <w:rFonts w:ascii="Arial" w:eastAsia="맑은 고딕" w:hAnsi="Arial" w:cs="Times New Roman" w:hint="eastAsia"/>
          <w:b/>
          <w:color w:val="CC9900"/>
          <w:kern w:val="0"/>
          <w:sz w:val="22"/>
          <w:lang w:val="en-AU"/>
        </w:rPr>
        <w:t>6</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8</w:t>
      </w:r>
      <w:r w:rsidRPr="00017704">
        <w:rPr>
          <w:rFonts w:ascii="Arial" w:eastAsia="맑은 고딕" w:hAnsi="Arial" w:cs="Times New Roman"/>
          <w:b/>
          <w:color w:val="CC9900"/>
          <w:kern w:val="0"/>
          <w:sz w:val="22"/>
          <w:lang w:val="en-AU" w:eastAsia="en-US"/>
        </w:rPr>
        <w:t xml:space="preserve"> </w:t>
      </w:r>
      <w:r w:rsidRPr="00A04BDA">
        <w:rPr>
          <w:rFonts w:ascii="Arial" w:eastAsia="맑은 고딕" w:hAnsi="Arial" w:cs="Times New Roman"/>
          <w:b/>
          <w:color w:val="CC9900"/>
          <w:kern w:val="0"/>
          <w:sz w:val="22"/>
        </w:rPr>
        <w:t>Information supporting incident response and recovery plans</w:t>
      </w:r>
      <w:bookmarkEnd w:id="48"/>
      <w:r>
        <w:rPr>
          <w:rFonts w:ascii="Arial" w:eastAsia="맑은 고딕" w:hAnsi="Arial" w:cs="Times New Roman" w:hint="eastAsia"/>
          <w:b/>
          <w:color w:val="CC9900"/>
          <w:kern w:val="0"/>
          <w:sz w:val="22"/>
          <w:lang w:val="en-AU"/>
        </w:rPr>
        <w:t xml:space="preserve"> </w:t>
      </w:r>
    </w:p>
    <w:p w14:paraId="28DB4CAD"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596995">
        <w:rPr>
          <w:rFonts w:ascii="Arial" w:eastAsia="맑은 고딕" w:hAnsi="Arial" w:cs="Times New Roman" w:hint="eastAsia"/>
          <w:b/>
          <w:color w:val="7030A0"/>
          <w:kern w:val="0"/>
          <w:sz w:val="22"/>
          <w:lang w:val="en-AU"/>
        </w:rPr>
        <w:t>(</w:t>
      </w:r>
      <w:proofErr w:type="spellStart"/>
      <w:r>
        <w:rPr>
          <w:rFonts w:ascii="Arial" w:eastAsia="맑은 고딕" w:hAnsi="Arial" w:cs="Times New Roman" w:hint="eastAsia"/>
          <w:b/>
          <w:color w:val="7030A0"/>
          <w:kern w:val="0"/>
          <w:sz w:val="22"/>
          <w:lang w:val="en-AU"/>
        </w:rPr>
        <w:t>ClassNK</w:t>
      </w:r>
      <w:proofErr w:type="spellEnd"/>
      <w:r>
        <w:rPr>
          <w:rFonts w:ascii="Arial" w:eastAsia="맑은 고딕" w:hAnsi="Arial" w:cs="Times New Roman" w:hint="eastAsia"/>
          <w:b/>
          <w:color w:val="7030A0"/>
          <w:kern w:val="0"/>
          <w:sz w:val="22"/>
          <w:lang w:val="en-AU"/>
        </w:rPr>
        <w:t xml:space="preserve"> Chapter3) </w:t>
      </w:r>
      <w:r>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 xml:space="preserve"> system</w:t>
      </w:r>
    </w:p>
    <w:p w14:paraId="00195547"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proofErr w:type="gramStart"/>
      <w:r w:rsidRPr="00C44274">
        <w:rPr>
          <w:rFonts w:ascii="Arial" w:eastAsia="맑은 고딕" w:hAnsi="Arial" w:cs="Times New Roman"/>
          <w:color w:val="000000"/>
          <w:kern w:val="0"/>
          <w:sz w:val="22"/>
        </w:rPr>
        <w:t>societies</w:t>
      </w:r>
      <w:proofErr w:type="gramEnd"/>
      <w:r w:rsidRPr="00C44274">
        <w:rPr>
          <w:rFonts w:ascii="Arial" w:eastAsia="맑은 고딕" w:hAnsi="Arial" w:cs="Times New Roman"/>
          <w:color w:val="000000"/>
          <w:kern w:val="0"/>
          <w:sz w:val="22"/>
        </w:rPr>
        <w:t xml:space="preserve"> </w:t>
      </w:r>
      <w:proofErr w:type="gramStart"/>
      <w:r w:rsidRPr="00C44274">
        <w:rPr>
          <w:rFonts w:ascii="Arial" w:eastAsia="맑은 고딕" w:hAnsi="Arial" w:cs="Times New Roman"/>
          <w:color w:val="000000"/>
          <w:kern w:val="0"/>
          <w:sz w:val="22"/>
        </w:rPr>
        <w:t>is</w:t>
      </w:r>
      <w:proofErr w:type="gramEnd"/>
      <w:r w:rsidRPr="00C44274">
        <w:rPr>
          <w:rFonts w:ascii="Arial" w:eastAsia="맑은 고딕" w:hAnsi="Arial" w:cs="Times New Roman"/>
          <w:color w:val="000000"/>
          <w:kern w:val="0"/>
          <w:sz w:val="22"/>
        </w:rPr>
        <w:t xml:space="preserve"> necessary to establish a proactive strategy aligned with the evolving level of cybersecurity</w:t>
      </w:r>
    </w:p>
    <w:p w14:paraId="14ED8E9D" w14:textId="77777777" w:rsidR="001A069C" w:rsidRPr="00A04BDA" w:rsidRDefault="001A069C" w:rsidP="001A069C">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p>
    <w:p w14:paraId="24480616" w14:textId="0ED05673" w:rsidR="00A04BDA" w:rsidRPr="00F20122" w:rsidRDefault="00A04BDA" w:rsidP="00A04BDA">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49" w:name="_Toc208416854"/>
      <w:r>
        <w:rPr>
          <w:rFonts w:ascii="Arial" w:eastAsia="맑은 고딕" w:hAnsi="Arial" w:cs="Times New Roman" w:hint="eastAsia"/>
          <w:b/>
          <w:color w:val="CC9900"/>
          <w:kern w:val="0"/>
          <w:sz w:val="22"/>
          <w:lang w:val="en-AU"/>
        </w:rPr>
        <w:t>6</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9</w:t>
      </w:r>
      <w:r w:rsidRPr="00017704">
        <w:rPr>
          <w:rFonts w:ascii="Arial" w:eastAsia="맑은 고딕" w:hAnsi="Arial" w:cs="Times New Roman"/>
          <w:b/>
          <w:color w:val="CC9900"/>
          <w:kern w:val="0"/>
          <w:sz w:val="22"/>
          <w:lang w:val="en-AU" w:eastAsia="en-US"/>
        </w:rPr>
        <w:t xml:space="preserve"> </w:t>
      </w:r>
      <w:r w:rsidRPr="00A04BDA">
        <w:rPr>
          <w:rFonts w:ascii="Arial" w:eastAsia="맑은 고딕" w:hAnsi="Arial" w:cs="Times New Roman"/>
          <w:b/>
          <w:color w:val="CC9900"/>
          <w:kern w:val="0"/>
          <w:sz w:val="22"/>
        </w:rPr>
        <w:t>Management of change plan</w:t>
      </w:r>
      <w:bookmarkEnd w:id="49"/>
      <w:r>
        <w:rPr>
          <w:rFonts w:ascii="Arial" w:eastAsia="맑은 고딕" w:hAnsi="Arial" w:cs="Times New Roman" w:hint="eastAsia"/>
          <w:b/>
          <w:color w:val="CC9900"/>
          <w:kern w:val="0"/>
          <w:sz w:val="22"/>
          <w:lang w:val="en-AU"/>
        </w:rPr>
        <w:t xml:space="preserve"> </w:t>
      </w:r>
    </w:p>
    <w:p w14:paraId="7A1E3076"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596995">
        <w:rPr>
          <w:rFonts w:ascii="Arial" w:eastAsia="맑은 고딕" w:hAnsi="Arial" w:cs="Times New Roman" w:hint="eastAsia"/>
          <w:b/>
          <w:color w:val="7030A0"/>
          <w:kern w:val="0"/>
          <w:sz w:val="22"/>
          <w:lang w:val="en-AU"/>
        </w:rPr>
        <w:t>(</w:t>
      </w:r>
      <w:proofErr w:type="spellStart"/>
      <w:r>
        <w:rPr>
          <w:rFonts w:ascii="Arial" w:eastAsia="맑은 고딕" w:hAnsi="Arial" w:cs="Times New Roman" w:hint="eastAsia"/>
          <w:b/>
          <w:color w:val="7030A0"/>
          <w:kern w:val="0"/>
          <w:sz w:val="22"/>
          <w:lang w:val="en-AU"/>
        </w:rPr>
        <w:t>ClassNK</w:t>
      </w:r>
      <w:proofErr w:type="spellEnd"/>
      <w:r>
        <w:rPr>
          <w:rFonts w:ascii="Arial" w:eastAsia="맑은 고딕" w:hAnsi="Arial" w:cs="Times New Roman" w:hint="eastAsia"/>
          <w:b/>
          <w:color w:val="7030A0"/>
          <w:kern w:val="0"/>
          <w:sz w:val="22"/>
          <w:lang w:val="en-AU"/>
        </w:rPr>
        <w:t xml:space="preserve"> Chapter3) </w:t>
      </w:r>
      <w:r>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 xml:space="preserve"> system</w:t>
      </w:r>
    </w:p>
    <w:p w14:paraId="73362117"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proofErr w:type="gramStart"/>
      <w:r w:rsidRPr="00C44274">
        <w:rPr>
          <w:rFonts w:ascii="Arial" w:eastAsia="맑은 고딕" w:hAnsi="Arial" w:cs="Times New Roman"/>
          <w:color w:val="000000"/>
          <w:kern w:val="0"/>
          <w:sz w:val="22"/>
        </w:rPr>
        <w:t>societies</w:t>
      </w:r>
      <w:proofErr w:type="gramEnd"/>
      <w:r w:rsidRPr="00C44274">
        <w:rPr>
          <w:rFonts w:ascii="Arial" w:eastAsia="맑은 고딕" w:hAnsi="Arial" w:cs="Times New Roman"/>
          <w:color w:val="000000"/>
          <w:kern w:val="0"/>
          <w:sz w:val="22"/>
        </w:rPr>
        <w:t xml:space="preserve"> </w:t>
      </w:r>
      <w:proofErr w:type="gramStart"/>
      <w:r w:rsidRPr="00C44274">
        <w:rPr>
          <w:rFonts w:ascii="Arial" w:eastAsia="맑은 고딕" w:hAnsi="Arial" w:cs="Times New Roman"/>
          <w:color w:val="000000"/>
          <w:kern w:val="0"/>
          <w:sz w:val="22"/>
        </w:rPr>
        <w:t>is</w:t>
      </w:r>
      <w:proofErr w:type="gramEnd"/>
      <w:r w:rsidRPr="00C44274">
        <w:rPr>
          <w:rFonts w:ascii="Arial" w:eastAsia="맑은 고딕" w:hAnsi="Arial" w:cs="Times New Roman"/>
          <w:color w:val="000000"/>
          <w:kern w:val="0"/>
          <w:sz w:val="22"/>
        </w:rPr>
        <w:t xml:space="preserve"> necessary to establish a proactive strategy aligned with the evolving level of cybersecurity</w:t>
      </w:r>
    </w:p>
    <w:p w14:paraId="63E68DE9" w14:textId="77777777" w:rsidR="001A069C" w:rsidRDefault="001A069C" w:rsidP="001A069C">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7EC6DCD3" w14:textId="4DA585BE" w:rsidR="00A04BDA" w:rsidRPr="00F20122" w:rsidRDefault="00A04BDA" w:rsidP="00A04BDA">
      <w:pPr>
        <w:widowControl/>
        <w:wordWrap/>
        <w:autoSpaceDE/>
        <w:autoSpaceDN/>
        <w:spacing w:before="120" w:after="120" w:line="240" w:lineRule="auto"/>
        <w:jc w:val="left"/>
        <w:outlineLvl w:val="2"/>
        <w:rPr>
          <w:rFonts w:ascii="Arial" w:eastAsia="맑은 고딕" w:hAnsi="Arial" w:cs="Times New Roman"/>
          <w:b/>
          <w:color w:val="CC9900"/>
          <w:kern w:val="0"/>
          <w:sz w:val="22"/>
          <w:lang w:val="en-AU"/>
        </w:rPr>
      </w:pPr>
      <w:bookmarkStart w:id="50" w:name="_Toc208416855"/>
      <w:r>
        <w:rPr>
          <w:rFonts w:ascii="Arial" w:eastAsia="맑은 고딕" w:hAnsi="Arial" w:cs="Times New Roman" w:hint="eastAsia"/>
          <w:b/>
          <w:color w:val="CC9900"/>
          <w:kern w:val="0"/>
          <w:sz w:val="22"/>
          <w:lang w:val="en-AU"/>
        </w:rPr>
        <w:t>6</w:t>
      </w:r>
      <w:r w:rsidRPr="00017704">
        <w:rPr>
          <w:rFonts w:ascii="Arial" w:eastAsia="맑은 고딕" w:hAnsi="Arial" w:cs="Times New Roman"/>
          <w:b/>
          <w:color w:val="CC9900"/>
          <w:kern w:val="0"/>
          <w:sz w:val="22"/>
          <w:lang w:val="en-AU" w:eastAsia="en-US"/>
        </w:rPr>
        <w:t>.</w:t>
      </w:r>
      <w:r>
        <w:rPr>
          <w:rFonts w:ascii="Arial" w:eastAsia="맑은 고딕" w:hAnsi="Arial" w:cs="Times New Roman" w:hint="eastAsia"/>
          <w:b/>
          <w:color w:val="CC9900"/>
          <w:kern w:val="0"/>
          <w:sz w:val="22"/>
          <w:lang w:val="en-AU"/>
        </w:rPr>
        <w:t>10</w:t>
      </w:r>
      <w:r w:rsidRPr="00017704">
        <w:rPr>
          <w:rFonts w:ascii="Arial" w:eastAsia="맑은 고딕" w:hAnsi="Arial" w:cs="Times New Roman"/>
          <w:b/>
          <w:color w:val="CC9900"/>
          <w:kern w:val="0"/>
          <w:sz w:val="22"/>
          <w:lang w:val="en-AU" w:eastAsia="en-US"/>
        </w:rPr>
        <w:t xml:space="preserve"> </w:t>
      </w:r>
      <w:r w:rsidRPr="00A04BDA">
        <w:rPr>
          <w:rFonts w:ascii="Arial" w:eastAsia="맑은 고딕" w:hAnsi="Arial" w:cs="Times New Roman"/>
          <w:b/>
          <w:color w:val="CC9900"/>
          <w:kern w:val="0"/>
          <w:sz w:val="22"/>
        </w:rPr>
        <w:t>Test reports</w:t>
      </w:r>
      <w:bookmarkEnd w:id="50"/>
    </w:p>
    <w:p w14:paraId="2E128636"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r w:rsidRPr="00596995">
        <w:rPr>
          <w:rFonts w:ascii="Arial" w:eastAsia="맑은 고딕" w:hAnsi="Arial" w:cs="Times New Roman" w:hint="eastAsia"/>
          <w:b/>
          <w:color w:val="7030A0"/>
          <w:kern w:val="0"/>
          <w:sz w:val="22"/>
          <w:lang w:val="en-AU"/>
        </w:rPr>
        <w:lastRenderedPageBreak/>
        <w:t>(</w:t>
      </w:r>
      <w:proofErr w:type="spellStart"/>
      <w:r>
        <w:rPr>
          <w:rFonts w:ascii="Arial" w:eastAsia="맑은 고딕" w:hAnsi="Arial" w:cs="Times New Roman" w:hint="eastAsia"/>
          <w:b/>
          <w:color w:val="7030A0"/>
          <w:kern w:val="0"/>
          <w:sz w:val="22"/>
          <w:lang w:val="en-AU"/>
        </w:rPr>
        <w:t>ClassNK</w:t>
      </w:r>
      <w:proofErr w:type="spellEnd"/>
      <w:r>
        <w:rPr>
          <w:rFonts w:ascii="Arial" w:eastAsia="맑은 고딕" w:hAnsi="Arial" w:cs="Times New Roman" w:hint="eastAsia"/>
          <w:b/>
          <w:color w:val="7030A0"/>
          <w:kern w:val="0"/>
          <w:sz w:val="22"/>
          <w:lang w:val="en-AU"/>
        </w:rPr>
        <w:t xml:space="preserve"> Chapter3) </w:t>
      </w:r>
      <w:r>
        <w:rPr>
          <w:rFonts w:ascii="Arial" w:eastAsia="맑은 고딕" w:hAnsi="Arial" w:cs="Times New Roman"/>
          <w:b/>
          <w:color w:val="7030A0"/>
          <w:kern w:val="0"/>
          <w:sz w:val="22"/>
          <w:lang w:val="en-AU"/>
        </w:rPr>
        <w:t>–</w:t>
      </w:r>
      <w:r>
        <w:rPr>
          <w:rFonts w:ascii="Arial" w:eastAsia="맑은 고딕" w:hAnsi="Arial" w:cs="Times New Roman" w:hint="eastAsia"/>
          <w:b/>
          <w:color w:val="7030A0"/>
          <w:kern w:val="0"/>
          <w:sz w:val="22"/>
          <w:lang w:val="en-AU"/>
        </w:rPr>
        <w:t xml:space="preserve"> system</w:t>
      </w:r>
    </w:p>
    <w:p w14:paraId="17B38D54" w14:textId="77777777" w:rsidR="00A04BDA" w:rsidRDefault="00A04BDA" w:rsidP="00A04BDA">
      <w:pPr>
        <w:widowControl/>
        <w:wordWrap/>
        <w:adjustRightInd w:val="0"/>
        <w:spacing w:before="120" w:after="0" w:line="240" w:lineRule="atLeast"/>
        <w:ind w:left="426"/>
        <w:jc w:val="left"/>
        <w:rPr>
          <w:rFonts w:ascii="Arial" w:eastAsia="맑은 고딕" w:hAnsi="Arial" w:cs="Times New Roman"/>
          <w:b/>
          <w:color w:val="7030A0"/>
          <w:kern w:val="0"/>
          <w:sz w:val="22"/>
          <w:lang w:val="en-AU"/>
        </w:rPr>
      </w:pPr>
      <w:proofErr w:type="gramStart"/>
      <w:r w:rsidRPr="00C44274">
        <w:rPr>
          <w:rFonts w:ascii="Arial" w:eastAsia="맑은 고딕" w:hAnsi="Arial" w:cs="Times New Roman"/>
          <w:color w:val="000000"/>
          <w:kern w:val="0"/>
          <w:sz w:val="22"/>
        </w:rPr>
        <w:t>societies</w:t>
      </w:r>
      <w:proofErr w:type="gramEnd"/>
      <w:r w:rsidRPr="00C44274">
        <w:rPr>
          <w:rFonts w:ascii="Arial" w:eastAsia="맑은 고딕" w:hAnsi="Arial" w:cs="Times New Roman"/>
          <w:color w:val="000000"/>
          <w:kern w:val="0"/>
          <w:sz w:val="22"/>
        </w:rPr>
        <w:t xml:space="preserve"> </w:t>
      </w:r>
      <w:proofErr w:type="gramStart"/>
      <w:r w:rsidRPr="00C44274">
        <w:rPr>
          <w:rFonts w:ascii="Arial" w:eastAsia="맑은 고딕" w:hAnsi="Arial" w:cs="Times New Roman"/>
          <w:color w:val="000000"/>
          <w:kern w:val="0"/>
          <w:sz w:val="22"/>
        </w:rPr>
        <w:t>is</w:t>
      </w:r>
      <w:proofErr w:type="gramEnd"/>
      <w:r w:rsidRPr="00C44274">
        <w:rPr>
          <w:rFonts w:ascii="Arial" w:eastAsia="맑은 고딕" w:hAnsi="Arial" w:cs="Times New Roman"/>
          <w:color w:val="000000"/>
          <w:kern w:val="0"/>
          <w:sz w:val="22"/>
        </w:rPr>
        <w:t xml:space="preserve"> necessary to establish a proactive strategy aligned with the evolving level of cybersecurity</w:t>
      </w:r>
    </w:p>
    <w:p w14:paraId="21A98102" w14:textId="77777777" w:rsidR="00A04BDA" w:rsidRPr="00A04BDA" w:rsidRDefault="00A04BDA" w:rsidP="001A069C">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5FCB9AAE" w14:textId="492EE635" w:rsidR="001468E1" w:rsidRPr="00EC6C2C" w:rsidRDefault="001A069C" w:rsidP="001468E1">
      <w:pPr>
        <w:pageBreakBefore/>
        <w:widowControl/>
        <w:shd w:val="clear" w:color="auto" w:fill="336699"/>
        <w:wordWrap/>
        <w:autoSpaceDE/>
        <w:autoSpaceDN/>
        <w:spacing w:before="120" w:after="120" w:line="240" w:lineRule="auto"/>
        <w:jc w:val="left"/>
        <w:outlineLvl w:val="0"/>
        <w:rPr>
          <w:rFonts w:ascii="Arial" w:eastAsia="맑은 고딕" w:hAnsi="Arial" w:cs="Times New Roman"/>
          <w:color w:val="FFFFFF"/>
          <w:kern w:val="0"/>
          <w:sz w:val="32"/>
          <w:szCs w:val="20"/>
        </w:rPr>
      </w:pPr>
      <w:bookmarkStart w:id="51" w:name="_Toc208416856"/>
      <w:r>
        <w:rPr>
          <w:rFonts w:ascii="Arial" w:eastAsia="맑은 고딕" w:hAnsi="Arial" w:cs="Times New Roman" w:hint="eastAsia"/>
          <w:color w:val="FFFFFF"/>
          <w:kern w:val="0"/>
          <w:sz w:val="32"/>
          <w:szCs w:val="20"/>
          <w:lang w:val="en-AU"/>
        </w:rPr>
        <w:lastRenderedPageBreak/>
        <w:t>7</w:t>
      </w:r>
      <w:r w:rsidR="001468E1">
        <w:rPr>
          <w:rFonts w:ascii="Arial" w:eastAsia="맑은 고딕" w:hAnsi="Arial" w:cs="Times New Roman" w:hint="eastAsia"/>
          <w:color w:val="FFFFFF"/>
          <w:kern w:val="0"/>
          <w:sz w:val="32"/>
          <w:szCs w:val="20"/>
          <w:lang w:val="en-AU"/>
        </w:rPr>
        <w:t>.</w:t>
      </w:r>
      <w:r w:rsidR="001468E1" w:rsidRPr="00017704">
        <w:rPr>
          <w:rFonts w:ascii="Arial" w:eastAsia="맑은 고딕" w:hAnsi="Arial" w:cs="Times New Roman"/>
          <w:color w:val="FFFFFF"/>
          <w:kern w:val="0"/>
          <w:sz w:val="32"/>
          <w:szCs w:val="20"/>
          <w:lang w:val="en-AU" w:eastAsia="en-US"/>
        </w:rPr>
        <w:t xml:space="preserve"> </w:t>
      </w:r>
      <w:r>
        <w:rPr>
          <w:rFonts w:ascii="Arial" w:eastAsia="맑은 고딕" w:hAnsi="Arial" w:cs="Times New Roman" w:hint="eastAsia"/>
          <w:color w:val="FFFFFF"/>
          <w:kern w:val="0"/>
          <w:sz w:val="32"/>
          <w:szCs w:val="20"/>
          <w:lang w:val="en-AU"/>
        </w:rPr>
        <w:t>References</w:t>
      </w:r>
      <w:bookmarkEnd w:id="51"/>
    </w:p>
    <w:p w14:paraId="2DACC956" w14:textId="77777777" w:rsidR="006D23DE" w:rsidRDefault="001468E1" w:rsidP="001468E1">
      <w:pPr>
        <w:widowControl/>
        <w:wordWrap/>
        <w:autoSpaceDE/>
        <w:autoSpaceDN/>
        <w:rPr>
          <w:rFonts w:ascii="Arial" w:eastAsia="맑은 고딕" w:hAnsi="Arial" w:cs="Times New Roman"/>
          <w:color w:val="000000"/>
          <w:kern w:val="0"/>
          <w:sz w:val="22"/>
        </w:rPr>
      </w:pPr>
      <w:r w:rsidRPr="001B7DDE">
        <w:rPr>
          <w:rFonts w:ascii="Arial" w:eastAsia="맑은 고딕" w:hAnsi="Arial" w:cs="Times New Roman"/>
          <w:color w:val="000000"/>
          <w:kern w:val="0"/>
          <w:sz w:val="22"/>
        </w:rPr>
        <w:t xml:space="preserve">The latest version of the IMO MSC </w:t>
      </w:r>
      <w:r>
        <w:rPr>
          <w:rFonts w:ascii="Arial" w:eastAsia="맑은 고딕" w:hAnsi="Arial" w:cs="Times New Roman"/>
          <w:color w:val="000000"/>
          <w:kern w:val="0"/>
          <w:sz w:val="22"/>
        </w:rPr>
        <w:t>‘</w:t>
      </w:r>
      <w:r w:rsidRPr="001B7DDE">
        <w:rPr>
          <w:rFonts w:ascii="Arial" w:eastAsia="맑은 고딕" w:hAnsi="Arial" w:cs="Times New Roman"/>
          <w:i/>
          <w:iCs/>
          <w:color w:val="000000"/>
          <w:kern w:val="0"/>
          <w:sz w:val="22"/>
        </w:rPr>
        <w:t>Guidelines on Maritime Cyber Risk Management</w:t>
      </w:r>
      <w:r>
        <w:rPr>
          <w:rFonts w:ascii="Arial" w:eastAsia="맑은 고딕" w:hAnsi="Arial" w:cs="Times New Roman"/>
          <w:i/>
          <w:iCs/>
          <w:color w:val="000000"/>
          <w:kern w:val="0"/>
          <w:sz w:val="22"/>
        </w:rPr>
        <w:t>’</w:t>
      </w:r>
      <w:r w:rsidRPr="001B7DDE">
        <w:rPr>
          <w:rFonts w:ascii="Arial" w:eastAsia="맑은 고딕" w:hAnsi="Arial" w:cs="Times New Roman"/>
          <w:color w:val="000000"/>
          <w:kern w:val="0"/>
          <w:sz w:val="22"/>
        </w:rPr>
        <w:t xml:space="preserve"> specifies </w:t>
      </w:r>
    </w:p>
    <w:p w14:paraId="29A8EFC0" w14:textId="77777777" w:rsidR="006D23DE" w:rsidRDefault="006D23DE" w:rsidP="001468E1">
      <w:pPr>
        <w:widowControl/>
        <w:wordWrap/>
        <w:autoSpaceDE/>
        <w:autoSpaceDN/>
        <w:rPr>
          <w:rFonts w:ascii="Arial" w:eastAsia="맑은 고딕" w:hAnsi="Arial" w:cs="Times New Roman"/>
          <w:color w:val="000000"/>
          <w:kern w:val="0"/>
          <w:sz w:val="22"/>
        </w:rPr>
      </w:pPr>
    </w:p>
    <w:p w14:paraId="64383071" w14:textId="77777777" w:rsidR="006D23DE" w:rsidRDefault="006D23DE" w:rsidP="001468E1">
      <w:pPr>
        <w:widowControl/>
        <w:wordWrap/>
        <w:autoSpaceDE/>
        <w:autoSpaceDN/>
        <w:rPr>
          <w:rFonts w:ascii="Arial" w:eastAsia="맑은 고딕" w:hAnsi="Arial" w:cs="Times New Roman"/>
          <w:color w:val="000000"/>
          <w:kern w:val="0"/>
          <w:sz w:val="22"/>
        </w:rPr>
      </w:pPr>
    </w:p>
    <w:p w14:paraId="29E499E0" w14:textId="59204FD2" w:rsidR="001468E1" w:rsidRDefault="006D23DE" w:rsidP="001468E1">
      <w:pPr>
        <w:widowControl/>
        <w:wordWrap/>
        <w:autoSpaceDE/>
        <w:autoSpaceDN/>
        <w:rPr>
          <w:rFonts w:ascii="Arial" w:eastAsia="맑은 고딕" w:hAnsi="Arial" w:cs="Times New Roman"/>
          <w:color w:val="000000"/>
          <w:kern w:val="0"/>
          <w:sz w:val="22"/>
          <w:lang w:val="en-AU"/>
        </w:rPr>
      </w:pPr>
      <w:r>
        <w:rPr>
          <w:rFonts w:ascii="Arial" w:eastAsia="맑은 고딕" w:hAnsi="Arial" w:cs="Times New Roman" w:hint="eastAsia"/>
          <w:color w:val="000000"/>
          <w:kern w:val="0"/>
          <w:sz w:val="22"/>
        </w:rPr>
        <w:t>오탈자</w:t>
      </w:r>
      <w:r>
        <w:rPr>
          <w:rFonts w:ascii="Arial" w:eastAsia="맑은 고딕" w:hAnsi="Arial" w:cs="Times New Roman" w:hint="eastAsia"/>
          <w:color w:val="000000"/>
          <w:kern w:val="0"/>
          <w:sz w:val="22"/>
        </w:rPr>
        <w:t xml:space="preserve"> </w:t>
      </w:r>
      <w:r>
        <w:rPr>
          <w:rFonts w:ascii="Arial" w:eastAsia="맑은 고딕" w:hAnsi="Arial" w:cs="Times New Roman" w:hint="eastAsia"/>
          <w:color w:val="000000"/>
          <w:kern w:val="0"/>
          <w:sz w:val="22"/>
        </w:rPr>
        <w:t>저작권</w:t>
      </w:r>
      <w:r>
        <w:rPr>
          <w:rFonts w:ascii="Arial" w:eastAsia="맑은 고딕" w:hAnsi="Arial" w:cs="Times New Roman" w:hint="eastAsia"/>
          <w:color w:val="000000"/>
          <w:kern w:val="0"/>
          <w:sz w:val="22"/>
        </w:rPr>
        <w:t xml:space="preserve">, </w:t>
      </w:r>
      <w:r>
        <w:rPr>
          <w:rFonts w:ascii="Arial" w:eastAsia="맑은 고딕" w:hAnsi="Arial" w:cs="Times New Roman" w:hint="eastAsia"/>
          <w:color w:val="000000"/>
          <w:kern w:val="0"/>
          <w:sz w:val="22"/>
        </w:rPr>
        <w:t>문의사항</w:t>
      </w:r>
      <w:r>
        <w:rPr>
          <w:rFonts w:ascii="Arial" w:eastAsia="맑은 고딕" w:hAnsi="Arial" w:cs="Times New Roman" w:hint="eastAsia"/>
          <w:color w:val="000000"/>
          <w:kern w:val="0"/>
          <w:sz w:val="22"/>
        </w:rPr>
        <w:t xml:space="preserve"> (27,28)</w:t>
      </w:r>
      <w:r w:rsidR="001468E1">
        <w:rPr>
          <w:rFonts w:ascii="Arial" w:eastAsia="맑은 고딕" w:hAnsi="Arial" w:cs="Times New Roman"/>
          <w:color w:val="000000"/>
          <w:kern w:val="0"/>
          <w:sz w:val="22"/>
          <w:lang w:val="en-AU"/>
        </w:rPr>
        <w:br w:type="page"/>
      </w:r>
      <w:r w:rsidR="00435FC2">
        <w:rPr>
          <w:rFonts w:ascii="Arial" w:eastAsia="맑은 고딕" w:hAnsi="Arial" w:cs="Times New Roman" w:hint="eastAsia"/>
          <w:color w:val="000000"/>
          <w:kern w:val="0"/>
          <w:sz w:val="22"/>
          <w:lang w:val="en-AU"/>
        </w:rPr>
        <w:lastRenderedPageBreak/>
        <w:t xml:space="preserve"> </w:t>
      </w:r>
    </w:p>
    <w:p w14:paraId="2CBE4CC1" w14:textId="77777777" w:rsidR="001468E1" w:rsidRDefault="001468E1"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pPr>
    </w:p>
    <w:p w14:paraId="0244E133" w14:textId="77777777" w:rsidR="00482D0A" w:rsidRPr="00EC6C2C" w:rsidRDefault="00482D0A" w:rsidP="00482D0A">
      <w:pPr>
        <w:pageBreakBefore/>
        <w:widowControl/>
        <w:shd w:val="clear" w:color="auto" w:fill="336699"/>
        <w:wordWrap/>
        <w:autoSpaceDE/>
        <w:autoSpaceDN/>
        <w:spacing w:before="120" w:after="120" w:line="240" w:lineRule="auto"/>
        <w:jc w:val="left"/>
        <w:outlineLvl w:val="0"/>
        <w:rPr>
          <w:rFonts w:ascii="Arial" w:eastAsia="맑은 고딕" w:hAnsi="Arial" w:cs="Times New Roman"/>
          <w:color w:val="FFFFFF"/>
          <w:kern w:val="0"/>
          <w:sz w:val="32"/>
          <w:szCs w:val="20"/>
        </w:rPr>
      </w:pPr>
      <w:bookmarkStart w:id="52" w:name="_Toc208416857"/>
      <w:r>
        <w:rPr>
          <w:rFonts w:ascii="Arial" w:eastAsia="맑은 고딕" w:hAnsi="Arial" w:cs="Times New Roman" w:hint="eastAsia"/>
          <w:color w:val="FFFFFF"/>
          <w:kern w:val="0"/>
          <w:sz w:val="32"/>
          <w:szCs w:val="20"/>
          <w:lang w:val="en-AU"/>
        </w:rPr>
        <w:lastRenderedPageBreak/>
        <w:t>Appendix</w:t>
      </w:r>
      <w:bookmarkEnd w:id="52"/>
    </w:p>
    <w:p w14:paraId="1149777F" w14:textId="794C9110" w:rsidR="00A322A1" w:rsidRDefault="005A6B86" w:rsidP="00040014">
      <w:pPr>
        <w:pStyle w:val="ListParagraph"/>
        <w:widowControl/>
        <w:numPr>
          <w:ilvl w:val="0"/>
          <w:numId w:val="34"/>
        </w:numPr>
        <w:wordWrap/>
        <w:adjustRightInd w:val="0"/>
        <w:spacing w:before="120" w:after="0" w:line="360" w:lineRule="auto"/>
        <w:ind w:left="782" w:hanging="357"/>
        <w:jc w:val="left"/>
        <w:rPr>
          <w:rFonts w:ascii="Arial" w:eastAsia="맑은 고딕" w:hAnsi="Arial" w:cs="Times New Roman"/>
          <w:color w:val="000000"/>
          <w:kern w:val="0"/>
          <w:sz w:val="22"/>
        </w:rPr>
      </w:pPr>
      <w:r>
        <w:rPr>
          <w:rFonts w:ascii="Arial" w:eastAsia="맑은 고딕" w:hAnsi="Arial" w:cs="Times New Roman" w:hint="eastAsia"/>
          <w:color w:val="000000"/>
          <w:kern w:val="0"/>
          <w:sz w:val="22"/>
        </w:rPr>
        <w:t xml:space="preserve">IMO Homepage: </w:t>
      </w:r>
      <w:hyperlink r:id="rId28" w:history="1">
        <w:r w:rsidR="006D69CA" w:rsidRPr="006D69CA">
          <w:rPr>
            <w:rStyle w:val="Hyperlink"/>
            <w:rFonts w:ascii="Arial" w:eastAsia="맑은 고딕" w:hAnsi="Arial" w:cs="Times New Roman"/>
            <w:kern w:val="0"/>
            <w:sz w:val="22"/>
          </w:rPr>
          <w:t>International Maritime Organization</w:t>
        </w:r>
      </w:hyperlink>
    </w:p>
    <w:p w14:paraId="79A66143" w14:textId="4169DD46" w:rsidR="00DA312F" w:rsidRDefault="00A56DD0" w:rsidP="00040014">
      <w:pPr>
        <w:pStyle w:val="ListParagraph"/>
        <w:widowControl/>
        <w:numPr>
          <w:ilvl w:val="0"/>
          <w:numId w:val="34"/>
        </w:numPr>
        <w:wordWrap/>
        <w:adjustRightInd w:val="0"/>
        <w:spacing w:before="120" w:after="0" w:line="360" w:lineRule="auto"/>
        <w:ind w:left="782" w:hanging="357"/>
        <w:jc w:val="left"/>
        <w:rPr>
          <w:rFonts w:ascii="Arial" w:eastAsia="맑은 고딕" w:hAnsi="Arial" w:cs="Times New Roman"/>
          <w:color w:val="000000"/>
          <w:kern w:val="0"/>
          <w:sz w:val="22"/>
        </w:rPr>
      </w:pPr>
      <w:r>
        <w:rPr>
          <w:rFonts w:ascii="Arial" w:eastAsia="맑은 고딕" w:hAnsi="Arial" w:cs="Times New Roman" w:hint="eastAsia"/>
          <w:color w:val="000000"/>
          <w:kern w:val="0"/>
          <w:sz w:val="22"/>
        </w:rPr>
        <w:t xml:space="preserve">IMO MSC: </w:t>
      </w:r>
      <w:hyperlink r:id="rId29" w:history="1">
        <w:r w:rsidR="00054F82" w:rsidRPr="00054F82">
          <w:rPr>
            <w:rStyle w:val="Hyperlink"/>
            <w:rFonts w:ascii="Arial" w:eastAsia="맑은 고딕" w:hAnsi="Arial" w:cs="Times New Roman"/>
            <w:kern w:val="0"/>
            <w:sz w:val="22"/>
          </w:rPr>
          <w:t>Maritime Safety Committee (MSC)</w:t>
        </w:r>
      </w:hyperlink>
    </w:p>
    <w:p w14:paraId="7B355FC6" w14:textId="63199BE6" w:rsidR="005F45EE" w:rsidRPr="005F45EE" w:rsidRDefault="00900355" w:rsidP="00040014">
      <w:pPr>
        <w:pStyle w:val="ListParagraph"/>
        <w:widowControl/>
        <w:numPr>
          <w:ilvl w:val="0"/>
          <w:numId w:val="34"/>
        </w:numPr>
        <w:wordWrap/>
        <w:adjustRightInd w:val="0"/>
        <w:spacing w:before="120" w:after="0" w:line="360" w:lineRule="auto"/>
        <w:jc w:val="left"/>
        <w:rPr>
          <w:rFonts w:ascii="Arial" w:eastAsia="맑은 고딕" w:hAnsi="Arial" w:cs="Times New Roman"/>
          <w:color w:val="000000"/>
          <w:kern w:val="0"/>
          <w:sz w:val="22"/>
        </w:rPr>
      </w:pPr>
      <w:r w:rsidRPr="00552199">
        <w:rPr>
          <w:rFonts w:ascii="Arial" w:eastAsia="맑은 고딕" w:hAnsi="Arial" w:cs="Times New Roman"/>
          <w:color w:val="000000"/>
          <w:kern w:val="0"/>
          <w:sz w:val="22"/>
          <w:lang w:val="en-AU"/>
        </w:rPr>
        <w:t>MSC.428(98)</w:t>
      </w:r>
      <w:r w:rsidR="00904C46">
        <w:rPr>
          <w:rFonts w:ascii="Arial" w:eastAsia="맑은 고딕" w:hAnsi="Arial" w:cs="Times New Roman" w:hint="eastAsia"/>
          <w:color w:val="000000"/>
          <w:kern w:val="0"/>
          <w:sz w:val="22"/>
          <w:lang w:val="en-AU"/>
        </w:rPr>
        <w:t xml:space="preserve"> guideline</w:t>
      </w:r>
      <w:r>
        <w:rPr>
          <w:rFonts w:ascii="Arial" w:eastAsia="맑은 고딕" w:hAnsi="Arial" w:cs="Times New Roman" w:hint="eastAsia"/>
          <w:color w:val="000000"/>
          <w:kern w:val="0"/>
          <w:sz w:val="22"/>
          <w:lang w:val="en-AU"/>
        </w:rPr>
        <w:t xml:space="preserve">: </w:t>
      </w:r>
      <w:hyperlink r:id="rId30" w:history="1">
        <w:r w:rsidR="00D902B3" w:rsidRPr="00D902B3">
          <w:rPr>
            <w:rStyle w:val="Hyperlink"/>
            <w:rFonts w:ascii="Arial" w:eastAsia="맑은 고딕" w:hAnsi="Arial" w:cs="Times New Roman"/>
            <w:kern w:val="0"/>
            <w:sz w:val="22"/>
          </w:rPr>
          <w:t>MSC 98-23-Add.1 - Report Of The Maritime Safety Committee OnIts Ninety-Eighth Session (Secretariat).pdf</w:t>
        </w:r>
      </w:hyperlink>
    </w:p>
    <w:p w14:paraId="7D3BCDE7" w14:textId="3E987E63" w:rsidR="00054F82" w:rsidRPr="00226A6B" w:rsidRDefault="00960FDC" w:rsidP="00040014">
      <w:pPr>
        <w:pStyle w:val="ListParagraph"/>
        <w:widowControl/>
        <w:numPr>
          <w:ilvl w:val="0"/>
          <w:numId w:val="34"/>
        </w:numPr>
        <w:wordWrap/>
        <w:adjustRightInd w:val="0"/>
        <w:spacing w:before="120" w:after="0" w:line="360" w:lineRule="auto"/>
        <w:jc w:val="left"/>
        <w:rPr>
          <w:rFonts w:ascii="Arial" w:eastAsia="맑은 고딕" w:hAnsi="Arial" w:cs="Times New Roman"/>
          <w:color w:val="000000"/>
          <w:kern w:val="0"/>
          <w:sz w:val="22"/>
        </w:rPr>
      </w:pPr>
      <w:r w:rsidRPr="00CC3A0D">
        <w:rPr>
          <w:rFonts w:ascii="Arial" w:eastAsia="맑은 고딕" w:hAnsi="Arial" w:cs="Times New Roman"/>
          <w:color w:val="000000"/>
          <w:kern w:val="0"/>
          <w:sz w:val="22"/>
          <w:lang w:val="en-AU"/>
        </w:rPr>
        <w:t>MSC-FAL.1/Circ.3</w:t>
      </w:r>
      <w:r>
        <w:rPr>
          <w:rFonts w:ascii="Arial" w:eastAsia="맑은 고딕" w:hAnsi="Arial" w:cs="Times New Roman" w:hint="eastAsia"/>
          <w:color w:val="000000"/>
          <w:kern w:val="0"/>
          <w:sz w:val="22"/>
          <w:lang w:val="en-AU"/>
        </w:rPr>
        <w:t>/</w:t>
      </w:r>
      <w:r w:rsidRPr="00CC3A0D">
        <w:rPr>
          <w:rFonts w:ascii="Arial" w:eastAsia="맑은 고딕" w:hAnsi="Arial" w:cs="Times New Roman"/>
          <w:color w:val="000000"/>
          <w:kern w:val="0"/>
          <w:sz w:val="22"/>
          <w:lang w:val="en-AU"/>
        </w:rPr>
        <w:t>Rev.3</w:t>
      </w:r>
      <w:r>
        <w:rPr>
          <w:rFonts w:ascii="Arial" w:eastAsia="맑은 고딕" w:hAnsi="Arial" w:cs="Times New Roman" w:hint="eastAsia"/>
          <w:color w:val="000000"/>
          <w:kern w:val="0"/>
          <w:sz w:val="22"/>
          <w:lang w:val="en-AU"/>
        </w:rPr>
        <w:t xml:space="preserve"> guideline: </w:t>
      </w:r>
      <w:hyperlink r:id="rId31" w:history="1">
        <w:r w:rsidR="00226A6B" w:rsidRPr="00D57DB4">
          <w:rPr>
            <w:rStyle w:val="Hyperlink"/>
            <w:rFonts w:ascii="Arial" w:eastAsia="맑은 고딕" w:hAnsi="Arial" w:cs="Times New Roman"/>
            <w:kern w:val="0"/>
            <w:sz w:val="22"/>
            <w:lang w:val="en-AU"/>
          </w:rPr>
          <w:t>https://wwwcdn.imo.org/localresources/en/OurWork/Facilitation/FAL%20related%20nonmandatory%20documents/MSC-FAL.1-Circ.3-Rev.3.pdf</w:t>
        </w:r>
      </w:hyperlink>
    </w:p>
    <w:p w14:paraId="7C1386F4" w14:textId="1A3924F8" w:rsidR="00226A6B" w:rsidRPr="00DD1DD8" w:rsidRDefault="00090A0F" w:rsidP="00040014">
      <w:pPr>
        <w:pStyle w:val="ListParagraph"/>
        <w:widowControl/>
        <w:numPr>
          <w:ilvl w:val="0"/>
          <w:numId w:val="34"/>
        </w:numPr>
        <w:wordWrap/>
        <w:adjustRightInd w:val="0"/>
        <w:spacing w:before="120" w:after="0" w:line="360" w:lineRule="auto"/>
        <w:jc w:val="left"/>
        <w:rPr>
          <w:rFonts w:ascii="Arial" w:eastAsia="맑은 고딕" w:hAnsi="Arial" w:cs="Times New Roman"/>
          <w:color w:val="000000"/>
          <w:kern w:val="0"/>
          <w:sz w:val="22"/>
        </w:rPr>
      </w:pPr>
      <w:r w:rsidRPr="00CC3A0D">
        <w:rPr>
          <w:rFonts w:ascii="Arial" w:eastAsia="맑은 고딕" w:hAnsi="Arial" w:cs="Times New Roman"/>
          <w:color w:val="000000"/>
          <w:kern w:val="0"/>
          <w:sz w:val="22"/>
          <w:lang w:val="en-AU"/>
        </w:rPr>
        <w:t>MSC-FAL.1/Circ.3</w:t>
      </w:r>
      <w:r>
        <w:rPr>
          <w:rFonts w:ascii="Arial" w:eastAsia="맑은 고딕" w:hAnsi="Arial" w:cs="Times New Roman" w:hint="eastAsia"/>
          <w:color w:val="000000"/>
          <w:kern w:val="0"/>
          <w:sz w:val="22"/>
          <w:lang w:val="en-AU"/>
        </w:rPr>
        <w:t>/</w:t>
      </w:r>
      <w:r w:rsidRPr="00CC3A0D">
        <w:rPr>
          <w:rFonts w:ascii="Arial" w:eastAsia="맑은 고딕" w:hAnsi="Arial" w:cs="Times New Roman"/>
          <w:color w:val="000000"/>
          <w:kern w:val="0"/>
          <w:sz w:val="22"/>
          <w:lang w:val="en-AU"/>
        </w:rPr>
        <w:t>Rev.</w:t>
      </w:r>
      <w:r>
        <w:rPr>
          <w:rFonts w:ascii="Arial" w:eastAsia="맑은 고딕" w:hAnsi="Arial" w:cs="Times New Roman" w:hint="eastAsia"/>
          <w:color w:val="000000"/>
          <w:kern w:val="0"/>
          <w:sz w:val="22"/>
          <w:lang w:val="en-AU"/>
        </w:rPr>
        <w:t>1 guideline:</w:t>
      </w:r>
      <w:r w:rsidR="00867F3B">
        <w:rPr>
          <w:rFonts w:ascii="Arial" w:eastAsia="맑은 고딕" w:hAnsi="Arial" w:cs="Times New Roman" w:hint="eastAsia"/>
          <w:color w:val="000000"/>
          <w:kern w:val="0"/>
          <w:sz w:val="22"/>
          <w:lang w:val="en-AU"/>
        </w:rPr>
        <w:t xml:space="preserve"> </w:t>
      </w:r>
      <w:hyperlink r:id="rId32" w:history="1">
        <w:r w:rsidR="00DD1DD8" w:rsidRPr="00D57DB4">
          <w:rPr>
            <w:rStyle w:val="Hyperlink"/>
            <w:rFonts w:ascii="Arial" w:eastAsia="맑은 고딕" w:hAnsi="Arial" w:cs="Times New Roman"/>
            <w:kern w:val="0"/>
            <w:sz w:val="22"/>
            <w:lang w:val="en-AU"/>
          </w:rPr>
          <w:t>https://wwwcdn.imo.org/localresources/en/OurWork/Facilitation/Facilitation/MSC-FAL.1-Circ.3-Rev.1%20-%20Guidelines%20On%20Maritime%20Cyber%20Risk%20Management%20%28Secretariat%29.pdf</w:t>
        </w:r>
      </w:hyperlink>
    </w:p>
    <w:p w14:paraId="393CDD03" w14:textId="0CECCE61" w:rsidR="00DD1DD8" w:rsidRPr="00005336" w:rsidRDefault="00690AA5" w:rsidP="00040014">
      <w:pPr>
        <w:pStyle w:val="ListParagraph"/>
        <w:widowControl/>
        <w:numPr>
          <w:ilvl w:val="0"/>
          <w:numId w:val="34"/>
        </w:numPr>
        <w:wordWrap/>
        <w:adjustRightInd w:val="0"/>
        <w:spacing w:before="120" w:after="0" w:line="360" w:lineRule="auto"/>
        <w:jc w:val="left"/>
        <w:rPr>
          <w:rFonts w:ascii="Arial" w:eastAsia="맑은 고딕" w:hAnsi="Arial" w:cs="Times New Roman"/>
          <w:color w:val="000000"/>
          <w:kern w:val="0"/>
          <w:sz w:val="22"/>
        </w:rPr>
      </w:pPr>
      <w:r w:rsidRPr="00CC3A0D">
        <w:rPr>
          <w:rFonts w:ascii="Arial" w:eastAsia="맑은 고딕" w:hAnsi="Arial" w:cs="Times New Roman"/>
          <w:color w:val="000000"/>
          <w:kern w:val="0"/>
          <w:sz w:val="22"/>
          <w:lang w:val="en-AU"/>
        </w:rPr>
        <w:t>MSC-FAL.1/Circ.3</w:t>
      </w:r>
      <w:r>
        <w:rPr>
          <w:rFonts w:ascii="Arial" w:eastAsia="맑은 고딕" w:hAnsi="Arial" w:cs="Times New Roman" w:hint="eastAsia"/>
          <w:color w:val="000000"/>
          <w:kern w:val="0"/>
          <w:sz w:val="22"/>
          <w:lang w:val="en-AU"/>
        </w:rPr>
        <w:t>/</w:t>
      </w:r>
      <w:r w:rsidRPr="00CC3A0D">
        <w:rPr>
          <w:rFonts w:ascii="Arial" w:eastAsia="맑은 고딕" w:hAnsi="Arial" w:cs="Times New Roman"/>
          <w:color w:val="000000"/>
          <w:kern w:val="0"/>
          <w:sz w:val="22"/>
          <w:lang w:val="en-AU"/>
        </w:rPr>
        <w:t>Rev.</w:t>
      </w:r>
      <w:r>
        <w:rPr>
          <w:rFonts w:ascii="Arial" w:eastAsia="맑은 고딕" w:hAnsi="Arial" w:cs="Times New Roman" w:hint="eastAsia"/>
          <w:color w:val="000000"/>
          <w:kern w:val="0"/>
          <w:sz w:val="22"/>
          <w:lang w:val="en-AU"/>
        </w:rPr>
        <w:t>2 guideline:</w:t>
      </w:r>
      <w:r w:rsidR="00005336">
        <w:rPr>
          <w:rFonts w:ascii="Arial" w:eastAsia="맑은 고딕" w:hAnsi="Arial" w:cs="Times New Roman" w:hint="eastAsia"/>
          <w:color w:val="000000"/>
          <w:kern w:val="0"/>
          <w:sz w:val="22"/>
          <w:lang w:val="en-AU"/>
        </w:rPr>
        <w:t xml:space="preserve"> </w:t>
      </w:r>
      <w:hyperlink r:id="rId33" w:history="1">
        <w:r w:rsidR="00005336" w:rsidRPr="00D57DB4">
          <w:rPr>
            <w:rStyle w:val="Hyperlink"/>
            <w:rFonts w:ascii="Arial" w:eastAsia="맑은 고딕" w:hAnsi="Arial" w:cs="Times New Roman"/>
            <w:kern w:val="0"/>
            <w:sz w:val="22"/>
            <w:lang w:val="en-AU"/>
          </w:rPr>
          <w:t>https://wwwcdn.imo.org/localresources/en/OurWork/Security/Documents/MSC-FAL.1-Circ.3-Rev.2%20-%20Guidelines%20On%20Maritime%20Cyber%20Risk%20Management%20%28Secretariat%29%20%281%29.pdf</w:t>
        </w:r>
      </w:hyperlink>
    </w:p>
    <w:p w14:paraId="4D45B9CB" w14:textId="57D98049" w:rsidR="00565A24" w:rsidRDefault="008F4753" w:rsidP="00040014">
      <w:pPr>
        <w:pStyle w:val="ListParagraph"/>
        <w:widowControl/>
        <w:numPr>
          <w:ilvl w:val="0"/>
          <w:numId w:val="34"/>
        </w:numPr>
        <w:wordWrap/>
        <w:adjustRightInd w:val="0"/>
        <w:spacing w:before="120" w:after="0" w:line="360" w:lineRule="auto"/>
        <w:jc w:val="left"/>
        <w:rPr>
          <w:rFonts w:ascii="Arial" w:eastAsia="맑은 고딕" w:hAnsi="Arial" w:cs="Times New Roman"/>
          <w:color w:val="000000"/>
          <w:kern w:val="0"/>
          <w:sz w:val="22"/>
        </w:rPr>
      </w:pPr>
      <w:r>
        <w:rPr>
          <w:rFonts w:ascii="Arial" w:eastAsia="맑은 고딕" w:hAnsi="Arial" w:cs="Times New Roman" w:hint="eastAsia"/>
          <w:color w:val="000000"/>
          <w:kern w:val="0"/>
          <w:sz w:val="22"/>
        </w:rPr>
        <w:t xml:space="preserve">BIMCO Homepage: </w:t>
      </w:r>
      <w:hyperlink r:id="rId34" w:history="1">
        <w:r w:rsidR="0061573F" w:rsidRPr="00D57DB4">
          <w:rPr>
            <w:rStyle w:val="Hyperlink"/>
            <w:rFonts w:ascii="Arial" w:eastAsia="맑은 고딕" w:hAnsi="Arial" w:cs="Times New Roman"/>
            <w:kern w:val="0"/>
            <w:sz w:val="22"/>
          </w:rPr>
          <w:t>https://www.bimco.org/</w:t>
        </w:r>
      </w:hyperlink>
    </w:p>
    <w:p w14:paraId="0C403090" w14:textId="7870BDBD" w:rsidR="00005336" w:rsidRPr="0061573F" w:rsidRDefault="00DD1C75" w:rsidP="00040014">
      <w:pPr>
        <w:pStyle w:val="ListParagraph"/>
        <w:widowControl/>
        <w:numPr>
          <w:ilvl w:val="0"/>
          <w:numId w:val="34"/>
        </w:numPr>
        <w:wordWrap/>
        <w:adjustRightInd w:val="0"/>
        <w:spacing w:before="120" w:after="0" w:line="360" w:lineRule="auto"/>
        <w:jc w:val="left"/>
        <w:rPr>
          <w:rFonts w:ascii="Arial" w:eastAsia="맑은 고딕" w:hAnsi="Arial" w:cs="Times New Roman"/>
          <w:color w:val="000000"/>
          <w:kern w:val="0"/>
          <w:sz w:val="22"/>
        </w:rPr>
      </w:pPr>
      <w:r w:rsidRPr="0061573F">
        <w:rPr>
          <w:rFonts w:ascii="Arial" w:eastAsia="맑은 고딕" w:hAnsi="Arial" w:cs="Times New Roman" w:hint="eastAsia"/>
          <w:color w:val="000000"/>
          <w:kern w:val="0"/>
          <w:sz w:val="22"/>
        </w:rPr>
        <w:t>BIMCO</w:t>
      </w:r>
      <w:r w:rsidRPr="0061573F">
        <w:rPr>
          <w:rFonts w:ascii="Arial" w:eastAsia="맑은 고딕" w:hAnsi="Arial" w:cs="Times New Roman"/>
          <w:color w:val="000000"/>
          <w:kern w:val="0"/>
          <w:sz w:val="22"/>
        </w:rPr>
        <w:t>’</w:t>
      </w:r>
      <w:r w:rsidR="00CC23DD">
        <w:rPr>
          <w:rFonts w:ascii="Arial" w:eastAsia="맑은 고딕" w:hAnsi="Arial" w:cs="Times New Roman" w:hint="eastAsia"/>
          <w:color w:val="000000"/>
          <w:kern w:val="0"/>
          <w:sz w:val="22"/>
        </w:rPr>
        <w:t>s</w:t>
      </w:r>
      <w:r w:rsidRPr="0061573F">
        <w:rPr>
          <w:rFonts w:ascii="Arial" w:eastAsia="맑은 고딕" w:hAnsi="Arial" w:cs="Times New Roman" w:hint="eastAsia"/>
          <w:color w:val="000000"/>
          <w:kern w:val="0"/>
          <w:sz w:val="22"/>
        </w:rPr>
        <w:t xml:space="preserve"> </w:t>
      </w:r>
      <w:r w:rsidR="00F65A56" w:rsidRPr="0061573F">
        <w:rPr>
          <w:rFonts w:ascii="Arial" w:eastAsia="맑은 고딕" w:hAnsi="Arial" w:cs="Times New Roman"/>
          <w:color w:val="000000"/>
          <w:kern w:val="0"/>
          <w:sz w:val="22"/>
        </w:rPr>
        <w:t>‘</w:t>
      </w:r>
      <w:r w:rsidR="00565A24" w:rsidRPr="0061573F">
        <w:rPr>
          <w:rFonts w:ascii="Arial" w:eastAsia="맑은 고딕" w:hAnsi="Arial" w:cs="Times New Roman"/>
          <w:color w:val="000000"/>
          <w:kern w:val="0"/>
          <w:sz w:val="22"/>
        </w:rPr>
        <w:t>The Guidelines on Cyber Security Onboard Ships</w:t>
      </w:r>
      <w:r w:rsidR="00901CAD" w:rsidRPr="0061573F">
        <w:rPr>
          <w:rFonts w:ascii="Arial" w:eastAsia="맑은 고딕" w:hAnsi="Arial" w:cs="Times New Roman"/>
          <w:color w:val="000000"/>
          <w:kern w:val="0"/>
          <w:sz w:val="22"/>
        </w:rPr>
        <w:t>’</w:t>
      </w:r>
      <w:r w:rsidR="00746151">
        <w:rPr>
          <w:rFonts w:ascii="Arial" w:eastAsia="맑은 고딕" w:hAnsi="Arial" w:cs="Times New Roman" w:hint="eastAsia"/>
          <w:color w:val="000000"/>
          <w:kern w:val="0"/>
          <w:sz w:val="22"/>
        </w:rPr>
        <w:t xml:space="preserve"> version 4</w:t>
      </w:r>
      <w:r w:rsidR="00901CAD" w:rsidRPr="0061573F">
        <w:rPr>
          <w:rFonts w:ascii="Arial" w:eastAsia="맑은 고딕" w:hAnsi="Arial" w:cs="Times New Roman" w:hint="eastAsia"/>
          <w:color w:val="000000"/>
          <w:kern w:val="0"/>
          <w:sz w:val="22"/>
        </w:rPr>
        <w:t xml:space="preserve">: </w:t>
      </w:r>
      <w:hyperlink r:id="rId35" w:history="1">
        <w:r w:rsidR="000B3C7F" w:rsidRPr="0061573F">
          <w:rPr>
            <w:rStyle w:val="Hyperlink"/>
            <w:rFonts w:ascii="Arial" w:eastAsia="맑은 고딕" w:hAnsi="Arial" w:cs="Times New Roman"/>
            <w:kern w:val="0"/>
            <w:sz w:val="22"/>
          </w:rPr>
          <w:t>https://www.bimco.org/products/publications/titles/the-guidelines-on-cyber-security-onboard-ships/</w:t>
        </w:r>
      </w:hyperlink>
    </w:p>
    <w:p w14:paraId="3058ED1C" w14:textId="3EE131A0" w:rsidR="007D3BD2" w:rsidRDefault="007D3BD2" w:rsidP="00040014">
      <w:pPr>
        <w:pStyle w:val="ListParagraph"/>
        <w:widowControl/>
        <w:numPr>
          <w:ilvl w:val="0"/>
          <w:numId w:val="34"/>
        </w:numPr>
        <w:wordWrap/>
        <w:adjustRightInd w:val="0"/>
        <w:spacing w:before="120" w:after="0" w:line="360" w:lineRule="auto"/>
        <w:jc w:val="left"/>
        <w:rPr>
          <w:rFonts w:ascii="Arial" w:eastAsia="맑은 고딕" w:hAnsi="Arial" w:cs="Times New Roman"/>
          <w:color w:val="000000"/>
          <w:kern w:val="0"/>
          <w:sz w:val="22"/>
        </w:rPr>
      </w:pPr>
      <w:r w:rsidRPr="0061573F">
        <w:rPr>
          <w:rFonts w:ascii="Arial" w:eastAsia="맑은 고딕" w:hAnsi="Arial" w:cs="Times New Roman" w:hint="eastAsia"/>
          <w:color w:val="000000"/>
          <w:kern w:val="0"/>
          <w:sz w:val="22"/>
        </w:rPr>
        <w:lastRenderedPageBreak/>
        <w:t>BIMCO</w:t>
      </w:r>
      <w:r w:rsidRPr="0061573F">
        <w:rPr>
          <w:rFonts w:ascii="Arial" w:eastAsia="맑은 고딕" w:hAnsi="Arial" w:cs="Times New Roman"/>
          <w:color w:val="000000"/>
          <w:kern w:val="0"/>
          <w:sz w:val="22"/>
        </w:rPr>
        <w:t>’</w:t>
      </w:r>
      <w:r>
        <w:rPr>
          <w:rFonts w:ascii="Arial" w:eastAsia="맑은 고딕" w:hAnsi="Arial" w:cs="Times New Roman" w:hint="eastAsia"/>
          <w:color w:val="000000"/>
          <w:kern w:val="0"/>
          <w:sz w:val="22"/>
        </w:rPr>
        <w:t>s</w:t>
      </w:r>
      <w:r w:rsidRPr="0061573F">
        <w:rPr>
          <w:rFonts w:ascii="Arial" w:eastAsia="맑은 고딕" w:hAnsi="Arial" w:cs="Times New Roman" w:hint="eastAsia"/>
          <w:color w:val="000000"/>
          <w:kern w:val="0"/>
          <w:sz w:val="22"/>
        </w:rPr>
        <w:t xml:space="preserve"> </w:t>
      </w:r>
      <w:r w:rsidRPr="0061573F">
        <w:rPr>
          <w:rFonts w:ascii="Arial" w:eastAsia="맑은 고딕" w:hAnsi="Arial" w:cs="Times New Roman"/>
          <w:color w:val="000000"/>
          <w:kern w:val="0"/>
          <w:sz w:val="22"/>
        </w:rPr>
        <w:t>‘The Guidelines on Cyber Security Onboard Ships’</w:t>
      </w:r>
      <w:r>
        <w:rPr>
          <w:rFonts w:ascii="Arial" w:eastAsia="맑은 고딕" w:hAnsi="Arial" w:cs="Times New Roman" w:hint="eastAsia"/>
          <w:color w:val="000000"/>
          <w:kern w:val="0"/>
          <w:sz w:val="22"/>
        </w:rPr>
        <w:t xml:space="preserve"> version 5</w:t>
      </w:r>
      <w:r w:rsidRPr="0061573F">
        <w:rPr>
          <w:rFonts w:ascii="Arial" w:eastAsia="맑은 고딕" w:hAnsi="Arial" w:cs="Times New Roman" w:hint="eastAsia"/>
          <w:color w:val="000000"/>
          <w:kern w:val="0"/>
          <w:sz w:val="22"/>
        </w:rPr>
        <w:t>:</w:t>
      </w:r>
      <w:r w:rsidR="007A5856">
        <w:rPr>
          <w:rFonts w:ascii="Arial" w:eastAsia="맑은 고딕" w:hAnsi="Arial" w:cs="Times New Roman" w:hint="eastAsia"/>
          <w:color w:val="000000"/>
          <w:kern w:val="0"/>
          <w:sz w:val="22"/>
        </w:rPr>
        <w:t xml:space="preserve"> </w:t>
      </w:r>
      <w:hyperlink r:id="rId36" w:history="1">
        <w:r w:rsidR="007A5856" w:rsidRPr="007A5856">
          <w:rPr>
            <w:rStyle w:val="Hyperlink"/>
            <w:rFonts w:ascii="Arial" w:eastAsia="맑은 고딕" w:hAnsi="Arial" w:cs="Times New Roman"/>
            <w:kern w:val="0"/>
            <w:sz w:val="22"/>
          </w:rPr>
          <w:t>Updated: Guidelines on cyber security onboard ships</w:t>
        </w:r>
      </w:hyperlink>
    </w:p>
    <w:p w14:paraId="4A4D1CBA" w14:textId="6C8B2009" w:rsidR="000B3C7F" w:rsidRPr="00D754E3" w:rsidRDefault="0035413A" w:rsidP="00040014">
      <w:pPr>
        <w:pStyle w:val="ListParagraph"/>
        <w:widowControl/>
        <w:numPr>
          <w:ilvl w:val="0"/>
          <w:numId w:val="34"/>
        </w:numPr>
        <w:wordWrap/>
        <w:adjustRightInd w:val="0"/>
        <w:spacing w:before="120" w:after="0" w:line="360" w:lineRule="auto"/>
        <w:jc w:val="left"/>
        <w:rPr>
          <w:rFonts w:ascii="Arial" w:eastAsia="맑은 고딕" w:hAnsi="Arial" w:cs="Times New Roman"/>
          <w:color w:val="000000"/>
          <w:kern w:val="0"/>
          <w:sz w:val="22"/>
        </w:rPr>
      </w:pPr>
      <w:r>
        <w:rPr>
          <w:rFonts w:ascii="Arial" w:eastAsia="맑은 고딕" w:hAnsi="Arial" w:cs="Times New Roman" w:hint="eastAsia"/>
          <w:color w:val="000000"/>
          <w:kern w:val="0"/>
          <w:sz w:val="22"/>
        </w:rPr>
        <w:t xml:space="preserve">IACS Homepage: </w:t>
      </w:r>
      <w:hyperlink r:id="rId37" w:history="1">
        <w:r w:rsidR="00EE129B" w:rsidRPr="00EE129B">
          <w:rPr>
            <w:rStyle w:val="Hyperlink"/>
            <w:rFonts w:ascii="Arial" w:eastAsia="맑은 고딕" w:hAnsi="Arial" w:cs="Times New Roman"/>
            <w:kern w:val="0"/>
            <w:sz w:val="22"/>
          </w:rPr>
          <w:t>Safer and Cleaner Shipping - IACS</w:t>
        </w:r>
      </w:hyperlink>
    </w:p>
    <w:p w14:paraId="27800F89" w14:textId="08C1FDF5" w:rsidR="00482D0A" w:rsidRDefault="006F206D" w:rsidP="00040014">
      <w:pPr>
        <w:pStyle w:val="ListParagraph"/>
        <w:widowControl/>
        <w:numPr>
          <w:ilvl w:val="0"/>
          <w:numId w:val="34"/>
        </w:numPr>
        <w:wordWrap/>
        <w:adjustRightInd w:val="0"/>
        <w:spacing w:before="120" w:after="0" w:line="360" w:lineRule="auto"/>
        <w:jc w:val="left"/>
        <w:rPr>
          <w:rFonts w:ascii="Arial" w:eastAsia="맑은 고딕" w:hAnsi="Arial" w:cs="Times New Roman"/>
          <w:color w:val="000000"/>
          <w:kern w:val="0"/>
          <w:sz w:val="22"/>
        </w:rPr>
      </w:pPr>
      <w:r>
        <w:rPr>
          <w:rFonts w:ascii="Arial" w:eastAsia="맑은 고딕" w:hAnsi="Arial" w:cs="Times New Roman" w:hint="eastAsia"/>
          <w:color w:val="000000"/>
          <w:kern w:val="0"/>
          <w:sz w:val="22"/>
        </w:rPr>
        <w:t xml:space="preserve">IACS UR E26 </w:t>
      </w:r>
      <w:r w:rsidR="00D131BD">
        <w:rPr>
          <w:rFonts w:ascii="Arial" w:eastAsia="맑은 고딕" w:hAnsi="Arial" w:cs="Times New Roman" w:hint="eastAsia"/>
          <w:color w:val="000000"/>
          <w:kern w:val="0"/>
          <w:sz w:val="22"/>
        </w:rPr>
        <w:t xml:space="preserve">current version download page: </w:t>
      </w:r>
      <w:hyperlink r:id="rId38" w:history="1">
        <w:r w:rsidR="00D131BD" w:rsidRPr="00D131BD">
          <w:rPr>
            <w:rStyle w:val="Hyperlink"/>
            <w:rFonts w:ascii="Arial" w:eastAsia="맑은 고딕" w:hAnsi="Arial" w:cs="Times New Roman"/>
            <w:kern w:val="0"/>
            <w:sz w:val="22"/>
          </w:rPr>
          <w:t>UR E26 New - Withdrawn - Safer and Cleaner Shipping - IACS</w:t>
        </w:r>
      </w:hyperlink>
    </w:p>
    <w:p w14:paraId="726F09A1" w14:textId="0DD0387C" w:rsidR="00397558" w:rsidRDefault="001E1E1A" w:rsidP="00040014">
      <w:pPr>
        <w:pStyle w:val="ListParagraph"/>
        <w:widowControl/>
        <w:numPr>
          <w:ilvl w:val="0"/>
          <w:numId w:val="34"/>
        </w:numPr>
        <w:wordWrap/>
        <w:adjustRightInd w:val="0"/>
        <w:spacing w:before="120" w:after="0" w:line="360" w:lineRule="auto"/>
        <w:jc w:val="left"/>
        <w:rPr>
          <w:rFonts w:ascii="Arial" w:eastAsia="맑은 고딕" w:hAnsi="Arial" w:cs="Times New Roman"/>
          <w:color w:val="000000"/>
          <w:kern w:val="0"/>
          <w:sz w:val="22"/>
        </w:rPr>
      </w:pPr>
      <w:r>
        <w:rPr>
          <w:rFonts w:ascii="Arial" w:eastAsia="맑은 고딕" w:hAnsi="Arial" w:cs="Times New Roman" w:hint="eastAsia"/>
          <w:color w:val="000000"/>
          <w:kern w:val="0"/>
          <w:sz w:val="22"/>
        </w:rPr>
        <w:t>IACS UR E27 current version download page:</w:t>
      </w:r>
      <w:r w:rsidR="00723D2A">
        <w:rPr>
          <w:rFonts w:ascii="Arial" w:eastAsia="맑은 고딕" w:hAnsi="Arial" w:cs="Times New Roman" w:hint="eastAsia"/>
          <w:color w:val="000000"/>
          <w:kern w:val="0"/>
          <w:sz w:val="22"/>
        </w:rPr>
        <w:t xml:space="preserve"> </w:t>
      </w:r>
      <w:hyperlink r:id="rId39" w:history="1">
        <w:r w:rsidR="00B52547" w:rsidRPr="00B52547">
          <w:rPr>
            <w:rStyle w:val="Hyperlink"/>
            <w:rFonts w:ascii="Arial" w:eastAsia="맑은 고딕" w:hAnsi="Arial" w:cs="Times New Roman"/>
            <w:kern w:val="0"/>
            <w:sz w:val="22"/>
          </w:rPr>
          <w:t>UR E27 Rev1 - Safer and Cleaner Shipping - IACS</w:t>
        </w:r>
      </w:hyperlink>
    </w:p>
    <w:p w14:paraId="109BFE6D" w14:textId="31349334" w:rsidR="00AD0D93" w:rsidRDefault="00C8352C" w:rsidP="00AC41D0">
      <w:pPr>
        <w:pStyle w:val="ListParagraph"/>
        <w:widowControl/>
        <w:numPr>
          <w:ilvl w:val="0"/>
          <w:numId w:val="34"/>
        </w:numPr>
        <w:wordWrap/>
        <w:adjustRightInd w:val="0"/>
        <w:spacing w:before="120" w:after="0" w:line="360" w:lineRule="auto"/>
        <w:jc w:val="left"/>
        <w:rPr>
          <w:rFonts w:ascii="Arial" w:eastAsia="맑은 고딕" w:hAnsi="Arial" w:cs="Times New Roman"/>
          <w:color w:val="000000"/>
          <w:kern w:val="0"/>
          <w:sz w:val="22"/>
        </w:rPr>
      </w:pPr>
      <w:r>
        <w:rPr>
          <w:rFonts w:ascii="Arial" w:eastAsia="맑은 고딕" w:hAnsi="Arial" w:cs="Times New Roman" w:hint="eastAsia"/>
          <w:color w:val="000000"/>
          <w:kern w:val="0"/>
          <w:sz w:val="22"/>
        </w:rPr>
        <w:t xml:space="preserve">The </w:t>
      </w:r>
      <w:r w:rsidR="00A42B93">
        <w:rPr>
          <w:rFonts w:ascii="Arial" w:eastAsia="맑은 고딕" w:hAnsi="Arial" w:cs="Times New Roman" w:hint="eastAsia"/>
          <w:color w:val="000000"/>
          <w:kern w:val="0"/>
          <w:sz w:val="22"/>
        </w:rPr>
        <w:t>NIS</w:t>
      </w:r>
      <w:r w:rsidR="00F82FDD">
        <w:rPr>
          <w:rFonts w:ascii="Arial" w:eastAsia="맑은 고딕" w:hAnsi="Arial" w:cs="Times New Roman" w:hint="eastAsia"/>
          <w:color w:val="000000"/>
          <w:kern w:val="0"/>
          <w:sz w:val="22"/>
        </w:rPr>
        <w:t xml:space="preserve"> </w:t>
      </w:r>
      <w:r w:rsidR="00A42B93">
        <w:rPr>
          <w:rFonts w:ascii="Arial" w:eastAsia="맑은 고딕" w:hAnsi="Arial" w:cs="Times New Roman" w:hint="eastAsia"/>
          <w:color w:val="000000"/>
          <w:kern w:val="0"/>
          <w:sz w:val="22"/>
        </w:rPr>
        <w:t>2 Directive</w:t>
      </w:r>
      <w:r>
        <w:rPr>
          <w:rFonts w:ascii="Arial" w:eastAsia="맑은 고딕" w:hAnsi="Arial" w:cs="Times New Roman" w:hint="eastAsia"/>
          <w:color w:val="000000"/>
          <w:kern w:val="0"/>
          <w:sz w:val="22"/>
        </w:rPr>
        <w:t xml:space="preserve"> guideline</w:t>
      </w:r>
      <w:r w:rsidR="00A42B93">
        <w:rPr>
          <w:rFonts w:ascii="Arial" w:eastAsia="맑은 고딕" w:hAnsi="Arial" w:cs="Times New Roman" w:hint="eastAsia"/>
          <w:color w:val="000000"/>
          <w:kern w:val="0"/>
          <w:sz w:val="22"/>
        </w:rPr>
        <w:t xml:space="preserve">: </w:t>
      </w:r>
      <w:hyperlink r:id="rId40" w:history="1">
        <w:r w:rsidR="00146C57" w:rsidRPr="00D57DB4">
          <w:rPr>
            <w:rStyle w:val="Hyperlink"/>
            <w:rFonts w:ascii="Arial" w:eastAsia="맑은 고딕" w:hAnsi="Arial" w:cs="Times New Roman"/>
            <w:kern w:val="0"/>
            <w:sz w:val="22"/>
          </w:rPr>
          <w:t>https://www.nis-2-directive.com/</w:t>
        </w:r>
      </w:hyperlink>
    </w:p>
    <w:p w14:paraId="5CDD70E4" w14:textId="77777777" w:rsidR="00146C57" w:rsidRPr="000A41DF" w:rsidRDefault="00146C57" w:rsidP="000A41DF">
      <w:pPr>
        <w:widowControl/>
        <w:wordWrap/>
        <w:adjustRightInd w:val="0"/>
        <w:spacing w:before="120" w:after="0" w:line="360" w:lineRule="auto"/>
        <w:ind w:left="426"/>
        <w:jc w:val="left"/>
        <w:rPr>
          <w:rFonts w:ascii="Arial" w:eastAsia="맑은 고딕" w:hAnsi="Arial" w:cs="Times New Roman"/>
          <w:color w:val="000000"/>
          <w:kern w:val="0"/>
          <w:sz w:val="22"/>
        </w:rPr>
      </w:pPr>
    </w:p>
    <w:p w14:paraId="083C5DD2" w14:textId="77777777" w:rsidR="00566308" w:rsidRPr="00566308" w:rsidRDefault="00566308" w:rsidP="00566308">
      <w:pPr>
        <w:widowControl/>
        <w:wordWrap/>
        <w:adjustRightInd w:val="0"/>
        <w:spacing w:before="120" w:after="0" w:line="360" w:lineRule="auto"/>
        <w:ind w:left="426"/>
        <w:jc w:val="left"/>
        <w:rPr>
          <w:rFonts w:ascii="Arial" w:eastAsia="맑은 고딕" w:hAnsi="Arial" w:cs="Times New Roman"/>
          <w:color w:val="000000"/>
          <w:kern w:val="0"/>
          <w:sz w:val="22"/>
        </w:rPr>
      </w:pPr>
    </w:p>
    <w:p w14:paraId="0C6BD923" w14:textId="77777777" w:rsidR="00C8352C" w:rsidRPr="00BC496E" w:rsidRDefault="00C8352C" w:rsidP="00040014">
      <w:pPr>
        <w:widowControl/>
        <w:wordWrap/>
        <w:adjustRightInd w:val="0"/>
        <w:spacing w:before="120" w:after="0" w:line="360" w:lineRule="auto"/>
        <w:jc w:val="left"/>
        <w:rPr>
          <w:rFonts w:ascii="Arial" w:eastAsia="맑은 고딕" w:hAnsi="Arial" w:cs="Times New Roman"/>
          <w:color w:val="000000"/>
          <w:kern w:val="0"/>
          <w:sz w:val="22"/>
        </w:rPr>
      </w:pPr>
    </w:p>
    <w:p w14:paraId="3DF40A3E" w14:textId="10D97AB3" w:rsidR="002E6CE7" w:rsidRPr="00482D0A" w:rsidRDefault="002E6CE7">
      <w:pPr>
        <w:widowControl/>
        <w:wordWrap/>
        <w:autoSpaceDE/>
        <w:autoSpaceDN/>
        <w:rPr>
          <w:rFonts w:ascii="Arial" w:eastAsia="맑은 고딕" w:hAnsi="Arial" w:cs="Times New Roman"/>
          <w:color w:val="000000"/>
          <w:kern w:val="0"/>
          <w:sz w:val="22"/>
        </w:rPr>
      </w:pPr>
    </w:p>
    <w:p w14:paraId="60952E50" w14:textId="77777777" w:rsidR="007F7B54" w:rsidRDefault="007F7B54" w:rsidP="007160F4">
      <w:pPr>
        <w:widowControl/>
        <w:wordWrap/>
        <w:adjustRightInd w:val="0"/>
        <w:spacing w:before="120" w:after="0" w:line="240" w:lineRule="atLeast"/>
        <w:ind w:left="426"/>
        <w:jc w:val="left"/>
        <w:rPr>
          <w:rFonts w:ascii="Arial" w:eastAsia="맑은 고딕" w:hAnsi="Arial" w:cs="Times New Roman"/>
          <w:color w:val="000000"/>
          <w:kern w:val="0"/>
          <w:sz w:val="22"/>
          <w:lang w:val="en-AU"/>
        </w:rPr>
        <w:sectPr w:rsidR="007F7B54" w:rsidSect="000C66AA">
          <w:headerReference w:type="even" r:id="rId41"/>
          <w:headerReference w:type="default" r:id="rId42"/>
          <w:footerReference w:type="default" r:id="rId43"/>
          <w:headerReference w:type="first" r:id="rId44"/>
          <w:pgSz w:w="11907" w:h="16839" w:code="9"/>
          <w:pgMar w:top="1878" w:right="1151" w:bottom="936" w:left="1298" w:header="850" w:footer="849" w:gutter="0"/>
          <w:pgNumType w:start="1"/>
          <w:cols w:space="708"/>
          <w:titlePg/>
          <w:docGrid w:linePitch="360"/>
        </w:sectPr>
      </w:pPr>
    </w:p>
    <w:p w14:paraId="50710D51" w14:textId="555DEFC0" w:rsidR="009D6698" w:rsidRDefault="009D6698">
      <w:pPr>
        <w:widowControl/>
        <w:wordWrap/>
        <w:autoSpaceDE/>
        <w:autoSpaceDN/>
        <w:rPr>
          <w:rFonts w:ascii="Arial" w:eastAsia="맑은 고딕" w:hAnsi="Arial" w:cs="Arial"/>
          <w:color w:val="000000"/>
          <w:kern w:val="0"/>
          <w:szCs w:val="20"/>
        </w:rPr>
      </w:pPr>
    </w:p>
    <w:p w14:paraId="7D7A5826" w14:textId="5DCD7F2C" w:rsidR="009743FA" w:rsidRPr="00942A3E" w:rsidRDefault="00881C32" w:rsidP="00C3124C">
      <w:pPr>
        <w:widowControl/>
        <w:wordWrap/>
        <w:adjustRightInd w:val="0"/>
        <w:spacing w:after="0" w:line="240" w:lineRule="auto"/>
        <w:ind w:left="425"/>
        <w:jc w:val="left"/>
        <w:rPr>
          <w:rFonts w:ascii="Arial" w:eastAsia="맑은 고딕" w:hAnsi="Arial" w:cs="Arial"/>
          <w:color w:val="000000"/>
          <w:kern w:val="0"/>
          <w:szCs w:val="20"/>
        </w:rPr>
      </w:pPr>
      <w:r w:rsidRPr="00942A3E">
        <w:rPr>
          <w:rFonts w:ascii="Arial" w:eastAsia="맑은 고딕" w:hAnsi="Arial" w:cs="Arial"/>
          <w:color w:val="000000"/>
          <w:kern w:val="0"/>
          <w:szCs w:val="20"/>
        </w:rPr>
        <w:t>EY |</w:t>
      </w:r>
      <w:r w:rsidR="009743FA" w:rsidRPr="00942A3E">
        <w:rPr>
          <w:rFonts w:ascii="Arial" w:eastAsia="맑은 고딕" w:hAnsi="Arial" w:cs="Arial"/>
          <w:color w:val="000000"/>
          <w:kern w:val="0"/>
          <w:szCs w:val="20"/>
        </w:rPr>
        <w:t xml:space="preserve"> Building a better working world</w:t>
      </w:r>
    </w:p>
    <w:p w14:paraId="5994A908" w14:textId="615B65EC" w:rsidR="009743FA" w:rsidRPr="00942A3E" w:rsidRDefault="009743FA" w:rsidP="00C3124C">
      <w:pPr>
        <w:widowControl/>
        <w:wordWrap/>
        <w:adjustRightInd w:val="0"/>
        <w:spacing w:after="0" w:line="240" w:lineRule="auto"/>
        <w:ind w:left="425"/>
        <w:jc w:val="left"/>
        <w:rPr>
          <w:rFonts w:ascii="Arial" w:eastAsia="맑은 고딕" w:hAnsi="Arial" w:cs="Arial"/>
          <w:color w:val="000000"/>
          <w:kern w:val="0"/>
          <w:szCs w:val="20"/>
        </w:rPr>
      </w:pPr>
    </w:p>
    <w:p w14:paraId="3725823B" w14:textId="18996EAC" w:rsidR="009743FA" w:rsidRPr="00942A3E" w:rsidRDefault="009743FA" w:rsidP="00C3124C">
      <w:pPr>
        <w:widowControl/>
        <w:wordWrap/>
        <w:adjustRightInd w:val="0"/>
        <w:spacing w:after="0" w:line="240" w:lineRule="auto"/>
        <w:ind w:left="425"/>
        <w:jc w:val="left"/>
        <w:rPr>
          <w:rFonts w:ascii="Arial" w:eastAsia="맑은 고딕" w:hAnsi="Arial" w:cs="Arial"/>
          <w:color w:val="000000"/>
          <w:kern w:val="0"/>
          <w:szCs w:val="20"/>
        </w:rPr>
      </w:pPr>
      <w:r w:rsidRPr="00942A3E">
        <w:rPr>
          <w:rFonts w:ascii="Arial" w:eastAsia="맑은 고딕" w:hAnsi="Arial" w:cs="Arial"/>
          <w:color w:val="000000"/>
          <w:kern w:val="0"/>
          <w:szCs w:val="20"/>
        </w:rPr>
        <w:t xml:space="preserve">EY exists to build a better working world, helping to create long-term value for clients, people and society and build trust in the capital markets. </w:t>
      </w:r>
    </w:p>
    <w:p w14:paraId="3501E19C" w14:textId="77777777" w:rsidR="009743FA" w:rsidRPr="00942A3E" w:rsidRDefault="009743FA" w:rsidP="00C3124C">
      <w:pPr>
        <w:widowControl/>
        <w:wordWrap/>
        <w:adjustRightInd w:val="0"/>
        <w:spacing w:after="0" w:line="240" w:lineRule="auto"/>
        <w:ind w:left="425"/>
        <w:jc w:val="left"/>
        <w:rPr>
          <w:rFonts w:ascii="Arial" w:eastAsia="맑은 고딕" w:hAnsi="Arial" w:cs="Arial"/>
          <w:color w:val="000000"/>
          <w:kern w:val="0"/>
          <w:szCs w:val="20"/>
        </w:rPr>
      </w:pPr>
    </w:p>
    <w:p w14:paraId="2438DEC9" w14:textId="77777777" w:rsidR="009743FA" w:rsidRPr="00942A3E" w:rsidRDefault="009743FA" w:rsidP="00C3124C">
      <w:pPr>
        <w:widowControl/>
        <w:wordWrap/>
        <w:adjustRightInd w:val="0"/>
        <w:spacing w:after="0" w:line="240" w:lineRule="auto"/>
        <w:ind w:left="425"/>
        <w:jc w:val="left"/>
        <w:rPr>
          <w:rFonts w:ascii="Arial" w:eastAsia="맑은 고딕" w:hAnsi="Arial" w:cs="Arial"/>
          <w:color w:val="000000"/>
          <w:kern w:val="0"/>
          <w:szCs w:val="20"/>
        </w:rPr>
      </w:pPr>
      <w:r w:rsidRPr="00942A3E">
        <w:rPr>
          <w:rFonts w:ascii="Arial" w:eastAsia="맑은 고딕" w:hAnsi="Arial" w:cs="Arial"/>
          <w:color w:val="000000"/>
          <w:kern w:val="0"/>
          <w:szCs w:val="20"/>
        </w:rPr>
        <w:t xml:space="preserve">Enabled by data and technology, diverse EY teams in over 150 countries provide trust through assurance and help clients grow, transform and operate. </w:t>
      </w:r>
    </w:p>
    <w:p w14:paraId="34C798F1" w14:textId="77777777" w:rsidR="009743FA" w:rsidRPr="00942A3E" w:rsidRDefault="009743FA" w:rsidP="00C3124C">
      <w:pPr>
        <w:widowControl/>
        <w:wordWrap/>
        <w:adjustRightInd w:val="0"/>
        <w:spacing w:after="0" w:line="240" w:lineRule="auto"/>
        <w:ind w:left="425"/>
        <w:jc w:val="left"/>
        <w:rPr>
          <w:rFonts w:ascii="Arial" w:eastAsia="맑은 고딕" w:hAnsi="Arial" w:cs="Arial"/>
          <w:color w:val="000000"/>
          <w:kern w:val="0"/>
          <w:szCs w:val="20"/>
        </w:rPr>
      </w:pPr>
    </w:p>
    <w:p w14:paraId="684319CF" w14:textId="77777777" w:rsidR="009743FA" w:rsidRPr="00942A3E" w:rsidRDefault="009743FA" w:rsidP="00C3124C">
      <w:pPr>
        <w:widowControl/>
        <w:wordWrap/>
        <w:adjustRightInd w:val="0"/>
        <w:spacing w:after="0" w:line="240" w:lineRule="auto"/>
        <w:ind w:left="425"/>
        <w:jc w:val="left"/>
        <w:rPr>
          <w:rFonts w:ascii="Arial" w:eastAsia="맑은 고딕" w:hAnsi="Arial" w:cs="Arial"/>
          <w:color w:val="000000"/>
          <w:kern w:val="0"/>
          <w:szCs w:val="20"/>
        </w:rPr>
      </w:pPr>
      <w:r w:rsidRPr="00942A3E">
        <w:rPr>
          <w:rFonts w:ascii="Arial" w:eastAsia="맑은 고딕" w:hAnsi="Arial" w:cs="Arial"/>
          <w:color w:val="000000"/>
          <w:kern w:val="0"/>
          <w:szCs w:val="20"/>
        </w:rPr>
        <w:t>Working across assurance, consulting, law, strategy, tax and transactions, EY teams ask better questions to find new answers for the complex issues facing our world today.</w:t>
      </w:r>
    </w:p>
    <w:p w14:paraId="7142063E" w14:textId="0D0CD269" w:rsidR="009743FA" w:rsidRPr="00942A3E" w:rsidRDefault="009743FA" w:rsidP="00C3124C">
      <w:pPr>
        <w:widowControl/>
        <w:wordWrap/>
        <w:adjustRightInd w:val="0"/>
        <w:spacing w:after="0" w:line="240" w:lineRule="auto"/>
        <w:ind w:left="425"/>
        <w:jc w:val="left"/>
        <w:rPr>
          <w:rFonts w:ascii="Arial" w:eastAsia="맑은 고딕" w:hAnsi="Arial" w:cs="Arial"/>
          <w:color w:val="000000"/>
          <w:kern w:val="0"/>
          <w:szCs w:val="20"/>
        </w:rPr>
      </w:pPr>
    </w:p>
    <w:p w14:paraId="0CF675E2" w14:textId="08EBE57E" w:rsidR="009743FA" w:rsidRPr="00942A3E" w:rsidRDefault="009743FA" w:rsidP="00C3124C">
      <w:pPr>
        <w:widowControl/>
        <w:wordWrap/>
        <w:adjustRightInd w:val="0"/>
        <w:spacing w:after="0" w:line="240" w:lineRule="auto"/>
        <w:ind w:left="425"/>
        <w:jc w:val="left"/>
        <w:rPr>
          <w:rFonts w:ascii="Arial" w:eastAsia="맑은 고딕" w:hAnsi="Arial" w:cs="Arial"/>
          <w:color w:val="000000"/>
          <w:kern w:val="0"/>
          <w:szCs w:val="20"/>
        </w:rPr>
      </w:pPr>
      <w:r w:rsidRPr="00942A3E">
        <w:rPr>
          <w:rFonts w:ascii="Arial" w:eastAsia="맑은 고딕" w:hAnsi="Arial" w:cs="Arial"/>
          <w:color w:val="000000"/>
          <w:kern w:val="0"/>
          <w:szCs w:val="20"/>
        </w:rPr>
        <w:t xml:space="preserve">EY refers to the global organization, and may refer to one or more, of the member firms of Ernst &amp; Young Global Limited, each of which is a separate legal entity. Ernst &amp; Young Global Limited, a UK company limited by guarantee, does not provide services to clients. Information about how EY collects and uses personal </w:t>
      </w:r>
      <w:r w:rsidR="00874102" w:rsidRPr="00942A3E">
        <w:rPr>
          <w:rFonts w:ascii="Arial" w:eastAsia="맑은 고딕" w:hAnsi="Arial" w:cs="Arial"/>
          <w:color w:val="000000"/>
          <w:kern w:val="0"/>
          <w:szCs w:val="20"/>
        </w:rPr>
        <w:t>data,</w:t>
      </w:r>
      <w:r w:rsidRPr="00942A3E">
        <w:rPr>
          <w:rFonts w:ascii="Arial" w:eastAsia="맑은 고딕" w:hAnsi="Arial" w:cs="Arial"/>
          <w:color w:val="000000"/>
          <w:kern w:val="0"/>
          <w:szCs w:val="20"/>
        </w:rPr>
        <w:t xml:space="preserve"> and a description of the rights individuals have under data protection legislation are available via ey.com/privacy. EY member firms do not practice </w:t>
      </w:r>
      <w:proofErr w:type="gramStart"/>
      <w:r w:rsidRPr="00942A3E">
        <w:rPr>
          <w:rFonts w:ascii="Arial" w:eastAsia="맑은 고딕" w:hAnsi="Arial" w:cs="Arial"/>
          <w:color w:val="000000"/>
          <w:kern w:val="0"/>
          <w:szCs w:val="20"/>
        </w:rPr>
        <w:t>law</w:t>
      </w:r>
      <w:proofErr w:type="gramEnd"/>
      <w:r w:rsidRPr="00942A3E">
        <w:rPr>
          <w:rFonts w:ascii="Arial" w:eastAsia="맑은 고딕" w:hAnsi="Arial" w:cs="Arial"/>
          <w:color w:val="000000"/>
          <w:kern w:val="0"/>
          <w:szCs w:val="20"/>
        </w:rPr>
        <w:t xml:space="preserve"> </w:t>
      </w:r>
      <w:proofErr w:type="gramStart"/>
      <w:r w:rsidRPr="00942A3E">
        <w:rPr>
          <w:rFonts w:ascii="Arial" w:eastAsia="맑은 고딕" w:hAnsi="Arial" w:cs="Arial"/>
          <w:color w:val="000000"/>
          <w:kern w:val="0"/>
          <w:szCs w:val="20"/>
        </w:rPr>
        <w:t>where</w:t>
      </w:r>
      <w:proofErr w:type="gramEnd"/>
      <w:r w:rsidRPr="00942A3E">
        <w:rPr>
          <w:rFonts w:ascii="Arial" w:eastAsia="맑은 고딕" w:hAnsi="Arial" w:cs="Arial"/>
          <w:color w:val="000000"/>
          <w:kern w:val="0"/>
          <w:szCs w:val="20"/>
        </w:rPr>
        <w:t xml:space="preserve"> prohibited by local laws. For more information about our organization, please visit ey.com.</w:t>
      </w:r>
    </w:p>
    <w:p w14:paraId="66150E3B" w14:textId="24581CDB" w:rsidR="009743FA" w:rsidRPr="00942A3E" w:rsidRDefault="009743FA" w:rsidP="00C3124C">
      <w:pPr>
        <w:widowControl/>
        <w:wordWrap/>
        <w:adjustRightInd w:val="0"/>
        <w:spacing w:after="0" w:line="240" w:lineRule="auto"/>
        <w:ind w:left="425"/>
        <w:jc w:val="left"/>
        <w:rPr>
          <w:rFonts w:ascii="Arial" w:eastAsia="맑은 고딕" w:hAnsi="Arial" w:cs="Arial"/>
          <w:color w:val="000000"/>
          <w:kern w:val="0"/>
          <w:szCs w:val="20"/>
        </w:rPr>
      </w:pPr>
    </w:p>
    <w:p w14:paraId="50CFD0F0" w14:textId="39A650CB" w:rsidR="009743FA" w:rsidRPr="00942A3E" w:rsidRDefault="009743FA" w:rsidP="00C3124C">
      <w:pPr>
        <w:widowControl/>
        <w:wordWrap/>
        <w:adjustRightInd w:val="0"/>
        <w:spacing w:after="0" w:line="240" w:lineRule="auto"/>
        <w:ind w:left="425"/>
        <w:jc w:val="left"/>
        <w:rPr>
          <w:rFonts w:ascii="Arial" w:eastAsia="맑은 고딕" w:hAnsi="Arial" w:cs="Arial"/>
          <w:color w:val="000000"/>
          <w:kern w:val="0"/>
          <w:szCs w:val="20"/>
        </w:rPr>
      </w:pPr>
      <w:r w:rsidRPr="00942A3E">
        <w:rPr>
          <w:rFonts w:ascii="MS Gothic" w:eastAsia="MS Gothic" w:hAnsi="MS Gothic" w:cs="MS Gothic" w:hint="eastAsia"/>
          <w:color w:val="000000"/>
          <w:kern w:val="0"/>
          <w:szCs w:val="20"/>
        </w:rPr>
        <w:t>ⓒ</w:t>
      </w:r>
      <w:r w:rsidRPr="00942A3E">
        <w:rPr>
          <w:rFonts w:ascii="Arial" w:eastAsia="맑은 고딕" w:hAnsi="Arial" w:cs="Arial"/>
          <w:color w:val="000000"/>
          <w:kern w:val="0"/>
          <w:szCs w:val="20"/>
        </w:rPr>
        <w:t xml:space="preserve"> 2025 EY Consulting, Ltd.</w:t>
      </w:r>
    </w:p>
    <w:p w14:paraId="4F8F696B" w14:textId="77777777" w:rsidR="009743FA" w:rsidRPr="00942A3E" w:rsidRDefault="009743FA" w:rsidP="00C3124C">
      <w:pPr>
        <w:widowControl/>
        <w:wordWrap/>
        <w:adjustRightInd w:val="0"/>
        <w:spacing w:after="0" w:line="240" w:lineRule="auto"/>
        <w:ind w:left="425"/>
        <w:jc w:val="left"/>
        <w:rPr>
          <w:rFonts w:ascii="Arial" w:eastAsia="맑은 고딕" w:hAnsi="Arial" w:cs="Arial"/>
          <w:color w:val="000000"/>
          <w:kern w:val="0"/>
          <w:szCs w:val="20"/>
        </w:rPr>
      </w:pPr>
      <w:r w:rsidRPr="00942A3E">
        <w:rPr>
          <w:rFonts w:ascii="Arial" w:eastAsia="맑은 고딕" w:hAnsi="Arial" w:cs="Arial"/>
          <w:color w:val="000000"/>
          <w:kern w:val="0"/>
          <w:szCs w:val="20"/>
        </w:rPr>
        <w:t>All Rights Reserved.</w:t>
      </w:r>
    </w:p>
    <w:p w14:paraId="4BCC0CBB" w14:textId="77777777" w:rsidR="009743FA" w:rsidRPr="00942A3E" w:rsidRDefault="009743FA" w:rsidP="00C3124C">
      <w:pPr>
        <w:widowControl/>
        <w:wordWrap/>
        <w:adjustRightInd w:val="0"/>
        <w:spacing w:after="0" w:line="240" w:lineRule="auto"/>
        <w:ind w:left="425"/>
        <w:jc w:val="left"/>
        <w:rPr>
          <w:rFonts w:ascii="Arial" w:eastAsia="맑은 고딕" w:hAnsi="Arial" w:cs="Arial"/>
          <w:color w:val="000000"/>
          <w:kern w:val="0"/>
          <w:szCs w:val="20"/>
        </w:rPr>
      </w:pPr>
    </w:p>
    <w:p w14:paraId="5AFF7448" w14:textId="28E854AD" w:rsidR="005A4663" w:rsidRPr="001B6DBD" w:rsidRDefault="009743FA" w:rsidP="007D01AD">
      <w:pPr>
        <w:widowControl/>
        <w:wordWrap/>
        <w:adjustRightInd w:val="0"/>
        <w:spacing w:after="0" w:line="240" w:lineRule="auto"/>
        <w:ind w:left="425"/>
        <w:jc w:val="left"/>
        <w:rPr>
          <w:rFonts w:ascii="Arial" w:eastAsia="맑은 고딕" w:hAnsi="Arial" w:cs="Times New Roman"/>
          <w:color w:val="000000"/>
          <w:kern w:val="0"/>
          <w:sz w:val="22"/>
          <w:lang w:val="en-AU"/>
        </w:rPr>
      </w:pPr>
      <w:r w:rsidRPr="00942A3E">
        <w:rPr>
          <w:rFonts w:ascii="Arial" w:eastAsia="맑은 고딕" w:hAnsi="Arial" w:cs="Arial"/>
          <w:color w:val="000000"/>
          <w:kern w:val="0"/>
          <w:szCs w:val="20"/>
        </w:rPr>
        <w:t>This material has been prepared for general informational purposes only and is not intended to be relied upon as accounting, tax, legal or other professional advice. Please refer to your advisors for specific advic</w:t>
      </w:r>
      <w:r w:rsidR="007D01AD">
        <w:rPr>
          <w:rFonts w:ascii="Arial" w:eastAsia="맑은 고딕" w:hAnsi="Arial" w:cs="Arial" w:hint="eastAsia"/>
          <w:color w:val="000000"/>
          <w:kern w:val="0"/>
          <w:szCs w:val="20"/>
        </w:rPr>
        <w:t>e.</w:t>
      </w:r>
    </w:p>
    <w:sectPr w:rsidR="005A4663" w:rsidRPr="001B6DBD" w:rsidSect="000C66AA">
      <w:headerReference w:type="default" r:id="rId45"/>
      <w:footerReference w:type="default" r:id="rId46"/>
      <w:pgSz w:w="11907" w:h="16839" w:code="9"/>
      <w:pgMar w:top="1878" w:right="1151" w:bottom="936" w:left="1298" w:header="850" w:footer="84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58AE1" w14:textId="77777777" w:rsidR="00CB4FF4" w:rsidRDefault="00CB4FF4" w:rsidP="00E80450">
      <w:pPr>
        <w:spacing w:after="0" w:line="240" w:lineRule="auto"/>
      </w:pPr>
      <w:r>
        <w:separator/>
      </w:r>
    </w:p>
  </w:endnote>
  <w:endnote w:type="continuationSeparator" w:id="0">
    <w:p w14:paraId="3B277C71" w14:textId="77777777" w:rsidR="00CB4FF4" w:rsidRDefault="00CB4FF4" w:rsidP="00E80450">
      <w:pPr>
        <w:spacing w:after="0" w:line="240" w:lineRule="auto"/>
      </w:pPr>
      <w:r>
        <w:continuationSeparator/>
      </w:r>
    </w:p>
  </w:endnote>
  <w:endnote w:type="continuationNotice" w:id="1">
    <w:p w14:paraId="79ED1DA7" w14:textId="77777777" w:rsidR="00CB4FF4" w:rsidRDefault="00CB4F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EYInterstate Light">
    <w:panose1 w:val="02000506000000020004"/>
    <w:charset w:val="00"/>
    <w:family w:val="auto"/>
    <w:pitch w:val="variable"/>
    <w:sig w:usb0="A00002AF" w:usb1="5000206A"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
    <w:altName w:val="Arial"/>
    <w:panose1 w:val="020B0604020202030204"/>
    <w:charset w:val="00"/>
    <w:family w:val="swiss"/>
    <w:pitch w:val="variable"/>
    <w:sig w:usb0="00000003" w:usb1="00000000" w:usb2="00000000" w:usb3="00000000" w:csb0="00000001" w:csb1="00000000"/>
  </w:font>
  <w:font w:name="NanumGothic">
    <w:altName w:val="나눔고딕"/>
    <w:charset w:val="81"/>
    <w:family w:val="auto"/>
    <w:pitch w:val="variable"/>
    <w:sig w:usb0="900002A7" w:usb1="2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B0B8B" w14:textId="77777777" w:rsidR="00F915F4" w:rsidRDefault="00F915F4" w:rsidP="00734E41"/>
  <w:p w14:paraId="4E7683F9" w14:textId="77777777" w:rsidR="00F915F4" w:rsidRPr="004A0C5F" w:rsidRDefault="00F915F4">
    <w:pPr>
      <w:jc w:val="right"/>
      <w:rPr>
        <w:rFonts w:ascii="Arial" w:hAnsi="Arial" w:cs="Arial"/>
        <w:sz w:val="2"/>
        <w:szCs w:val="2"/>
        <w:lang w:eastAsia="en-A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0CFC0" w14:textId="77777777" w:rsidR="00F915F4" w:rsidRDefault="00F915F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465925"/>
      <w:docPartObj>
        <w:docPartGallery w:val="Page Numbers (Bottom of Page)"/>
        <w:docPartUnique/>
      </w:docPartObj>
    </w:sdtPr>
    <w:sdtEndPr>
      <w:rPr>
        <w:sz w:val="16"/>
        <w:szCs w:val="16"/>
      </w:rPr>
    </w:sdtEndPr>
    <w:sdtContent>
      <w:sdt>
        <w:sdtPr>
          <w:id w:val="1728636285"/>
          <w:docPartObj>
            <w:docPartGallery w:val="Page Numbers (Top of Page)"/>
            <w:docPartUnique/>
          </w:docPartObj>
        </w:sdtPr>
        <w:sdtEndPr>
          <w:rPr>
            <w:sz w:val="16"/>
            <w:szCs w:val="16"/>
          </w:rPr>
        </w:sdtEndPr>
        <w:sdtContent>
          <w:p w14:paraId="3B35DB28" w14:textId="774B5F4A" w:rsidR="00143028" w:rsidRPr="003B0D43" w:rsidRDefault="00143028">
            <w:pPr>
              <w:pStyle w:val="Footer"/>
              <w:jc w:val="center"/>
              <w:rPr>
                <w:sz w:val="16"/>
                <w:szCs w:val="16"/>
              </w:rPr>
            </w:pPr>
            <w:r w:rsidRPr="003B0D43">
              <w:rPr>
                <w:b/>
                <w:bCs/>
                <w:sz w:val="16"/>
                <w:szCs w:val="16"/>
              </w:rPr>
              <w:fldChar w:fldCharType="begin"/>
            </w:r>
            <w:r w:rsidRPr="003B0D43">
              <w:rPr>
                <w:b/>
                <w:bCs/>
                <w:sz w:val="16"/>
                <w:szCs w:val="16"/>
              </w:rPr>
              <w:instrText>PAGE</w:instrText>
            </w:r>
            <w:r w:rsidRPr="003B0D43">
              <w:rPr>
                <w:b/>
                <w:bCs/>
                <w:sz w:val="16"/>
                <w:szCs w:val="16"/>
              </w:rPr>
              <w:fldChar w:fldCharType="separate"/>
            </w:r>
            <w:r w:rsidRPr="003B0D43">
              <w:rPr>
                <w:b/>
                <w:bCs/>
                <w:sz w:val="16"/>
                <w:szCs w:val="16"/>
                <w:lang w:val="ko-KR"/>
              </w:rPr>
              <w:t>2</w:t>
            </w:r>
            <w:r w:rsidRPr="003B0D43">
              <w:rPr>
                <w:b/>
                <w:bCs/>
                <w:sz w:val="16"/>
                <w:szCs w:val="16"/>
              </w:rPr>
              <w:fldChar w:fldCharType="end"/>
            </w:r>
            <w:r w:rsidRPr="003B0D43">
              <w:rPr>
                <w:sz w:val="16"/>
                <w:szCs w:val="16"/>
                <w:lang w:val="ko-KR"/>
              </w:rPr>
              <w:t xml:space="preserve"> / </w:t>
            </w:r>
            <w:r w:rsidRPr="003B0D43">
              <w:rPr>
                <w:b/>
                <w:bCs/>
                <w:sz w:val="16"/>
                <w:szCs w:val="16"/>
              </w:rPr>
              <w:fldChar w:fldCharType="begin"/>
            </w:r>
            <w:r w:rsidRPr="003B0D43">
              <w:rPr>
                <w:b/>
                <w:bCs/>
                <w:sz w:val="16"/>
                <w:szCs w:val="16"/>
              </w:rPr>
              <w:instrText>NUMPAGES</w:instrText>
            </w:r>
            <w:r w:rsidRPr="003B0D43">
              <w:rPr>
                <w:b/>
                <w:bCs/>
                <w:sz w:val="16"/>
                <w:szCs w:val="16"/>
              </w:rPr>
              <w:fldChar w:fldCharType="separate"/>
            </w:r>
            <w:r w:rsidRPr="003B0D43">
              <w:rPr>
                <w:b/>
                <w:bCs/>
                <w:sz w:val="16"/>
                <w:szCs w:val="16"/>
                <w:lang w:val="ko-KR"/>
              </w:rPr>
              <w:t>2</w:t>
            </w:r>
            <w:r w:rsidRPr="003B0D43">
              <w:rPr>
                <w:b/>
                <w:bCs/>
                <w:sz w:val="16"/>
                <w:szCs w:val="16"/>
              </w:rPr>
              <w:fldChar w:fldCharType="end"/>
            </w:r>
          </w:p>
        </w:sdtContent>
      </w:sdt>
    </w:sdtContent>
  </w:sdt>
  <w:p w14:paraId="5F302E31" w14:textId="1F70889E" w:rsidR="007576CA" w:rsidRPr="001C7366" w:rsidRDefault="007576CA">
    <w:pPr>
      <w:pStyle w:val="Footer"/>
      <w:rPr>
        <w:rFonts w:ascii="NanumGothic" w:eastAsia="NanumGothic" w:hAnsi="NanumGothic"/>
        <w:color w:val="A6A6A6" w:themeColor="background1" w:themeShade="A6"/>
        <w:sz w:val="12"/>
        <w:szCs w:val="1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17AAC" w14:textId="6D331299" w:rsidR="005E1FDD" w:rsidRPr="006C287B" w:rsidRDefault="005E1FDD" w:rsidP="00D844F0">
    <w:pPr>
      <w:pStyle w:val="Footer"/>
      <w:ind w:right="800"/>
      <w:jc w:val="center"/>
      <w:rPr>
        <w:rFonts w:ascii="Arial" w:hAnsi="Arial" w:cs="Arial"/>
      </w:rPr>
    </w:pPr>
  </w:p>
  <w:p w14:paraId="0BC3CEA5" w14:textId="77777777" w:rsidR="005E1FDD" w:rsidRPr="006C287B" w:rsidRDefault="005E1FDD">
    <w:pPr>
      <w:pStyle w:val="Footer"/>
      <w:rPr>
        <w:rFonts w:ascii="Arial" w:hAnsi="Arial" w:cs="Arial"/>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8D5AE" w14:textId="77777777" w:rsidR="00CB4FF4" w:rsidRDefault="00CB4FF4" w:rsidP="00E80450">
      <w:pPr>
        <w:spacing w:after="0" w:line="240" w:lineRule="auto"/>
      </w:pPr>
      <w:r>
        <w:separator/>
      </w:r>
    </w:p>
  </w:footnote>
  <w:footnote w:type="continuationSeparator" w:id="0">
    <w:p w14:paraId="6DE3C01A" w14:textId="77777777" w:rsidR="00CB4FF4" w:rsidRDefault="00CB4FF4" w:rsidP="00E80450">
      <w:pPr>
        <w:spacing w:after="0" w:line="240" w:lineRule="auto"/>
      </w:pPr>
      <w:r>
        <w:continuationSeparator/>
      </w:r>
    </w:p>
  </w:footnote>
  <w:footnote w:type="continuationNotice" w:id="1">
    <w:p w14:paraId="1BE728ED" w14:textId="77777777" w:rsidR="00CB4FF4" w:rsidRDefault="00CB4F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02153" w14:textId="77777777" w:rsidR="00F915F4" w:rsidRDefault="00F915F4">
    <w:r>
      <w:cr/>
    </w: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191D" w14:textId="7541A9E2" w:rsidR="005D0684" w:rsidRDefault="00530E32">
    <w:pPr>
      <w:pStyle w:val="Header"/>
    </w:pPr>
    <w:r>
      <w:rPr>
        <w:noProof/>
      </w:rPr>
      <w:pict w14:anchorId="731F41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0958797" o:spid="_x0000_s1031" type="#_x0000_t75" style="position:absolute;left:0;text-align:left;margin-left:0;margin-top:0;width:112.6pt;height:112.6pt;z-index:-251658234;mso-position-horizontal:center;mso-position-horizontal-relative:margin;mso-position-vertical:center;mso-position-vertical-relative:margin" o:allowincell="f">
          <v:imagedata r:id="rId1" o:title="EY MCH Logo"/>
          <w10:wrap anchorx="margin" anchory="margin"/>
        </v:shape>
      </w:pict>
    </w:r>
    <w:r w:rsidR="00795023">
      <w:rPr>
        <w:noProof/>
      </w:rPr>
      <w:drawing>
        <wp:anchor distT="0" distB="0" distL="114300" distR="114300" simplePos="0" relativeHeight="251658240" behindDoc="1" locked="0" layoutInCell="0" allowOverlap="1" wp14:anchorId="0109F976" wp14:editId="7D653B84">
          <wp:simplePos x="0" y="0"/>
          <wp:positionH relativeFrom="margin">
            <wp:align>center</wp:align>
          </wp:positionH>
          <wp:positionV relativeFrom="margin">
            <wp:align>center</wp:align>
          </wp:positionV>
          <wp:extent cx="1430020" cy="1430020"/>
          <wp:effectExtent l="0" t="0" r="0" b="0"/>
          <wp:wrapNone/>
          <wp:docPr id="2040805853" name="WordPictureWatermark134171719"/>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134171719"/>
                  <pic:cNvPicPr>
                    <a:picLocks noGrp="1" noRot="1" noChangeAspect="1" noResize="1" noEditPoints="1" noAdjustHandles="1" noChangeArrowheads="1" noChangeShapeType="1" noCrop="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1430020" cy="143002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FB52" w14:textId="110F9CF7" w:rsidR="007576CA" w:rsidRPr="00BB456C" w:rsidRDefault="00530E32" w:rsidP="00C20F74">
    <w:pPr>
      <w:pStyle w:val="Header"/>
    </w:pPr>
    <w:r>
      <w:rPr>
        <w:noProof/>
      </w:rPr>
      <w:pict w14:anchorId="1F0572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0958798" o:spid="_x0000_s1032" type="#_x0000_t75" style="position:absolute;left:0;text-align:left;margin-left:0;margin-top:0;width:112.6pt;height:112.6pt;z-index:-251658233;mso-position-horizontal:center;mso-position-horizontal-relative:margin;mso-position-vertical:center;mso-position-vertical-relative:margin" o:allowincell="f">
          <v:imagedata r:id="rId1" o:title="EY MCH Logo"/>
          <w10:wrap anchorx="margin" anchory="margin"/>
        </v:shape>
      </w:pict>
    </w:r>
    <w:r w:rsidR="005C521A">
      <w:rPr>
        <w:noProof/>
      </w:rPr>
      <w:drawing>
        <wp:anchor distT="0" distB="0" distL="114300" distR="114300" simplePos="0" relativeHeight="251658241" behindDoc="1" locked="0" layoutInCell="1" allowOverlap="1" wp14:anchorId="7B2C570C" wp14:editId="408CAF05">
          <wp:simplePos x="0" y="0"/>
          <wp:positionH relativeFrom="margin">
            <wp:posOffset>35496</wp:posOffset>
          </wp:positionH>
          <wp:positionV relativeFrom="paragraph">
            <wp:posOffset>-32576</wp:posOffset>
          </wp:positionV>
          <wp:extent cx="354330" cy="415290"/>
          <wp:effectExtent l="0" t="0" r="7620" b="3810"/>
          <wp:wrapNone/>
          <wp:docPr id="431216916" name="Picture 1" descr="C:\Users\sanuja.sajan\AppData\Local\Microsoft\Windows\INetCache\Content.Word\EY_Logo_Beam_Tag_Stacked_RGB_EN.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uja.sajan\AppData\Local\Microsoft\Windows\INetCache\Content.Word\EY_Logo_Beam_Tag_Stacked_RGB_EN.WM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4330" cy="4152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61E17" w14:textId="213B8D27" w:rsidR="00653195" w:rsidRPr="00653195" w:rsidRDefault="00530E32" w:rsidP="00653195">
    <w:pPr>
      <w:pStyle w:val="Header"/>
    </w:pPr>
    <w:r>
      <w:rPr>
        <w:noProof/>
      </w:rPr>
      <w:pict w14:anchorId="04A2D1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0958796" o:spid="_x0000_s1033" type="#_x0000_t75" style="position:absolute;left:0;text-align:left;margin-left:0;margin-top:0;width:112.6pt;height:112.6pt;z-index:-251658235;mso-position-horizontal:center;mso-position-horizontal-relative:margin;mso-position-vertical:center;mso-position-vertical-relative:margin" o:allowincell="f">
          <v:imagedata r:id="rId1" o:title="EY MCH Logo"/>
          <w10:wrap anchorx="margin" anchory="margin"/>
        </v:shape>
      </w:pict>
    </w:r>
    <w:r w:rsidR="00212055">
      <w:rPr>
        <w:noProof/>
      </w:rPr>
      <mc:AlternateContent>
        <mc:Choice Requires="wps">
          <w:drawing>
            <wp:anchor distT="0" distB="0" distL="114300" distR="114300" simplePos="0" relativeHeight="251658242" behindDoc="0" locked="1" layoutInCell="1" allowOverlap="1" wp14:anchorId="082685F0" wp14:editId="56DB232C">
              <wp:simplePos x="0" y="0"/>
              <wp:positionH relativeFrom="page">
                <wp:posOffset>1976120</wp:posOffset>
              </wp:positionH>
              <wp:positionV relativeFrom="topMargin">
                <wp:align>bottom</wp:align>
              </wp:positionV>
              <wp:extent cx="6217285" cy="518795"/>
              <wp:effectExtent l="0" t="0" r="12065" b="1460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285" cy="518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1"/>
                            <w:tblW w:w="7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9"/>
                            <w:gridCol w:w="133"/>
                            <w:gridCol w:w="1601"/>
                          </w:tblGrid>
                          <w:tr w:rsidR="00212055" w:rsidRPr="00F25096" w14:paraId="34B5D5F4" w14:textId="77777777" w:rsidTr="00751E0D">
                            <w:trPr>
                              <w:trHeight w:val="915"/>
                            </w:trPr>
                            <w:tc>
                              <w:tcPr>
                                <w:tcW w:w="5679" w:type="dxa"/>
                              </w:tcPr>
                              <w:p w14:paraId="4DAAF1B6" w14:textId="77777777" w:rsidR="00212055" w:rsidRPr="00C94BBC" w:rsidRDefault="00212055" w:rsidP="00FF5935">
                                <w:pPr>
                                  <w:pStyle w:val="EYNormal"/>
                                  <w:ind w:rightChars="-143" w:right="-286"/>
                                  <w:rPr>
                                    <w:color w:val="747480"/>
                                    <w:sz w:val="11"/>
                                    <w:szCs w:val="11"/>
                                    <w:lang w:eastAsia="ko-KR"/>
                                  </w:rPr>
                                </w:pPr>
                                <w:r w:rsidRPr="00C94BBC">
                                  <w:rPr>
                                    <w:rFonts w:hint="eastAsia"/>
                                    <w:color w:val="747480"/>
                                    <w:sz w:val="11"/>
                                    <w:szCs w:val="11"/>
                                    <w:lang w:eastAsia="ko-KR"/>
                                  </w:rPr>
                                  <w:t xml:space="preserve">EY Maritime </w:t>
                                </w:r>
                                <w:r w:rsidRPr="00C94BBC">
                                  <w:rPr>
                                    <w:color w:val="747480"/>
                                    <w:sz w:val="11"/>
                                    <w:szCs w:val="11"/>
                                    <w:lang w:eastAsia="ko-KR"/>
                                  </w:rPr>
                                  <w:t>Cyber</w:t>
                                </w:r>
                                <w:r w:rsidRPr="00C94BBC">
                                  <w:rPr>
                                    <w:rFonts w:hint="eastAsia"/>
                                    <w:color w:val="747480"/>
                                    <w:sz w:val="11"/>
                                    <w:szCs w:val="11"/>
                                    <w:lang w:eastAsia="ko-KR"/>
                                  </w:rPr>
                                  <w:t xml:space="preserve"> Hub</w:t>
                                </w:r>
                              </w:p>
                              <w:p w14:paraId="6C353CA8" w14:textId="7D5E96AE" w:rsidR="00212055" w:rsidRPr="00C94BBC" w:rsidRDefault="00212055" w:rsidP="006E40BE">
                                <w:pPr>
                                  <w:pStyle w:val="EYNormal"/>
                                  <w:ind w:rightChars="-143" w:right="-286" w:firstLineChars="50" w:firstLine="55"/>
                                  <w:rPr>
                                    <w:color w:val="747480"/>
                                    <w:sz w:val="11"/>
                                    <w:szCs w:val="11"/>
                                    <w:lang w:eastAsia="ko-KR"/>
                                  </w:rPr>
                                </w:pPr>
                                <w:r>
                                  <w:rPr>
                                    <w:rFonts w:hint="eastAsia"/>
                                    <w:color w:val="747480"/>
                                    <w:sz w:val="11"/>
                                    <w:szCs w:val="11"/>
                                    <w:lang w:eastAsia="ko-KR"/>
                                  </w:rPr>
                                  <w:t xml:space="preserve">- </w:t>
                                </w:r>
                                <w:r w:rsidRPr="00C94BBC">
                                  <w:rPr>
                                    <w:color w:val="747480"/>
                                    <w:sz w:val="11"/>
                                    <w:szCs w:val="11"/>
                                  </w:rPr>
                                  <w:t>Address Line 1</w:t>
                                </w:r>
                                <w:r w:rsidRPr="00C94BBC">
                                  <w:rPr>
                                    <w:rFonts w:hint="eastAsia"/>
                                    <w:color w:val="747480"/>
                                    <w:sz w:val="11"/>
                                    <w:szCs w:val="11"/>
                                    <w:lang w:eastAsia="ko-KR"/>
                                  </w:rPr>
                                  <w:t xml:space="preserve">: </w:t>
                                </w:r>
                                <w:r w:rsidRPr="007E5138">
                                  <w:rPr>
                                    <w:color w:val="747480"/>
                                    <w:sz w:val="11"/>
                                    <w:szCs w:val="11"/>
                                    <w:lang w:eastAsia="ko-KR"/>
                                  </w:rPr>
                                  <w:t xml:space="preserve">Parc.1 Tower 2, 108 </w:t>
                                </w:r>
                                <w:proofErr w:type="spellStart"/>
                                <w:r w:rsidRPr="007E5138">
                                  <w:rPr>
                                    <w:color w:val="747480"/>
                                    <w:sz w:val="11"/>
                                    <w:szCs w:val="11"/>
                                    <w:lang w:eastAsia="ko-KR"/>
                                  </w:rPr>
                                  <w:t>Yeoui-daero</w:t>
                                </w:r>
                                <w:proofErr w:type="spellEnd"/>
                                <w:r w:rsidRPr="007E5138">
                                  <w:rPr>
                                    <w:color w:val="747480"/>
                                    <w:sz w:val="11"/>
                                    <w:szCs w:val="11"/>
                                    <w:lang w:eastAsia="ko-KR"/>
                                  </w:rPr>
                                  <w:t xml:space="preserve">, </w:t>
                                </w:r>
                                <w:proofErr w:type="spellStart"/>
                                <w:r w:rsidRPr="007E5138">
                                  <w:rPr>
                                    <w:color w:val="747480"/>
                                    <w:sz w:val="11"/>
                                    <w:szCs w:val="11"/>
                                    <w:lang w:eastAsia="ko-KR"/>
                                  </w:rPr>
                                  <w:t>Yeongdeungpo-gu</w:t>
                                </w:r>
                                <w:proofErr w:type="spellEnd"/>
                                <w:r w:rsidRPr="007E5138">
                                  <w:rPr>
                                    <w:color w:val="747480"/>
                                    <w:sz w:val="11"/>
                                    <w:szCs w:val="11"/>
                                    <w:lang w:eastAsia="ko-KR"/>
                                  </w:rPr>
                                  <w:t>, Seoul 07335, Korea</w:t>
                                </w:r>
                                <w:r w:rsidR="00FB2A42">
                                  <w:rPr>
                                    <w:rFonts w:hint="eastAsia"/>
                                    <w:color w:val="747480"/>
                                    <w:sz w:val="11"/>
                                    <w:szCs w:val="11"/>
                                    <w:lang w:eastAsia="ko-KR"/>
                                  </w:rPr>
                                  <w:t xml:space="preserve"> office</w:t>
                                </w:r>
                              </w:p>
                            </w:tc>
                            <w:tc>
                              <w:tcPr>
                                <w:tcW w:w="133" w:type="dxa"/>
                              </w:tcPr>
                              <w:p w14:paraId="5164DF75" w14:textId="77777777" w:rsidR="00212055" w:rsidRPr="008D0B3C" w:rsidRDefault="00212055" w:rsidP="002130FE">
                                <w:pPr>
                                  <w:pStyle w:val="EYNormal"/>
                                  <w:ind w:leftChars="330" w:left="660" w:rightChars="-739" w:right="-1478" w:firstLine="1"/>
                                  <w:rPr>
                                    <w:color w:val="747480"/>
                                    <w:sz w:val="11"/>
                                    <w:szCs w:val="11"/>
                                    <w:lang w:eastAsia="ko-KR"/>
                                  </w:rPr>
                                </w:pPr>
                              </w:p>
                            </w:tc>
                            <w:tc>
                              <w:tcPr>
                                <w:tcW w:w="1601" w:type="dxa"/>
                              </w:tcPr>
                              <w:p w14:paraId="25DD7109" w14:textId="77777777" w:rsidR="00212055" w:rsidRPr="00AB4F6A" w:rsidRDefault="00212055" w:rsidP="00D3089B">
                                <w:pPr>
                                  <w:pStyle w:val="EYNormal"/>
                                  <w:ind w:leftChars="83" w:left="166" w:rightChars="-669" w:right="-1338"/>
                                  <w:rPr>
                                    <w:color w:val="747480"/>
                                    <w:sz w:val="13"/>
                                    <w:szCs w:val="13"/>
                                    <w:lang w:eastAsia="ko-KR"/>
                                  </w:rPr>
                                </w:pPr>
                                <w:r w:rsidRPr="00AB4F6A">
                                  <w:rPr>
                                    <w:color w:val="747480"/>
                                    <w:sz w:val="13"/>
                                    <w:szCs w:val="13"/>
                                  </w:rPr>
                                  <w:t>Tel: +</w:t>
                                </w:r>
                                <w:r w:rsidRPr="00AB4F6A">
                                  <w:rPr>
                                    <w:rFonts w:hint="eastAsia"/>
                                    <w:color w:val="747480"/>
                                    <w:sz w:val="13"/>
                                    <w:szCs w:val="13"/>
                                    <w:lang w:eastAsia="ko-KR"/>
                                  </w:rPr>
                                  <w:t>82</w:t>
                                </w:r>
                                <w:r w:rsidRPr="00AB4F6A">
                                  <w:rPr>
                                    <w:color w:val="747480"/>
                                    <w:sz w:val="13"/>
                                    <w:szCs w:val="13"/>
                                  </w:rPr>
                                  <w:t xml:space="preserve"> </w:t>
                                </w:r>
                                <w:r w:rsidRPr="00AB4F6A">
                                  <w:rPr>
                                    <w:rFonts w:hint="eastAsia"/>
                                    <w:color w:val="747480"/>
                                    <w:sz w:val="13"/>
                                    <w:szCs w:val="13"/>
                                    <w:lang w:eastAsia="ko-KR"/>
                                  </w:rPr>
                                  <w:t>2</w:t>
                                </w:r>
                                <w:r w:rsidRPr="00AB4F6A">
                                  <w:rPr>
                                    <w:color w:val="747480"/>
                                    <w:sz w:val="13"/>
                                    <w:szCs w:val="13"/>
                                  </w:rPr>
                                  <w:t xml:space="preserve"> </w:t>
                                </w:r>
                                <w:r w:rsidRPr="00AB4F6A">
                                  <w:rPr>
                                    <w:rFonts w:hint="eastAsia"/>
                                    <w:color w:val="747480"/>
                                    <w:sz w:val="13"/>
                                    <w:szCs w:val="13"/>
                                    <w:lang w:eastAsia="ko-KR"/>
                                  </w:rPr>
                                  <w:t>3787</w:t>
                                </w:r>
                                <w:r w:rsidRPr="00AB4F6A">
                                  <w:rPr>
                                    <w:color w:val="747480"/>
                                    <w:sz w:val="13"/>
                                    <w:szCs w:val="13"/>
                                  </w:rPr>
                                  <w:t xml:space="preserve"> </w:t>
                                </w:r>
                                <w:r w:rsidRPr="00AB4F6A">
                                  <w:rPr>
                                    <w:rFonts w:hint="eastAsia"/>
                                    <w:color w:val="747480"/>
                                    <w:sz w:val="13"/>
                                    <w:szCs w:val="13"/>
                                    <w:lang w:eastAsia="ko-KR"/>
                                  </w:rPr>
                                  <w:t>6600</w:t>
                                </w:r>
                              </w:p>
                              <w:p w14:paraId="3B461E77" w14:textId="77777777" w:rsidR="00212055" w:rsidRPr="00AB4F6A" w:rsidRDefault="00212055" w:rsidP="00D3089B">
                                <w:pPr>
                                  <w:pStyle w:val="EYNormal"/>
                                  <w:ind w:leftChars="83" w:left="166" w:rightChars="-669" w:right="-1338"/>
                                  <w:rPr>
                                    <w:color w:val="747480"/>
                                    <w:sz w:val="13"/>
                                    <w:szCs w:val="13"/>
                                    <w:lang w:eastAsia="ko-KR"/>
                                  </w:rPr>
                                </w:pPr>
                                <w:r w:rsidRPr="00AB4F6A">
                                  <w:rPr>
                                    <w:color w:val="747480"/>
                                    <w:sz w:val="13"/>
                                    <w:szCs w:val="13"/>
                                  </w:rPr>
                                  <w:t>Fax: +</w:t>
                                </w:r>
                                <w:r w:rsidRPr="00AB4F6A">
                                  <w:rPr>
                                    <w:rFonts w:hint="eastAsia"/>
                                    <w:color w:val="747480"/>
                                    <w:sz w:val="13"/>
                                    <w:szCs w:val="13"/>
                                    <w:lang w:eastAsia="ko-KR"/>
                                  </w:rPr>
                                  <w:t>82 2</w:t>
                                </w:r>
                                <w:r w:rsidRPr="00AB4F6A">
                                  <w:rPr>
                                    <w:color w:val="747480"/>
                                    <w:sz w:val="13"/>
                                    <w:szCs w:val="13"/>
                                  </w:rPr>
                                  <w:t xml:space="preserve"> </w:t>
                                </w:r>
                                <w:r w:rsidRPr="00AB4F6A">
                                  <w:rPr>
                                    <w:rFonts w:hint="eastAsia"/>
                                    <w:color w:val="747480"/>
                                    <w:sz w:val="13"/>
                                    <w:szCs w:val="13"/>
                                    <w:lang w:eastAsia="ko-KR"/>
                                  </w:rPr>
                                  <w:t>6331</w:t>
                                </w:r>
                                <w:r w:rsidRPr="00AB4F6A">
                                  <w:rPr>
                                    <w:color w:val="747480"/>
                                    <w:sz w:val="13"/>
                                    <w:szCs w:val="13"/>
                                  </w:rPr>
                                  <w:t xml:space="preserve"> </w:t>
                                </w:r>
                                <w:r w:rsidRPr="00AB4F6A">
                                  <w:rPr>
                                    <w:rFonts w:hint="eastAsia"/>
                                    <w:color w:val="747480"/>
                                    <w:sz w:val="13"/>
                                    <w:szCs w:val="13"/>
                                    <w:lang w:eastAsia="ko-KR"/>
                                  </w:rPr>
                                  <w:t>0812</w:t>
                                </w:r>
                              </w:p>
                              <w:p w14:paraId="0C0B9DEA" w14:textId="77777777" w:rsidR="00212055" w:rsidRPr="00F25096" w:rsidRDefault="00212055" w:rsidP="00D3089B">
                                <w:pPr>
                                  <w:pStyle w:val="EYNormal"/>
                                  <w:ind w:leftChars="83" w:left="166" w:rightChars="-669" w:right="-1338"/>
                                  <w:rPr>
                                    <w:color w:val="747480"/>
                                    <w:sz w:val="15"/>
                                    <w:szCs w:val="15"/>
                                  </w:rPr>
                                </w:pPr>
                                <w:r w:rsidRPr="00AB4F6A">
                                  <w:rPr>
                                    <w:color w:val="747480"/>
                                    <w:sz w:val="13"/>
                                    <w:szCs w:val="13"/>
                                  </w:rPr>
                                  <w:t>ey.com</w:t>
                                </w:r>
                              </w:p>
                            </w:tc>
                          </w:tr>
                        </w:tbl>
                        <w:p w14:paraId="3EDDB11B" w14:textId="77777777" w:rsidR="00212055" w:rsidRPr="00F25096" w:rsidRDefault="00212055" w:rsidP="00212055">
                          <w:pPr>
                            <w:pStyle w:val="EYNormal"/>
                            <w:rPr>
                              <w:color w:val="747480"/>
                              <w:sz w:val="15"/>
                              <w:szCs w:val="15"/>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82685F0" id="_x0000_t202" coordsize="21600,21600" o:spt="202" path="m,l,21600r21600,l21600,xe">
              <v:stroke joinstyle="miter"/>
              <v:path gradientshapeok="t" o:connecttype="rect"/>
            </v:shapetype>
            <v:shape id="Text Box 2" o:spid="_x0000_s1031" type="#_x0000_t202" style="position:absolute;left:0;text-align:left;margin-left:155.6pt;margin-top:0;width:489.55pt;height:40.85pt;z-index:251658242;visibility:visible;mso-wrap-style:square;mso-width-percent:0;mso-height-percent:0;mso-wrap-distance-left:9pt;mso-wrap-distance-top:0;mso-wrap-distance-right:9pt;mso-wrap-distance-bottom:0;mso-position-horizontal:absolute;mso-position-horizontal-relative:page;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" filled="f" stroked="f">
              <v:textbox inset="0,0,0,0">
                <w:txbxContent>
                  <w:tbl>
                    <w:tblPr>
                      <w:tblStyle w:val="1"/>
                      <w:tblW w:w="7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9"/>
                      <w:gridCol w:w="133"/>
                      <w:gridCol w:w="1601"/>
                    </w:tblGrid>
                    <w:tr w:rsidR="00212055" w:rsidRPr="00F25096" w14:paraId="34B5D5F4" w14:textId="77777777" w:rsidTr="00751E0D">
                      <w:trPr>
                        <w:trHeight w:val="915"/>
                      </w:trPr>
                      <w:tc>
                        <w:tcPr>
                          <w:tcW w:w="5679" w:type="dxa"/>
                        </w:tcPr>
                        <w:p w14:paraId="4DAAF1B6" w14:textId="77777777" w:rsidR="00212055" w:rsidRPr="00C94BBC" w:rsidRDefault="00212055" w:rsidP="00FF5935">
                          <w:pPr>
                            <w:pStyle w:val="EYNormal"/>
                            <w:ind w:rightChars="-143" w:right="-286"/>
                            <w:rPr>
                              <w:color w:val="747480"/>
                              <w:sz w:val="11"/>
                              <w:szCs w:val="11"/>
                              <w:lang w:eastAsia="ko-KR"/>
                            </w:rPr>
                          </w:pPr>
                          <w:r w:rsidRPr="00C94BBC">
                            <w:rPr>
                              <w:rFonts w:hint="eastAsia"/>
                              <w:color w:val="747480"/>
                              <w:sz w:val="11"/>
                              <w:szCs w:val="11"/>
                              <w:lang w:eastAsia="ko-KR"/>
                            </w:rPr>
                            <w:t xml:space="preserve">EY Maritime </w:t>
                          </w:r>
                          <w:r w:rsidRPr="00C94BBC">
                            <w:rPr>
                              <w:color w:val="747480"/>
                              <w:sz w:val="11"/>
                              <w:szCs w:val="11"/>
                              <w:lang w:eastAsia="ko-KR"/>
                            </w:rPr>
                            <w:t>Cyber</w:t>
                          </w:r>
                          <w:r w:rsidRPr="00C94BBC">
                            <w:rPr>
                              <w:rFonts w:hint="eastAsia"/>
                              <w:color w:val="747480"/>
                              <w:sz w:val="11"/>
                              <w:szCs w:val="11"/>
                              <w:lang w:eastAsia="ko-KR"/>
                            </w:rPr>
                            <w:t xml:space="preserve"> Hub</w:t>
                          </w:r>
                        </w:p>
                        <w:p w14:paraId="6C353CA8" w14:textId="7D5E96AE" w:rsidR="00212055" w:rsidRPr="00C94BBC" w:rsidRDefault="00212055" w:rsidP="006E40BE">
                          <w:pPr>
                            <w:pStyle w:val="EYNormal"/>
                            <w:ind w:rightChars="-143" w:right="-286" w:firstLineChars="50" w:firstLine="55"/>
                            <w:rPr>
                              <w:color w:val="747480"/>
                              <w:sz w:val="11"/>
                              <w:szCs w:val="11"/>
                              <w:lang w:eastAsia="ko-KR"/>
                            </w:rPr>
                          </w:pPr>
                          <w:r>
                            <w:rPr>
                              <w:rFonts w:hint="eastAsia"/>
                              <w:color w:val="747480"/>
                              <w:sz w:val="11"/>
                              <w:szCs w:val="11"/>
                              <w:lang w:eastAsia="ko-KR"/>
                            </w:rPr>
                            <w:t xml:space="preserve">- </w:t>
                          </w:r>
                          <w:r w:rsidRPr="00C94BBC">
                            <w:rPr>
                              <w:color w:val="747480"/>
                              <w:sz w:val="11"/>
                              <w:szCs w:val="11"/>
                            </w:rPr>
                            <w:t>Address Line 1</w:t>
                          </w:r>
                          <w:r w:rsidRPr="00C94BBC">
                            <w:rPr>
                              <w:rFonts w:hint="eastAsia"/>
                              <w:color w:val="747480"/>
                              <w:sz w:val="11"/>
                              <w:szCs w:val="11"/>
                              <w:lang w:eastAsia="ko-KR"/>
                            </w:rPr>
                            <w:t xml:space="preserve">: </w:t>
                          </w:r>
                          <w:r w:rsidRPr="007E5138">
                            <w:rPr>
                              <w:color w:val="747480"/>
                              <w:sz w:val="11"/>
                              <w:szCs w:val="11"/>
                              <w:lang w:eastAsia="ko-KR"/>
                            </w:rPr>
                            <w:t xml:space="preserve">Parc.1 Tower 2, 108 </w:t>
                          </w:r>
                          <w:proofErr w:type="spellStart"/>
                          <w:r w:rsidRPr="007E5138">
                            <w:rPr>
                              <w:color w:val="747480"/>
                              <w:sz w:val="11"/>
                              <w:szCs w:val="11"/>
                              <w:lang w:eastAsia="ko-KR"/>
                            </w:rPr>
                            <w:t>Yeoui-daero</w:t>
                          </w:r>
                          <w:proofErr w:type="spellEnd"/>
                          <w:r w:rsidRPr="007E5138">
                            <w:rPr>
                              <w:color w:val="747480"/>
                              <w:sz w:val="11"/>
                              <w:szCs w:val="11"/>
                              <w:lang w:eastAsia="ko-KR"/>
                            </w:rPr>
                            <w:t xml:space="preserve">, </w:t>
                          </w:r>
                          <w:proofErr w:type="spellStart"/>
                          <w:r w:rsidRPr="007E5138">
                            <w:rPr>
                              <w:color w:val="747480"/>
                              <w:sz w:val="11"/>
                              <w:szCs w:val="11"/>
                              <w:lang w:eastAsia="ko-KR"/>
                            </w:rPr>
                            <w:t>Yeongdeungpo-gu</w:t>
                          </w:r>
                          <w:proofErr w:type="spellEnd"/>
                          <w:r w:rsidRPr="007E5138">
                            <w:rPr>
                              <w:color w:val="747480"/>
                              <w:sz w:val="11"/>
                              <w:szCs w:val="11"/>
                              <w:lang w:eastAsia="ko-KR"/>
                            </w:rPr>
                            <w:t>, Seoul 07335, Korea</w:t>
                          </w:r>
                          <w:r w:rsidR="00FB2A42">
                            <w:rPr>
                              <w:rFonts w:hint="eastAsia"/>
                              <w:color w:val="747480"/>
                              <w:sz w:val="11"/>
                              <w:szCs w:val="11"/>
                              <w:lang w:eastAsia="ko-KR"/>
                            </w:rPr>
                            <w:t xml:space="preserve"> office</w:t>
                          </w:r>
                        </w:p>
                      </w:tc>
                      <w:tc>
                        <w:tcPr>
                          <w:tcW w:w="133" w:type="dxa"/>
                        </w:tcPr>
                        <w:p w14:paraId="5164DF75" w14:textId="77777777" w:rsidR="00212055" w:rsidRPr="008D0B3C" w:rsidRDefault="00212055" w:rsidP="002130FE">
                          <w:pPr>
                            <w:pStyle w:val="EYNormal"/>
                            <w:ind w:leftChars="330" w:left="660" w:rightChars="-739" w:right="-1478" w:firstLine="1"/>
                            <w:rPr>
                              <w:color w:val="747480"/>
                              <w:sz w:val="11"/>
                              <w:szCs w:val="11"/>
                              <w:lang w:eastAsia="ko-KR"/>
                            </w:rPr>
                          </w:pPr>
                        </w:p>
                      </w:tc>
                      <w:tc>
                        <w:tcPr>
                          <w:tcW w:w="1601" w:type="dxa"/>
                        </w:tcPr>
                        <w:p w14:paraId="25DD7109" w14:textId="77777777" w:rsidR="00212055" w:rsidRPr="00AB4F6A" w:rsidRDefault="00212055" w:rsidP="00D3089B">
                          <w:pPr>
                            <w:pStyle w:val="EYNormal"/>
                            <w:ind w:leftChars="83" w:left="166" w:rightChars="-669" w:right="-1338"/>
                            <w:rPr>
                              <w:color w:val="747480"/>
                              <w:sz w:val="13"/>
                              <w:szCs w:val="13"/>
                              <w:lang w:eastAsia="ko-KR"/>
                            </w:rPr>
                          </w:pPr>
                          <w:r w:rsidRPr="00AB4F6A">
                            <w:rPr>
                              <w:color w:val="747480"/>
                              <w:sz w:val="13"/>
                              <w:szCs w:val="13"/>
                            </w:rPr>
                            <w:t>Tel: +</w:t>
                          </w:r>
                          <w:r w:rsidRPr="00AB4F6A">
                            <w:rPr>
                              <w:rFonts w:hint="eastAsia"/>
                              <w:color w:val="747480"/>
                              <w:sz w:val="13"/>
                              <w:szCs w:val="13"/>
                              <w:lang w:eastAsia="ko-KR"/>
                            </w:rPr>
                            <w:t>82</w:t>
                          </w:r>
                          <w:r w:rsidRPr="00AB4F6A">
                            <w:rPr>
                              <w:color w:val="747480"/>
                              <w:sz w:val="13"/>
                              <w:szCs w:val="13"/>
                            </w:rPr>
                            <w:t xml:space="preserve"> </w:t>
                          </w:r>
                          <w:r w:rsidRPr="00AB4F6A">
                            <w:rPr>
                              <w:rFonts w:hint="eastAsia"/>
                              <w:color w:val="747480"/>
                              <w:sz w:val="13"/>
                              <w:szCs w:val="13"/>
                              <w:lang w:eastAsia="ko-KR"/>
                            </w:rPr>
                            <w:t>2</w:t>
                          </w:r>
                          <w:r w:rsidRPr="00AB4F6A">
                            <w:rPr>
                              <w:color w:val="747480"/>
                              <w:sz w:val="13"/>
                              <w:szCs w:val="13"/>
                            </w:rPr>
                            <w:t xml:space="preserve"> </w:t>
                          </w:r>
                          <w:r w:rsidRPr="00AB4F6A">
                            <w:rPr>
                              <w:rFonts w:hint="eastAsia"/>
                              <w:color w:val="747480"/>
                              <w:sz w:val="13"/>
                              <w:szCs w:val="13"/>
                              <w:lang w:eastAsia="ko-KR"/>
                            </w:rPr>
                            <w:t>3787</w:t>
                          </w:r>
                          <w:r w:rsidRPr="00AB4F6A">
                            <w:rPr>
                              <w:color w:val="747480"/>
                              <w:sz w:val="13"/>
                              <w:szCs w:val="13"/>
                            </w:rPr>
                            <w:t xml:space="preserve"> </w:t>
                          </w:r>
                          <w:r w:rsidRPr="00AB4F6A">
                            <w:rPr>
                              <w:rFonts w:hint="eastAsia"/>
                              <w:color w:val="747480"/>
                              <w:sz w:val="13"/>
                              <w:szCs w:val="13"/>
                              <w:lang w:eastAsia="ko-KR"/>
                            </w:rPr>
                            <w:t>6600</w:t>
                          </w:r>
                        </w:p>
                        <w:p w14:paraId="3B461E77" w14:textId="77777777" w:rsidR="00212055" w:rsidRPr="00AB4F6A" w:rsidRDefault="00212055" w:rsidP="00D3089B">
                          <w:pPr>
                            <w:pStyle w:val="EYNormal"/>
                            <w:ind w:leftChars="83" w:left="166" w:rightChars="-669" w:right="-1338"/>
                            <w:rPr>
                              <w:color w:val="747480"/>
                              <w:sz w:val="13"/>
                              <w:szCs w:val="13"/>
                              <w:lang w:eastAsia="ko-KR"/>
                            </w:rPr>
                          </w:pPr>
                          <w:r w:rsidRPr="00AB4F6A">
                            <w:rPr>
                              <w:color w:val="747480"/>
                              <w:sz w:val="13"/>
                              <w:szCs w:val="13"/>
                            </w:rPr>
                            <w:t>Fax: +</w:t>
                          </w:r>
                          <w:r w:rsidRPr="00AB4F6A">
                            <w:rPr>
                              <w:rFonts w:hint="eastAsia"/>
                              <w:color w:val="747480"/>
                              <w:sz w:val="13"/>
                              <w:szCs w:val="13"/>
                              <w:lang w:eastAsia="ko-KR"/>
                            </w:rPr>
                            <w:t>82 2</w:t>
                          </w:r>
                          <w:r w:rsidRPr="00AB4F6A">
                            <w:rPr>
                              <w:color w:val="747480"/>
                              <w:sz w:val="13"/>
                              <w:szCs w:val="13"/>
                            </w:rPr>
                            <w:t xml:space="preserve"> </w:t>
                          </w:r>
                          <w:r w:rsidRPr="00AB4F6A">
                            <w:rPr>
                              <w:rFonts w:hint="eastAsia"/>
                              <w:color w:val="747480"/>
                              <w:sz w:val="13"/>
                              <w:szCs w:val="13"/>
                              <w:lang w:eastAsia="ko-KR"/>
                            </w:rPr>
                            <w:t>6331</w:t>
                          </w:r>
                          <w:r w:rsidRPr="00AB4F6A">
                            <w:rPr>
                              <w:color w:val="747480"/>
                              <w:sz w:val="13"/>
                              <w:szCs w:val="13"/>
                            </w:rPr>
                            <w:t xml:space="preserve"> </w:t>
                          </w:r>
                          <w:r w:rsidRPr="00AB4F6A">
                            <w:rPr>
                              <w:rFonts w:hint="eastAsia"/>
                              <w:color w:val="747480"/>
                              <w:sz w:val="13"/>
                              <w:szCs w:val="13"/>
                              <w:lang w:eastAsia="ko-KR"/>
                            </w:rPr>
                            <w:t>0812</w:t>
                          </w:r>
                        </w:p>
                        <w:p w14:paraId="0C0B9DEA" w14:textId="77777777" w:rsidR="00212055" w:rsidRPr="00F25096" w:rsidRDefault="00212055" w:rsidP="00D3089B">
                          <w:pPr>
                            <w:pStyle w:val="EYNormal"/>
                            <w:ind w:leftChars="83" w:left="166" w:rightChars="-669" w:right="-1338"/>
                            <w:rPr>
                              <w:color w:val="747480"/>
                              <w:sz w:val="15"/>
                              <w:szCs w:val="15"/>
                            </w:rPr>
                          </w:pPr>
                          <w:r w:rsidRPr="00AB4F6A">
                            <w:rPr>
                              <w:color w:val="747480"/>
                              <w:sz w:val="13"/>
                              <w:szCs w:val="13"/>
                            </w:rPr>
                            <w:t>ey.com</w:t>
                          </w:r>
                        </w:p>
                      </w:tc>
                    </w:tr>
                  </w:tbl>
                  <w:p w14:paraId="3EDDB11B" w14:textId="77777777" w:rsidR="00212055" w:rsidRPr="00F25096" w:rsidRDefault="00212055" w:rsidP="00212055">
                    <w:pPr>
                      <w:pStyle w:val="EYNormal"/>
                      <w:rPr>
                        <w:color w:val="747480"/>
                        <w:sz w:val="15"/>
                        <w:szCs w:val="15"/>
                      </w:rPr>
                    </w:pPr>
                  </w:p>
                </w:txbxContent>
              </v:textbox>
              <w10:wrap type="square" anchorx="page" anchory="margin"/>
              <w10:anchorlock/>
            </v:shape>
          </w:pict>
        </mc:Fallback>
      </mc:AlternateContent>
    </w:r>
    <w:r w:rsidR="00212055">
      <w:rPr>
        <w:noProof/>
      </w:rPr>
      <w:drawing>
        <wp:anchor distT="0" distB="0" distL="114300" distR="114300" simplePos="0" relativeHeight="251658243" behindDoc="1" locked="0" layoutInCell="1" allowOverlap="1" wp14:anchorId="47FDC93B" wp14:editId="6E1DAACE">
          <wp:simplePos x="0" y="0"/>
          <wp:positionH relativeFrom="margin">
            <wp:posOffset>0</wp:posOffset>
          </wp:positionH>
          <wp:positionV relativeFrom="paragraph">
            <wp:posOffset>-635</wp:posOffset>
          </wp:positionV>
          <wp:extent cx="464460" cy="544433"/>
          <wp:effectExtent l="0" t="0" r="0" b="8255"/>
          <wp:wrapNone/>
          <wp:docPr id="1200233493" name="Picture 1" descr="C:\Users\sanuja.sajan\AppData\Local\Microsoft\Windows\INetCache\Content.Word\EY_Logo_Beam_Tag_Stacked_RGB_EN.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uja.sajan\AppData\Local\Microsoft\Windows\INetCache\Content.Word\EY_Logo_Beam_Tag_Stacked_RGB_EN.WM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4460" cy="544433"/>
                  </a:xfrm>
                  <a:prstGeom prst="rect">
                    <a:avLst/>
                  </a:prstGeom>
                  <a:noFill/>
                  <a:ln>
                    <a:noFill/>
                  </a:ln>
                </pic:spPr>
              </pic:pic>
            </a:graphicData>
          </a:graphic>
          <wp14:sizeRelH relativeFrom="page">
            <wp14:pctWidth>0</wp14:pctWidth>
          </wp14:sizeRelH>
          <wp14:sizeRelV relativeFrom="page">
            <wp14:pctHeight>0</wp14:pctHeight>
          </wp14:sizeRelV>
        </wp:anchor>
      </w:drawing>
    </w:r>
    <w:r w:rsidR="00212055">
      <w:rPr>
        <w:noProof/>
      </w:rPr>
      <w:drawing>
        <wp:anchor distT="0" distB="0" distL="114300" distR="114300" simplePos="0" relativeHeight="251658244" behindDoc="0" locked="0" layoutInCell="1" allowOverlap="1" wp14:anchorId="032EA0E4" wp14:editId="2EDF0EA4">
          <wp:simplePos x="0" y="0"/>
          <wp:positionH relativeFrom="column">
            <wp:posOffset>467995</wp:posOffset>
          </wp:positionH>
          <wp:positionV relativeFrom="paragraph">
            <wp:posOffset>82550</wp:posOffset>
          </wp:positionV>
          <wp:extent cx="441054" cy="476299"/>
          <wp:effectExtent l="0" t="0" r="0" b="0"/>
          <wp:wrapNone/>
          <wp:docPr id="2107972492" name="Picture 2" descr="엠블럼, 배지, 상징, 로고이(가) 표시된 사진&#10;&#10;자동 생성된 설명">
            <a:extLst xmlns:a="http://schemas.openxmlformats.org/drawingml/2006/main">
              <a:ext uri="{FF2B5EF4-FFF2-40B4-BE49-F238E27FC236}">
                <a16:creationId xmlns:a16="http://schemas.microsoft.com/office/drawing/2014/main" id="{3AD261B3-5080-FB7D-EE71-682EE5E5E9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53091" name="Picture 2" descr="엠블럼, 배지, 상징, 로고이(가) 표시된 사진&#10;&#10;자동 생성된 설명">
                    <a:extLst>
                      <a:ext uri="{FF2B5EF4-FFF2-40B4-BE49-F238E27FC236}">
                        <a16:creationId xmlns:a16="http://schemas.microsoft.com/office/drawing/2014/main" id="{3AD261B3-5080-FB7D-EE71-682EE5E5E992}"/>
                      </a:ext>
                    </a:extLst>
                  </pic:cNvPr>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441054" cy="476299"/>
                  </a:xfrm>
                  <a:prstGeom prst="rect">
                    <a:avLst/>
                  </a:prstGeom>
                  <a:noFill/>
                </pic:spPr>
              </pic:pic>
            </a:graphicData>
          </a:graphic>
          <wp14:sizeRelH relativeFrom="margin">
            <wp14:pctWidth>0</wp14:pctWidth>
          </wp14:sizeRelH>
          <wp14:sizeRelV relativeFrom="margin">
            <wp14:pctHeight>0</wp14:pctHeight>
          </wp14:sizeRelV>
        </wp:anchor>
      </w:drawing>
    </w:r>
  </w:p>
  <w:p w14:paraId="13C476A5" w14:textId="2E2C24C4" w:rsidR="007576CA" w:rsidRDefault="007576C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EAFDB" w14:textId="77777777" w:rsidR="005E1FDD" w:rsidRDefault="005E1FDD">
    <w:pPr>
      <w:pStyle w:val="Header"/>
    </w:pPr>
  </w:p>
  <w:p w14:paraId="0ACD4991" w14:textId="77777777" w:rsidR="005E1FDD" w:rsidRDefault="005E1F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C09"/>
    <w:multiLevelType w:val="hybridMultilevel"/>
    <w:tmpl w:val="85BAA2DE"/>
    <w:lvl w:ilvl="0" w:tplc="5C5A7A2A">
      <w:start w:val="1"/>
      <w:numFmt w:val="bullet"/>
      <w:lvlText w:val="-"/>
      <w:lvlJc w:val="left"/>
      <w:pPr>
        <w:ind w:left="880" w:hanging="44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0556B33"/>
    <w:multiLevelType w:val="hybridMultilevel"/>
    <w:tmpl w:val="29D63C4C"/>
    <w:lvl w:ilvl="0" w:tplc="04090001">
      <w:start w:val="1"/>
      <w:numFmt w:val="bullet"/>
      <w:lvlText w:val=""/>
      <w:lvlJc w:val="left"/>
      <w:pPr>
        <w:ind w:left="1367" w:hanging="440"/>
      </w:pPr>
      <w:rPr>
        <w:rFonts w:ascii="Wingdings" w:hAnsi="Wingdings" w:hint="default"/>
      </w:rPr>
    </w:lvl>
    <w:lvl w:ilvl="1" w:tplc="04090009">
      <w:start w:val="1"/>
      <w:numFmt w:val="bullet"/>
      <w:lvlText w:val=""/>
      <w:lvlJc w:val="left"/>
      <w:pPr>
        <w:ind w:left="1807" w:hanging="440"/>
      </w:pPr>
      <w:rPr>
        <w:rFonts w:ascii="Wingdings" w:hAnsi="Wingdings" w:hint="default"/>
      </w:rPr>
    </w:lvl>
    <w:lvl w:ilvl="2" w:tplc="04090005" w:tentative="1">
      <w:start w:val="1"/>
      <w:numFmt w:val="bullet"/>
      <w:lvlText w:val=""/>
      <w:lvlJc w:val="left"/>
      <w:pPr>
        <w:ind w:left="2247" w:hanging="440"/>
      </w:pPr>
      <w:rPr>
        <w:rFonts w:ascii="Wingdings" w:hAnsi="Wingdings" w:hint="default"/>
      </w:rPr>
    </w:lvl>
    <w:lvl w:ilvl="3" w:tplc="04090001" w:tentative="1">
      <w:start w:val="1"/>
      <w:numFmt w:val="bullet"/>
      <w:lvlText w:val=""/>
      <w:lvlJc w:val="left"/>
      <w:pPr>
        <w:ind w:left="2687" w:hanging="440"/>
      </w:pPr>
      <w:rPr>
        <w:rFonts w:ascii="Wingdings" w:hAnsi="Wingdings" w:hint="default"/>
      </w:rPr>
    </w:lvl>
    <w:lvl w:ilvl="4" w:tplc="04090003" w:tentative="1">
      <w:start w:val="1"/>
      <w:numFmt w:val="bullet"/>
      <w:lvlText w:val=""/>
      <w:lvlJc w:val="left"/>
      <w:pPr>
        <w:ind w:left="3127" w:hanging="440"/>
      </w:pPr>
      <w:rPr>
        <w:rFonts w:ascii="Wingdings" w:hAnsi="Wingdings" w:hint="default"/>
      </w:rPr>
    </w:lvl>
    <w:lvl w:ilvl="5" w:tplc="04090005" w:tentative="1">
      <w:start w:val="1"/>
      <w:numFmt w:val="bullet"/>
      <w:lvlText w:val=""/>
      <w:lvlJc w:val="left"/>
      <w:pPr>
        <w:ind w:left="3567" w:hanging="440"/>
      </w:pPr>
      <w:rPr>
        <w:rFonts w:ascii="Wingdings" w:hAnsi="Wingdings" w:hint="default"/>
      </w:rPr>
    </w:lvl>
    <w:lvl w:ilvl="6" w:tplc="04090001" w:tentative="1">
      <w:start w:val="1"/>
      <w:numFmt w:val="bullet"/>
      <w:lvlText w:val=""/>
      <w:lvlJc w:val="left"/>
      <w:pPr>
        <w:ind w:left="4007" w:hanging="440"/>
      </w:pPr>
      <w:rPr>
        <w:rFonts w:ascii="Wingdings" w:hAnsi="Wingdings" w:hint="default"/>
      </w:rPr>
    </w:lvl>
    <w:lvl w:ilvl="7" w:tplc="04090003" w:tentative="1">
      <w:start w:val="1"/>
      <w:numFmt w:val="bullet"/>
      <w:lvlText w:val=""/>
      <w:lvlJc w:val="left"/>
      <w:pPr>
        <w:ind w:left="4447" w:hanging="440"/>
      </w:pPr>
      <w:rPr>
        <w:rFonts w:ascii="Wingdings" w:hAnsi="Wingdings" w:hint="default"/>
      </w:rPr>
    </w:lvl>
    <w:lvl w:ilvl="8" w:tplc="04090005" w:tentative="1">
      <w:start w:val="1"/>
      <w:numFmt w:val="bullet"/>
      <w:lvlText w:val=""/>
      <w:lvlJc w:val="left"/>
      <w:pPr>
        <w:ind w:left="4887" w:hanging="440"/>
      </w:pPr>
      <w:rPr>
        <w:rFonts w:ascii="Wingdings" w:hAnsi="Wingdings" w:hint="default"/>
      </w:rPr>
    </w:lvl>
  </w:abstractNum>
  <w:abstractNum w:abstractNumId="2" w15:restartNumberingAfterBreak="0">
    <w:nsid w:val="0A616F2D"/>
    <w:multiLevelType w:val="hybridMultilevel"/>
    <w:tmpl w:val="D92611DE"/>
    <w:lvl w:ilvl="0" w:tplc="5C5A7A2A">
      <w:start w:val="1"/>
      <w:numFmt w:val="bullet"/>
      <w:lvlText w:val="-"/>
      <w:lvlJc w:val="left"/>
      <w:pPr>
        <w:ind w:left="880" w:hanging="44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3B53938"/>
    <w:multiLevelType w:val="hybridMultilevel"/>
    <w:tmpl w:val="D5967EDE"/>
    <w:lvl w:ilvl="0" w:tplc="04090017">
      <w:start w:val="1"/>
      <w:numFmt w:val="lowerLetter"/>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4" w15:restartNumberingAfterBreak="0">
    <w:nsid w:val="17EB47A1"/>
    <w:multiLevelType w:val="hybridMultilevel"/>
    <w:tmpl w:val="45F41B50"/>
    <w:lvl w:ilvl="0" w:tplc="5C5A7A2A">
      <w:start w:val="1"/>
      <w:numFmt w:val="bullet"/>
      <w:lvlText w:val="-"/>
      <w:lvlJc w:val="left"/>
      <w:pPr>
        <w:ind w:left="880" w:hanging="44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95D38EE"/>
    <w:multiLevelType w:val="hybridMultilevel"/>
    <w:tmpl w:val="6284FC3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1B442DD5"/>
    <w:multiLevelType w:val="hybridMultilevel"/>
    <w:tmpl w:val="E138D08E"/>
    <w:lvl w:ilvl="0" w:tplc="5C5A7A2A">
      <w:start w:val="1"/>
      <w:numFmt w:val="bullet"/>
      <w:lvlText w:val="-"/>
      <w:lvlJc w:val="left"/>
      <w:pPr>
        <w:ind w:left="880" w:hanging="44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EE44CDA"/>
    <w:multiLevelType w:val="multilevel"/>
    <w:tmpl w:val="003A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C69D7"/>
    <w:multiLevelType w:val="hybridMultilevel"/>
    <w:tmpl w:val="17EC0AD8"/>
    <w:lvl w:ilvl="0" w:tplc="04090019">
      <w:start w:val="1"/>
      <w:numFmt w:val="upperLetter"/>
      <w:lvlText w:val="%1."/>
      <w:lvlJc w:val="left"/>
      <w:pPr>
        <w:ind w:left="724" w:hanging="440"/>
      </w:pPr>
    </w:lvl>
    <w:lvl w:ilvl="1" w:tplc="FFFFFFFF" w:tentative="1">
      <w:start w:val="1"/>
      <w:numFmt w:val="upperLetter"/>
      <w:lvlText w:val="%2."/>
      <w:lvlJc w:val="left"/>
      <w:pPr>
        <w:ind w:left="1164" w:hanging="440"/>
      </w:pPr>
    </w:lvl>
    <w:lvl w:ilvl="2" w:tplc="FFFFFFFF" w:tentative="1">
      <w:start w:val="1"/>
      <w:numFmt w:val="lowerRoman"/>
      <w:lvlText w:val="%3."/>
      <w:lvlJc w:val="right"/>
      <w:pPr>
        <w:ind w:left="1604" w:hanging="440"/>
      </w:pPr>
    </w:lvl>
    <w:lvl w:ilvl="3" w:tplc="FFFFFFFF" w:tentative="1">
      <w:start w:val="1"/>
      <w:numFmt w:val="decimal"/>
      <w:lvlText w:val="%4."/>
      <w:lvlJc w:val="left"/>
      <w:pPr>
        <w:ind w:left="2044" w:hanging="440"/>
      </w:pPr>
    </w:lvl>
    <w:lvl w:ilvl="4" w:tplc="FFFFFFFF" w:tentative="1">
      <w:start w:val="1"/>
      <w:numFmt w:val="upperLetter"/>
      <w:lvlText w:val="%5."/>
      <w:lvlJc w:val="left"/>
      <w:pPr>
        <w:ind w:left="2484" w:hanging="440"/>
      </w:pPr>
    </w:lvl>
    <w:lvl w:ilvl="5" w:tplc="FFFFFFFF" w:tentative="1">
      <w:start w:val="1"/>
      <w:numFmt w:val="lowerRoman"/>
      <w:lvlText w:val="%6."/>
      <w:lvlJc w:val="right"/>
      <w:pPr>
        <w:ind w:left="2924" w:hanging="440"/>
      </w:pPr>
    </w:lvl>
    <w:lvl w:ilvl="6" w:tplc="FFFFFFFF" w:tentative="1">
      <w:start w:val="1"/>
      <w:numFmt w:val="decimal"/>
      <w:lvlText w:val="%7."/>
      <w:lvlJc w:val="left"/>
      <w:pPr>
        <w:ind w:left="3364" w:hanging="440"/>
      </w:pPr>
    </w:lvl>
    <w:lvl w:ilvl="7" w:tplc="FFFFFFFF" w:tentative="1">
      <w:start w:val="1"/>
      <w:numFmt w:val="upperLetter"/>
      <w:lvlText w:val="%8."/>
      <w:lvlJc w:val="left"/>
      <w:pPr>
        <w:ind w:left="3804" w:hanging="440"/>
      </w:pPr>
    </w:lvl>
    <w:lvl w:ilvl="8" w:tplc="FFFFFFFF" w:tentative="1">
      <w:start w:val="1"/>
      <w:numFmt w:val="lowerRoman"/>
      <w:lvlText w:val="%9."/>
      <w:lvlJc w:val="right"/>
      <w:pPr>
        <w:ind w:left="4244" w:hanging="440"/>
      </w:pPr>
    </w:lvl>
  </w:abstractNum>
  <w:abstractNum w:abstractNumId="9" w15:restartNumberingAfterBreak="0">
    <w:nsid w:val="273263F3"/>
    <w:multiLevelType w:val="hybridMultilevel"/>
    <w:tmpl w:val="8122562A"/>
    <w:lvl w:ilvl="0" w:tplc="5C5A7A2A">
      <w:start w:val="1"/>
      <w:numFmt w:val="bullet"/>
      <w:lvlText w:val="-"/>
      <w:lvlJc w:val="left"/>
      <w:pPr>
        <w:ind w:left="880" w:hanging="44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2DD21CAD"/>
    <w:multiLevelType w:val="hybridMultilevel"/>
    <w:tmpl w:val="A1B40A0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2E4261D1"/>
    <w:multiLevelType w:val="multilevel"/>
    <w:tmpl w:val="8F92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05527"/>
    <w:multiLevelType w:val="hybridMultilevel"/>
    <w:tmpl w:val="D5CA2522"/>
    <w:lvl w:ilvl="0" w:tplc="FFFFFFFF">
      <w:start w:val="1"/>
      <w:numFmt w:val="bullet"/>
      <w:lvlText w:val="-"/>
      <w:lvlJc w:val="left"/>
      <w:pPr>
        <w:ind w:left="880" w:hanging="440"/>
      </w:pPr>
      <w:rPr>
        <w:rFonts w:ascii="Arial" w:eastAsiaTheme="minorEastAsia" w:hAnsi="Arial" w:cs="Arial" w:hint="default"/>
      </w:rPr>
    </w:lvl>
    <w:lvl w:ilvl="1" w:tplc="04090009">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3" w15:restartNumberingAfterBreak="0">
    <w:nsid w:val="33062294"/>
    <w:multiLevelType w:val="hybridMultilevel"/>
    <w:tmpl w:val="6366D42A"/>
    <w:lvl w:ilvl="0" w:tplc="0409000F">
      <w:start w:val="1"/>
      <w:numFmt w:val="decimal"/>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362317CA"/>
    <w:multiLevelType w:val="hybridMultilevel"/>
    <w:tmpl w:val="4198E6B2"/>
    <w:lvl w:ilvl="0" w:tplc="4648CFBE">
      <w:start w:val="1"/>
      <w:numFmt w:val="upperLetter"/>
      <w:lvlText w:val="%1."/>
      <w:lvlJc w:val="left"/>
      <w:pPr>
        <w:ind w:left="1235" w:hanging="795"/>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38A8442D"/>
    <w:multiLevelType w:val="hybridMultilevel"/>
    <w:tmpl w:val="8C344F4A"/>
    <w:lvl w:ilvl="0" w:tplc="5C5A7A2A">
      <w:start w:val="1"/>
      <w:numFmt w:val="bullet"/>
      <w:lvlText w:val="-"/>
      <w:lvlJc w:val="left"/>
      <w:pPr>
        <w:ind w:left="880" w:hanging="44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39B23421"/>
    <w:multiLevelType w:val="hybridMultilevel"/>
    <w:tmpl w:val="7AF8DD6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B05614E"/>
    <w:multiLevelType w:val="hybridMultilevel"/>
    <w:tmpl w:val="53C41CE2"/>
    <w:lvl w:ilvl="0" w:tplc="04090009">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8" w15:restartNumberingAfterBreak="0">
    <w:nsid w:val="3B185849"/>
    <w:multiLevelType w:val="multilevel"/>
    <w:tmpl w:val="4C7A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11EB0"/>
    <w:multiLevelType w:val="hybridMultilevel"/>
    <w:tmpl w:val="89283A14"/>
    <w:lvl w:ilvl="0" w:tplc="04090019">
      <w:start w:val="1"/>
      <w:numFmt w:val="upperLetter"/>
      <w:lvlText w:val="%1."/>
      <w:lvlJc w:val="left"/>
      <w:pPr>
        <w:ind w:left="724" w:hanging="440"/>
      </w:pPr>
    </w:lvl>
    <w:lvl w:ilvl="1" w:tplc="FFFFFFFF" w:tentative="1">
      <w:start w:val="1"/>
      <w:numFmt w:val="upperLetter"/>
      <w:lvlText w:val="%2."/>
      <w:lvlJc w:val="left"/>
      <w:pPr>
        <w:ind w:left="1164" w:hanging="440"/>
      </w:pPr>
    </w:lvl>
    <w:lvl w:ilvl="2" w:tplc="FFFFFFFF" w:tentative="1">
      <w:start w:val="1"/>
      <w:numFmt w:val="lowerRoman"/>
      <w:lvlText w:val="%3."/>
      <w:lvlJc w:val="right"/>
      <w:pPr>
        <w:ind w:left="1604" w:hanging="440"/>
      </w:pPr>
    </w:lvl>
    <w:lvl w:ilvl="3" w:tplc="FFFFFFFF" w:tentative="1">
      <w:start w:val="1"/>
      <w:numFmt w:val="decimal"/>
      <w:lvlText w:val="%4."/>
      <w:lvlJc w:val="left"/>
      <w:pPr>
        <w:ind w:left="2044" w:hanging="440"/>
      </w:pPr>
    </w:lvl>
    <w:lvl w:ilvl="4" w:tplc="FFFFFFFF" w:tentative="1">
      <w:start w:val="1"/>
      <w:numFmt w:val="upperLetter"/>
      <w:lvlText w:val="%5."/>
      <w:lvlJc w:val="left"/>
      <w:pPr>
        <w:ind w:left="2484" w:hanging="440"/>
      </w:pPr>
    </w:lvl>
    <w:lvl w:ilvl="5" w:tplc="FFFFFFFF" w:tentative="1">
      <w:start w:val="1"/>
      <w:numFmt w:val="lowerRoman"/>
      <w:lvlText w:val="%6."/>
      <w:lvlJc w:val="right"/>
      <w:pPr>
        <w:ind w:left="2924" w:hanging="440"/>
      </w:pPr>
    </w:lvl>
    <w:lvl w:ilvl="6" w:tplc="FFFFFFFF" w:tentative="1">
      <w:start w:val="1"/>
      <w:numFmt w:val="decimal"/>
      <w:lvlText w:val="%7."/>
      <w:lvlJc w:val="left"/>
      <w:pPr>
        <w:ind w:left="3364" w:hanging="440"/>
      </w:pPr>
    </w:lvl>
    <w:lvl w:ilvl="7" w:tplc="FFFFFFFF" w:tentative="1">
      <w:start w:val="1"/>
      <w:numFmt w:val="upperLetter"/>
      <w:lvlText w:val="%8."/>
      <w:lvlJc w:val="left"/>
      <w:pPr>
        <w:ind w:left="3804" w:hanging="440"/>
      </w:pPr>
    </w:lvl>
    <w:lvl w:ilvl="8" w:tplc="FFFFFFFF" w:tentative="1">
      <w:start w:val="1"/>
      <w:numFmt w:val="lowerRoman"/>
      <w:lvlText w:val="%9."/>
      <w:lvlJc w:val="right"/>
      <w:pPr>
        <w:ind w:left="4244" w:hanging="440"/>
      </w:pPr>
    </w:lvl>
  </w:abstractNum>
  <w:abstractNum w:abstractNumId="20" w15:restartNumberingAfterBreak="0">
    <w:nsid w:val="41AF0D6E"/>
    <w:multiLevelType w:val="hybridMultilevel"/>
    <w:tmpl w:val="A5A8A878"/>
    <w:lvl w:ilvl="0" w:tplc="AA7E22C8">
      <w:start w:val="1"/>
      <w:numFmt w:val="decimal"/>
      <w:lvlText w:val="%1)"/>
      <w:lvlJc w:val="left"/>
      <w:pPr>
        <w:ind w:left="786" w:hanging="360"/>
      </w:pPr>
      <w:rPr>
        <w:rFonts w:hint="default"/>
      </w:rPr>
    </w:lvl>
    <w:lvl w:ilvl="1" w:tplc="04090019" w:tentative="1">
      <w:start w:val="1"/>
      <w:numFmt w:val="upp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upp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upperLetter"/>
      <w:lvlText w:val="%8."/>
      <w:lvlJc w:val="left"/>
      <w:pPr>
        <w:ind w:left="3946" w:hanging="440"/>
      </w:pPr>
    </w:lvl>
    <w:lvl w:ilvl="8" w:tplc="0409001B" w:tentative="1">
      <w:start w:val="1"/>
      <w:numFmt w:val="lowerRoman"/>
      <w:lvlText w:val="%9."/>
      <w:lvlJc w:val="right"/>
      <w:pPr>
        <w:ind w:left="4386" w:hanging="440"/>
      </w:pPr>
    </w:lvl>
  </w:abstractNum>
  <w:abstractNum w:abstractNumId="21" w15:restartNumberingAfterBreak="0">
    <w:nsid w:val="41E94E76"/>
    <w:multiLevelType w:val="hybridMultilevel"/>
    <w:tmpl w:val="FD0C5A9E"/>
    <w:lvl w:ilvl="0" w:tplc="38FA17D8">
      <w:start w:val="1"/>
      <w:numFmt w:val="decimal"/>
      <w:lvlText w:val="%1)"/>
      <w:lvlJc w:val="left"/>
      <w:pPr>
        <w:ind w:left="786" w:hanging="360"/>
      </w:pPr>
      <w:rPr>
        <w:rFonts w:hint="default"/>
      </w:rPr>
    </w:lvl>
    <w:lvl w:ilvl="1" w:tplc="04090019" w:tentative="1">
      <w:start w:val="1"/>
      <w:numFmt w:val="upp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upp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upperLetter"/>
      <w:lvlText w:val="%8."/>
      <w:lvlJc w:val="left"/>
      <w:pPr>
        <w:ind w:left="3946" w:hanging="440"/>
      </w:pPr>
    </w:lvl>
    <w:lvl w:ilvl="8" w:tplc="0409001B" w:tentative="1">
      <w:start w:val="1"/>
      <w:numFmt w:val="lowerRoman"/>
      <w:lvlText w:val="%9."/>
      <w:lvlJc w:val="right"/>
      <w:pPr>
        <w:ind w:left="4386" w:hanging="440"/>
      </w:pPr>
    </w:lvl>
  </w:abstractNum>
  <w:abstractNum w:abstractNumId="22" w15:restartNumberingAfterBreak="0">
    <w:nsid w:val="442207E0"/>
    <w:multiLevelType w:val="hybridMultilevel"/>
    <w:tmpl w:val="80908EB6"/>
    <w:lvl w:ilvl="0" w:tplc="00000000">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45E05B4D"/>
    <w:multiLevelType w:val="hybridMultilevel"/>
    <w:tmpl w:val="A496A1B4"/>
    <w:lvl w:ilvl="0" w:tplc="5C5A7A2A">
      <w:start w:val="1"/>
      <w:numFmt w:val="bullet"/>
      <w:lvlText w:val="-"/>
      <w:lvlJc w:val="left"/>
      <w:pPr>
        <w:ind w:left="880" w:hanging="44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7B07677"/>
    <w:multiLevelType w:val="hybridMultilevel"/>
    <w:tmpl w:val="A4861EA0"/>
    <w:lvl w:ilvl="0" w:tplc="8CBEEAAE">
      <w:start w:val="4"/>
      <w:numFmt w:val="bullet"/>
      <w:lvlText w:val="-"/>
      <w:lvlJc w:val="left"/>
      <w:pPr>
        <w:ind w:left="786" w:hanging="360"/>
      </w:pPr>
      <w:rPr>
        <w:rFonts w:ascii="Arial" w:eastAsia="맑은 고딕" w:hAnsi="Arial" w:cs="Arial" w:hint="default"/>
      </w:rPr>
    </w:lvl>
    <w:lvl w:ilvl="1" w:tplc="04090003" w:tentative="1">
      <w:start w:val="1"/>
      <w:numFmt w:val="bullet"/>
      <w:lvlText w:val=""/>
      <w:lvlJc w:val="left"/>
      <w:pPr>
        <w:ind w:left="1306" w:hanging="440"/>
      </w:pPr>
      <w:rPr>
        <w:rFonts w:ascii="Wingdings" w:hAnsi="Wingdings" w:hint="default"/>
      </w:rPr>
    </w:lvl>
    <w:lvl w:ilvl="2" w:tplc="04090005"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3" w:tentative="1">
      <w:start w:val="1"/>
      <w:numFmt w:val="bullet"/>
      <w:lvlText w:val=""/>
      <w:lvlJc w:val="left"/>
      <w:pPr>
        <w:ind w:left="2626" w:hanging="440"/>
      </w:pPr>
      <w:rPr>
        <w:rFonts w:ascii="Wingdings" w:hAnsi="Wingdings" w:hint="default"/>
      </w:rPr>
    </w:lvl>
    <w:lvl w:ilvl="5" w:tplc="04090005"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3" w:tentative="1">
      <w:start w:val="1"/>
      <w:numFmt w:val="bullet"/>
      <w:lvlText w:val=""/>
      <w:lvlJc w:val="left"/>
      <w:pPr>
        <w:ind w:left="3946" w:hanging="440"/>
      </w:pPr>
      <w:rPr>
        <w:rFonts w:ascii="Wingdings" w:hAnsi="Wingdings" w:hint="default"/>
      </w:rPr>
    </w:lvl>
    <w:lvl w:ilvl="8" w:tplc="04090005" w:tentative="1">
      <w:start w:val="1"/>
      <w:numFmt w:val="bullet"/>
      <w:lvlText w:val=""/>
      <w:lvlJc w:val="left"/>
      <w:pPr>
        <w:ind w:left="4386" w:hanging="440"/>
      </w:pPr>
      <w:rPr>
        <w:rFonts w:ascii="Wingdings" w:hAnsi="Wingdings" w:hint="default"/>
      </w:rPr>
    </w:lvl>
  </w:abstractNum>
  <w:abstractNum w:abstractNumId="25" w15:restartNumberingAfterBreak="0">
    <w:nsid w:val="48DE3C52"/>
    <w:multiLevelType w:val="hybridMultilevel"/>
    <w:tmpl w:val="93C8EDCA"/>
    <w:lvl w:ilvl="0" w:tplc="5C5A7A2A">
      <w:start w:val="1"/>
      <w:numFmt w:val="bullet"/>
      <w:lvlText w:val="-"/>
      <w:lvlJc w:val="left"/>
      <w:pPr>
        <w:ind w:left="880" w:hanging="44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502E3DA0"/>
    <w:multiLevelType w:val="hybridMultilevel"/>
    <w:tmpl w:val="9A427EDA"/>
    <w:lvl w:ilvl="0" w:tplc="F2622BE0">
      <w:start w:val="1"/>
      <w:numFmt w:val="decimal"/>
      <w:lvlText w:val="%1)"/>
      <w:lvlJc w:val="left"/>
      <w:pPr>
        <w:ind w:left="786" w:hanging="360"/>
      </w:pPr>
      <w:rPr>
        <w:rFonts w:ascii="Arial" w:eastAsia="맑은 고딕" w:hAnsi="Arial" w:cs="Times New Roman"/>
      </w:rPr>
    </w:lvl>
    <w:lvl w:ilvl="1" w:tplc="04090003" w:tentative="1">
      <w:start w:val="1"/>
      <w:numFmt w:val="bullet"/>
      <w:lvlText w:val=""/>
      <w:lvlJc w:val="left"/>
      <w:pPr>
        <w:ind w:left="1306" w:hanging="440"/>
      </w:pPr>
      <w:rPr>
        <w:rFonts w:ascii="Wingdings" w:hAnsi="Wingdings" w:hint="default"/>
      </w:rPr>
    </w:lvl>
    <w:lvl w:ilvl="2" w:tplc="04090005"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3" w:tentative="1">
      <w:start w:val="1"/>
      <w:numFmt w:val="bullet"/>
      <w:lvlText w:val=""/>
      <w:lvlJc w:val="left"/>
      <w:pPr>
        <w:ind w:left="2626" w:hanging="440"/>
      </w:pPr>
      <w:rPr>
        <w:rFonts w:ascii="Wingdings" w:hAnsi="Wingdings" w:hint="default"/>
      </w:rPr>
    </w:lvl>
    <w:lvl w:ilvl="5" w:tplc="04090005"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3" w:tentative="1">
      <w:start w:val="1"/>
      <w:numFmt w:val="bullet"/>
      <w:lvlText w:val=""/>
      <w:lvlJc w:val="left"/>
      <w:pPr>
        <w:ind w:left="3946" w:hanging="440"/>
      </w:pPr>
      <w:rPr>
        <w:rFonts w:ascii="Wingdings" w:hAnsi="Wingdings" w:hint="default"/>
      </w:rPr>
    </w:lvl>
    <w:lvl w:ilvl="8" w:tplc="04090005" w:tentative="1">
      <w:start w:val="1"/>
      <w:numFmt w:val="bullet"/>
      <w:lvlText w:val=""/>
      <w:lvlJc w:val="left"/>
      <w:pPr>
        <w:ind w:left="4386" w:hanging="440"/>
      </w:pPr>
      <w:rPr>
        <w:rFonts w:ascii="Wingdings" w:hAnsi="Wingdings" w:hint="default"/>
      </w:rPr>
    </w:lvl>
  </w:abstractNum>
  <w:abstractNum w:abstractNumId="27" w15:restartNumberingAfterBreak="0">
    <w:nsid w:val="523746B9"/>
    <w:multiLevelType w:val="hybridMultilevel"/>
    <w:tmpl w:val="39DC3FCA"/>
    <w:lvl w:ilvl="0" w:tplc="04090019">
      <w:start w:val="1"/>
      <w:numFmt w:val="upperLetter"/>
      <w:lvlText w:val="%1."/>
      <w:lvlJc w:val="left"/>
      <w:pPr>
        <w:ind w:left="724" w:hanging="440"/>
      </w:pPr>
    </w:lvl>
    <w:lvl w:ilvl="1" w:tplc="04090019" w:tentative="1">
      <w:start w:val="1"/>
      <w:numFmt w:val="upp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upp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upperLetter"/>
      <w:lvlText w:val="%8."/>
      <w:lvlJc w:val="left"/>
      <w:pPr>
        <w:ind w:left="3804" w:hanging="440"/>
      </w:pPr>
    </w:lvl>
    <w:lvl w:ilvl="8" w:tplc="0409001B" w:tentative="1">
      <w:start w:val="1"/>
      <w:numFmt w:val="lowerRoman"/>
      <w:lvlText w:val="%9."/>
      <w:lvlJc w:val="right"/>
      <w:pPr>
        <w:ind w:left="4244" w:hanging="440"/>
      </w:pPr>
    </w:lvl>
  </w:abstractNum>
  <w:abstractNum w:abstractNumId="28" w15:restartNumberingAfterBreak="0">
    <w:nsid w:val="59752E73"/>
    <w:multiLevelType w:val="hybridMultilevel"/>
    <w:tmpl w:val="DD7C5C22"/>
    <w:lvl w:ilvl="0" w:tplc="5C5A7A2A">
      <w:start w:val="1"/>
      <w:numFmt w:val="bullet"/>
      <w:lvlText w:val="-"/>
      <w:lvlJc w:val="left"/>
      <w:pPr>
        <w:ind w:left="880" w:hanging="440"/>
      </w:pPr>
      <w:rPr>
        <w:rFonts w:ascii="Arial" w:eastAsiaTheme="minorEastAsia" w:hAnsi="Arial" w:cs="Arial" w:hint="default"/>
      </w:rPr>
    </w:lvl>
    <w:lvl w:ilvl="1" w:tplc="CFC8B1C0">
      <w:numFmt w:val="bullet"/>
      <w:lvlText w:val=""/>
      <w:lvlJc w:val="left"/>
      <w:pPr>
        <w:ind w:left="1240" w:hanging="360"/>
      </w:pPr>
      <w:rPr>
        <w:rFonts w:ascii="Wingdings" w:eastAsiaTheme="minorEastAsia" w:hAnsi="Wingdings" w:cstheme="minorBidi"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60D93F9F"/>
    <w:multiLevelType w:val="hybridMultilevel"/>
    <w:tmpl w:val="00CAB14C"/>
    <w:lvl w:ilvl="0" w:tplc="5C5A7A2A">
      <w:start w:val="1"/>
      <w:numFmt w:val="bullet"/>
      <w:lvlText w:val="-"/>
      <w:lvlJc w:val="left"/>
      <w:pPr>
        <w:ind w:left="880" w:hanging="44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0" w15:restartNumberingAfterBreak="0">
    <w:nsid w:val="635D2E89"/>
    <w:multiLevelType w:val="hybridMultilevel"/>
    <w:tmpl w:val="F852115C"/>
    <w:lvl w:ilvl="0" w:tplc="5C5A7A2A">
      <w:start w:val="1"/>
      <w:numFmt w:val="bullet"/>
      <w:lvlText w:val="-"/>
      <w:lvlJc w:val="left"/>
      <w:pPr>
        <w:ind w:left="880" w:hanging="44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661A460D"/>
    <w:multiLevelType w:val="hybridMultilevel"/>
    <w:tmpl w:val="7AF8DD6E"/>
    <w:lvl w:ilvl="0" w:tplc="FFFFFFFF">
      <w:start w:val="1"/>
      <w:numFmt w:val="decimal"/>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667B3A3A"/>
    <w:multiLevelType w:val="hybridMultilevel"/>
    <w:tmpl w:val="0D64FE80"/>
    <w:lvl w:ilvl="0" w:tplc="5C5A7A2A">
      <w:start w:val="1"/>
      <w:numFmt w:val="bullet"/>
      <w:lvlText w:val="-"/>
      <w:lvlJc w:val="left"/>
      <w:pPr>
        <w:ind w:left="880" w:hanging="44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3" w15:restartNumberingAfterBreak="0">
    <w:nsid w:val="693F60AF"/>
    <w:multiLevelType w:val="hybridMultilevel"/>
    <w:tmpl w:val="C9B0DC72"/>
    <w:lvl w:ilvl="0" w:tplc="5C5A7A2A">
      <w:start w:val="1"/>
      <w:numFmt w:val="bullet"/>
      <w:lvlText w:val="-"/>
      <w:lvlJc w:val="left"/>
      <w:pPr>
        <w:ind w:left="976" w:hanging="440"/>
      </w:pPr>
      <w:rPr>
        <w:rFonts w:ascii="Arial" w:eastAsiaTheme="minorEastAsia" w:hAnsi="Arial" w:cs="Arial" w:hint="default"/>
      </w:rPr>
    </w:lvl>
    <w:lvl w:ilvl="1" w:tplc="04090003" w:tentative="1">
      <w:start w:val="1"/>
      <w:numFmt w:val="bullet"/>
      <w:lvlText w:val=""/>
      <w:lvlJc w:val="left"/>
      <w:pPr>
        <w:ind w:left="1416" w:hanging="440"/>
      </w:pPr>
      <w:rPr>
        <w:rFonts w:ascii="Wingdings" w:hAnsi="Wingdings" w:hint="default"/>
      </w:rPr>
    </w:lvl>
    <w:lvl w:ilvl="2" w:tplc="04090005" w:tentative="1">
      <w:start w:val="1"/>
      <w:numFmt w:val="bullet"/>
      <w:lvlText w:val=""/>
      <w:lvlJc w:val="left"/>
      <w:pPr>
        <w:ind w:left="1856" w:hanging="440"/>
      </w:pPr>
      <w:rPr>
        <w:rFonts w:ascii="Wingdings" w:hAnsi="Wingdings" w:hint="default"/>
      </w:rPr>
    </w:lvl>
    <w:lvl w:ilvl="3" w:tplc="04090001" w:tentative="1">
      <w:start w:val="1"/>
      <w:numFmt w:val="bullet"/>
      <w:lvlText w:val=""/>
      <w:lvlJc w:val="left"/>
      <w:pPr>
        <w:ind w:left="2296" w:hanging="440"/>
      </w:pPr>
      <w:rPr>
        <w:rFonts w:ascii="Wingdings" w:hAnsi="Wingdings" w:hint="default"/>
      </w:rPr>
    </w:lvl>
    <w:lvl w:ilvl="4" w:tplc="04090003" w:tentative="1">
      <w:start w:val="1"/>
      <w:numFmt w:val="bullet"/>
      <w:lvlText w:val=""/>
      <w:lvlJc w:val="left"/>
      <w:pPr>
        <w:ind w:left="2736" w:hanging="440"/>
      </w:pPr>
      <w:rPr>
        <w:rFonts w:ascii="Wingdings" w:hAnsi="Wingdings" w:hint="default"/>
      </w:rPr>
    </w:lvl>
    <w:lvl w:ilvl="5" w:tplc="04090005" w:tentative="1">
      <w:start w:val="1"/>
      <w:numFmt w:val="bullet"/>
      <w:lvlText w:val=""/>
      <w:lvlJc w:val="left"/>
      <w:pPr>
        <w:ind w:left="3176" w:hanging="440"/>
      </w:pPr>
      <w:rPr>
        <w:rFonts w:ascii="Wingdings" w:hAnsi="Wingdings" w:hint="default"/>
      </w:rPr>
    </w:lvl>
    <w:lvl w:ilvl="6" w:tplc="04090001" w:tentative="1">
      <w:start w:val="1"/>
      <w:numFmt w:val="bullet"/>
      <w:lvlText w:val=""/>
      <w:lvlJc w:val="left"/>
      <w:pPr>
        <w:ind w:left="3616" w:hanging="440"/>
      </w:pPr>
      <w:rPr>
        <w:rFonts w:ascii="Wingdings" w:hAnsi="Wingdings" w:hint="default"/>
      </w:rPr>
    </w:lvl>
    <w:lvl w:ilvl="7" w:tplc="04090003" w:tentative="1">
      <w:start w:val="1"/>
      <w:numFmt w:val="bullet"/>
      <w:lvlText w:val=""/>
      <w:lvlJc w:val="left"/>
      <w:pPr>
        <w:ind w:left="4056" w:hanging="440"/>
      </w:pPr>
      <w:rPr>
        <w:rFonts w:ascii="Wingdings" w:hAnsi="Wingdings" w:hint="default"/>
      </w:rPr>
    </w:lvl>
    <w:lvl w:ilvl="8" w:tplc="04090005" w:tentative="1">
      <w:start w:val="1"/>
      <w:numFmt w:val="bullet"/>
      <w:lvlText w:val=""/>
      <w:lvlJc w:val="left"/>
      <w:pPr>
        <w:ind w:left="4496" w:hanging="440"/>
      </w:pPr>
      <w:rPr>
        <w:rFonts w:ascii="Wingdings" w:hAnsi="Wingdings" w:hint="default"/>
      </w:rPr>
    </w:lvl>
  </w:abstractNum>
  <w:abstractNum w:abstractNumId="34" w15:restartNumberingAfterBreak="0">
    <w:nsid w:val="6F4F6B8A"/>
    <w:multiLevelType w:val="hybridMultilevel"/>
    <w:tmpl w:val="C74C2C06"/>
    <w:lvl w:ilvl="0" w:tplc="04090019">
      <w:start w:val="1"/>
      <w:numFmt w:val="upperLetter"/>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7B2F0C67"/>
    <w:multiLevelType w:val="hybridMultilevel"/>
    <w:tmpl w:val="EB12946A"/>
    <w:lvl w:ilvl="0" w:tplc="5C5A7A2A">
      <w:start w:val="1"/>
      <w:numFmt w:val="bullet"/>
      <w:lvlText w:val="-"/>
      <w:lvlJc w:val="left"/>
      <w:pPr>
        <w:ind w:left="880" w:hanging="44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7DB72951"/>
    <w:multiLevelType w:val="multilevel"/>
    <w:tmpl w:val="68CC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8214B5"/>
    <w:multiLevelType w:val="hybridMultilevel"/>
    <w:tmpl w:val="3FA279D0"/>
    <w:lvl w:ilvl="0" w:tplc="4698B39E">
      <w:start w:val="4"/>
      <w:numFmt w:val="bullet"/>
      <w:lvlText w:val="-"/>
      <w:lvlJc w:val="left"/>
      <w:pPr>
        <w:ind w:left="786" w:hanging="360"/>
      </w:pPr>
      <w:rPr>
        <w:rFonts w:ascii="Arial" w:eastAsia="맑은 고딕" w:hAnsi="Arial" w:cs="Arial" w:hint="default"/>
      </w:rPr>
    </w:lvl>
    <w:lvl w:ilvl="1" w:tplc="04090003" w:tentative="1">
      <w:start w:val="1"/>
      <w:numFmt w:val="bullet"/>
      <w:lvlText w:val=""/>
      <w:lvlJc w:val="left"/>
      <w:pPr>
        <w:ind w:left="1306" w:hanging="440"/>
      </w:pPr>
      <w:rPr>
        <w:rFonts w:ascii="Wingdings" w:hAnsi="Wingdings" w:hint="default"/>
      </w:rPr>
    </w:lvl>
    <w:lvl w:ilvl="2" w:tplc="04090005"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3" w:tentative="1">
      <w:start w:val="1"/>
      <w:numFmt w:val="bullet"/>
      <w:lvlText w:val=""/>
      <w:lvlJc w:val="left"/>
      <w:pPr>
        <w:ind w:left="2626" w:hanging="440"/>
      </w:pPr>
      <w:rPr>
        <w:rFonts w:ascii="Wingdings" w:hAnsi="Wingdings" w:hint="default"/>
      </w:rPr>
    </w:lvl>
    <w:lvl w:ilvl="5" w:tplc="04090005"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3" w:tentative="1">
      <w:start w:val="1"/>
      <w:numFmt w:val="bullet"/>
      <w:lvlText w:val=""/>
      <w:lvlJc w:val="left"/>
      <w:pPr>
        <w:ind w:left="3946" w:hanging="440"/>
      </w:pPr>
      <w:rPr>
        <w:rFonts w:ascii="Wingdings" w:hAnsi="Wingdings" w:hint="default"/>
      </w:rPr>
    </w:lvl>
    <w:lvl w:ilvl="8" w:tplc="04090005" w:tentative="1">
      <w:start w:val="1"/>
      <w:numFmt w:val="bullet"/>
      <w:lvlText w:val=""/>
      <w:lvlJc w:val="left"/>
      <w:pPr>
        <w:ind w:left="4386" w:hanging="440"/>
      </w:pPr>
      <w:rPr>
        <w:rFonts w:ascii="Wingdings" w:hAnsi="Wingdings" w:hint="default"/>
      </w:rPr>
    </w:lvl>
  </w:abstractNum>
  <w:num w:numId="1" w16cid:durableId="1091389856">
    <w:abstractNumId w:val="27"/>
  </w:num>
  <w:num w:numId="2" w16cid:durableId="929464229">
    <w:abstractNumId w:val="13"/>
  </w:num>
  <w:num w:numId="3" w16cid:durableId="80760435">
    <w:abstractNumId w:val="19"/>
  </w:num>
  <w:num w:numId="4" w16cid:durableId="736132569">
    <w:abstractNumId w:val="8"/>
  </w:num>
  <w:num w:numId="5" w16cid:durableId="896012426">
    <w:abstractNumId w:val="10"/>
  </w:num>
  <w:num w:numId="6" w16cid:durableId="1580796684">
    <w:abstractNumId w:val="34"/>
  </w:num>
  <w:num w:numId="7" w16cid:durableId="1132285104">
    <w:abstractNumId w:val="16"/>
  </w:num>
  <w:num w:numId="8" w16cid:durableId="520901356">
    <w:abstractNumId w:val="7"/>
  </w:num>
  <w:num w:numId="9" w16cid:durableId="254901695">
    <w:abstractNumId w:val="36"/>
  </w:num>
  <w:num w:numId="10" w16cid:durableId="1028680215">
    <w:abstractNumId w:val="15"/>
  </w:num>
  <w:num w:numId="11" w16cid:durableId="1001006605">
    <w:abstractNumId w:val="2"/>
  </w:num>
  <w:num w:numId="12" w16cid:durableId="162093724">
    <w:abstractNumId w:val="30"/>
  </w:num>
  <w:num w:numId="13" w16cid:durableId="228007399">
    <w:abstractNumId w:val="32"/>
  </w:num>
  <w:num w:numId="14" w16cid:durableId="325133814">
    <w:abstractNumId w:val="31"/>
  </w:num>
  <w:num w:numId="15" w16cid:durableId="1092823587">
    <w:abstractNumId w:val="23"/>
  </w:num>
  <w:num w:numId="16" w16cid:durableId="1528299881">
    <w:abstractNumId w:val="25"/>
  </w:num>
  <w:num w:numId="17" w16cid:durableId="652568004">
    <w:abstractNumId w:val="29"/>
  </w:num>
  <w:num w:numId="18" w16cid:durableId="1317419001">
    <w:abstractNumId w:val="0"/>
  </w:num>
  <w:num w:numId="19" w16cid:durableId="865682387">
    <w:abstractNumId w:val="9"/>
  </w:num>
  <w:num w:numId="20" w16cid:durableId="200167015">
    <w:abstractNumId w:val="6"/>
  </w:num>
  <w:num w:numId="21" w16cid:durableId="1253665434">
    <w:abstractNumId w:val="33"/>
  </w:num>
  <w:num w:numId="22" w16cid:durableId="756753462">
    <w:abstractNumId w:val="28"/>
  </w:num>
  <w:num w:numId="23" w16cid:durableId="2032994242">
    <w:abstractNumId w:val="17"/>
  </w:num>
  <w:num w:numId="24" w16cid:durableId="2033847242">
    <w:abstractNumId w:val="12"/>
  </w:num>
  <w:num w:numId="25" w16cid:durableId="495071275">
    <w:abstractNumId w:val="4"/>
  </w:num>
  <w:num w:numId="26" w16cid:durableId="96029481">
    <w:abstractNumId w:val="5"/>
  </w:num>
  <w:num w:numId="27" w16cid:durableId="2053729261">
    <w:abstractNumId w:val="14"/>
  </w:num>
  <w:num w:numId="28" w16cid:durableId="1819301786">
    <w:abstractNumId w:val="35"/>
  </w:num>
  <w:num w:numId="29" w16cid:durableId="841510216">
    <w:abstractNumId w:val="3"/>
  </w:num>
  <w:num w:numId="30" w16cid:durableId="1461462508">
    <w:abstractNumId w:val="1"/>
  </w:num>
  <w:num w:numId="31" w16cid:durableId="421226224">
    <w:abstractNumId w:val="22"/>
  </w:num>
  <w:num w:numId="32" w16cid:durableId="264386077">
    <w:abstractNumId w:val="11"/>
  </w:num>
  <w:num w:numId="33" w16cid:durableId="499350391">
    <w:abstractNumId w:val="18"/>
  </w:num>
  <w:num w:numId="34" w16cid:durableId="235433591">
    <w:abstractNumId w:val="21"/>
  </w:num>
  <w:num w:numId="35" w16cid:durableId="1275281976">
    <w:abstractNumId w:val="37"/>
  </w:num>
  <w:num w:numId="36" w16cid:durableId="2074500227">
    <w:abstractNumId w:val="24"/>
  </w:num>
  <w:num w:numId="37" w16cid:durableId="584262596">
    <w:abstractNumId w:val="26"/>
  </w:num>
  <w:num w:numId="38" w16cid:durableId="1959677468">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bordersDoNotSurroundHeader/>
  <w:bordersDoNotSurroundFooter/>
  <w:proofState w:spelling="clean" w:grammar="clean"/>
  <w:defaultTabStop w:val="800"/>
  <w:autoHyphenation/>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1CC"/>
    <w:rsid w:val="00000260"/>
    <w:rsid w:val="0000064D"/>
    <w:rsid w:val="0000318D"/>
    <w:rsid w:val="000032B9"/>
    <w:rsid w:val="000040DE"/>
    <w:rsid w:val="00004177"/>
    <w:rsid w:val="00004308"/>
    <w:rsid w:val="0000449C"/>
    <w:rsid w:val="00004540"/>
    <w:rsid w:val="00005336"/>
    <w:rsid w:val="00005EE9"/>
    <w:rsid w:val="000072BA"/>
    <w:rsid w:val="000078CD"/>
    <w:rsid w:val="00007B32"/>
    <w:rsid w:val="000104D8"/>
    <w:rsid w:val="00011DF6"/>
    <w:rsid w:val="000124AD"/>
    <w:rsid w:val="0001294B"/>
    <w:rsid w:val="0001460B"/>
    <w:rsid w:val="00014A99"/>
    <w:rsid w:val="00014EC6"/>
    <w:rsid w:val="00016545"/>
    <w:rsid w:val="00016587"/>
    <w:rsid w:val="000174ED"/>
    <w:rsid w:val="00017704"/>
    <w:rsid w:val="00017A0C"/>
    <w:rsid w:val="00017E05"/>
    <w:rsid w:val="00017F2A"/>
    <w:rsid w:val="0002005C"/>
    <w:rsid w:val="00020232"/>
    <w:rsid w:val="00020A70"/>
    <w:rsid w:val="00023595"/>
    <w:rsid w:val="00023B50"/>
    <w:rsid w:val="00024C8E"/>
    <w:rsid w:val="000264B6"/>
    <w:rsid w:val="00026EC2"/>
    <w:rsid w:val="000271A3"/>
    <w:rsid w:val="00027382"/>
    <w:rsid w:val="000273A4"/>
    <w:rsid w:val="00030066"/>
    <w:rsid w:val="00030845"/>
    <w:rsid w:val="00032A59"/>
    <w:rsid w:val="00033FEA"/>
    <w:rsid w:val="000344B3"/>
    <w:rsid w:val="0003525B"/>
    <w:rsid w:val="00035E25"/>
    <w:rsid w:val="00035ECF"/>
    <w:rsid w:val="0003605D"/>
    <w:rsid w:val="00037C08"/>
    <w:rsid w:val="00037F02"/>
    <w:rsid w:val="00040014"/>
    <w:rsid w:val="00040284"/>
    <w:rsid w:val="00041376"/>
    <w:rsid w:val="00042360"/>
    <w:rsid w:val="000424EA"/>
    <w:rsid w:val="0004257F"/>
    <w:rsid w:val="00042A79"/>
    <w:rsid w:val="00044789"/>
    <w:rsid w:val="00044BB2"/>
    <w:rsid w:val="000457A9"/>
    <w:rsid w:val="00045CCA"/>
    <w:rsid w:val="0004605E"/>
    <w:rsid w:val="000466B0"/>
    <w:rsid w:val="00046BDE"/>
    <w:rsid w:val="000473C6"/>
    <w:rsid w:val="00047D36"/>
    <w:rsid w:val="000507B3"/>
    <w:rsid w:val="00050FBC"/>
    <w:rsid w:val="0005140C"/>
    <w:rsid w:val="00051D89"/>
    <w:rsid w:val="0005203C"/>
    <w:rsid w:val="00052D94"/>
    <w:rsid w:val="00053FF9"/>
    <w:rsid w:val="00054192"/>
    <w:rsid w:val="00054F82"/>
    <w:rsid w:val="0005579B"/>
    <w:rsid w:val="0005587D"/>
    <w:rsid w:val="000614D4"/>
    <w:rsid w:val="00061BF6"/>
    <w:rsid w:val="00062674"/>
    <w:rsid w:val="00063D41"/>
    <w:rsid w:val="00064A46"/>
    <w:rsid w:val="00065C5F"/>
    <w:rsid w:val="0006688C"/>
    <w:rsid w:val="00066912"/>
    <w:rsid w:val="00066AE4"/>
    <w:rsid w:val="00066C75"/>
    <w:rsid w:val="00067BB3"/>
    <w:rsid w:val="00067C19"/>
    <w:rsid w:val="0007067F"/>
    <w:rsid w:val="00070EFD"/>
    <w:rsid w:val="00070F7C"/>
    <w:rsid w:val="00072410"/>
    <w:rsid w:val="00073E3B"/>
    <w:rsid w:val="00075253"/>
    <w:rsid w:val="00075628"/>
    <w:rsid w:val="0007624D"/>
    <w:rsid w:val="0007631C"/>
    <w:rsid w:val="000815ED"/>
    <w:rsid w:val="00081ADA"/>
    <w:rsid w:val="00082620"/>
    <w:rsid w:val="00082646"/>
    <w:rsid w:val="00083BE0"/>
    <w:rsid w:val="00083C69"/>
    <w:rsid w:val="00083F41"/>
    <w:rsid w:val="00085406"/>
    <w:rsid w:val="000855A8"/>
    <w:rsid w:val="00085DAC"/>
    <w:rsid w:val="00086ADB"/>
    <w:rsid w:val="00087B30"/>
    <w:rsid w:val="00090A04"/>
    <w:rsid w:val="00090A0F"/>
    <w:rsid w:val="00091BCE"/>
    <w:rsid w:val="0009206C"/>
    <w:rsid w:val="000929F5"/>
    <w:rsid w:val="00092D7B"/>
    <w:rsid w:val="00093B6D"/>
    <w:rsid w:val="00093C4D"/>
    <w:rsid w:val="00094DBB"/>
    <w:rsid w:val="00095466"/>
    <w:rsid w:val="00095561"/>
    <w:rsid w:val="0009571C"/>
    <w:rsid w:val="00095838"/>
    <w:rsid w:val="00097C7B"/>
    <w:rsid w:val="00097CE6"/>
    <w:rsid w:val="000A0C54"/>
    <w:rsid w:val="000A1D2B"/>
    <w:rsid w:val="000A270C"/>
    <w:rsid w:val="000A3C19"/>
    <w:rsid w:val="000A41DF"/>
    <w:rsid w:val="000A47C4"/>
    <w:rsid w:val="000A4DC3"/>
    <w:rsid w:val="000A5D46"/>
    <w:rsid w:val="000A73E5"/>
    <w:rsid w:val="000A740C"/>
    <w:rsid w:val="000A750B"/>
    <w:rsid w:val="000B0794"/>
    <w:rsid w:val="000B2199"/>
    <w:rsid w:val="000B2335"/>
    <w:rsid w:val="000B3566"/>
    <w:rsid w:val="000B3589"/>
    <w:rsid w:val="000B3C7F"/>
    <w:rsid w:val="000B46D2"/>
    <w:rsid w:val="000B5EE0"/>
    <w:rsid w:val="000B6034"/>
    <w:rsid w:val="000B6EA6"/>
    <w:rsid w:val="000B7238"/>
    <w:rsid w:val="000B7BE9"/>
    <w:rsid w:val="000B7EC0"/>
    <w:rsid w:val="000C042F"/>
    <w:rsid w:val="000C08BB"/>
    <w:rsid w:val="000C0D7C"/>
    <w:rsid w:val="000C13DF"/>
    <w:rsid w:val="000C1E75"/>
    <w:rsid w:val="000C29C5"/>
    <w:rsid w:val="000C30D4"/>
    <w:rsid w:val="000C326D"/>
    <w:rsid w:val="000C3F47"/>
    <w:rsid w:val="000C476D"/>
    <w:rsid w:val="000C4BED"/>
    <w:rsid w:val="000C4E69"/>
    <w:rsid w:val="000C5147"/>
    <w:rsid w:val="000C66AA"/>
    <w:rsid w:val="000C69AD"/>
    <w:rsid w:val="000C7714"/>
    <w:rsid w:val="000C77AA"/>
    <w:rsid w:val="000C7DFD"/>
    <w:rsid w:val="000D131B"/>
    <w:rsid w:val="000D16F0"/>
    <w:rsid w:val="000D1DB5"/>
    <w:rsid w:val="000D20D8"/>
    <w:rsid w:val="000D3BD9"/>
    <w:rsid w:val="000D4199"/>
    <w:rsid w:val="000D4D3C"/>
    <w:rsid w:val="000D6F80"/>
    <w:rsid w:val="000D71F0"/>
    <w:rsid w:val="000D7F7F"/>
    <w:rsid w:val="000E0BEC"/>
    <w:rsid w:val="000E0CD1"/>
    <w:rsid w:val="000E0EFB"/>
    <w:rsid w:val="000E0F4C"/>
    <w:rsid w:val="000E31FB"/>
    <w:rsid w:val="000E4CB3"/>
    <w:rsid w:val="000E5D72"/>
    <w:rsid w:val="000E627C"/>
    <w:rsid w:val="000E63B3"/>
    <w:rsid w:val="000E6CE8"/>
    <w:rsid w:val="000E7215"/>
    <w:rsid w:val="000F18D7"/>
    <w:rsid w:val="000F26F4"/>
    <w:rsid w:val="000F27BD"/>
    <w:rsid w:val="000F2A05"/>
    <w:rsid w:val="000F2D9B"/>
    <w:rsid w:val="000F4404"/>
    <w:rsid w:val="000F50BD"/>
    <w:rsid w:val="000F672D"/>
    <w:rsid w:val="000F6DDC"/>
    <w:rsid w:val="00100192"/>
    <w:rsid w:val="00101F30"/>
    <w:rsid w:val="0010289B"/>
    <w:rsid w:val="00102E1E"/>
    <w:rsid w:val="00104AD7"/>
    <w:rsid w:val="00105EA7"/>
    <w:rsid w:val="00106046"/>
    <w:rsid w:val="0010688D"/>
    <w:rsid w:val="00106DA0"/>
    <w:rsid w:val="00110B93"/>
    <w:rsid w:val="00111118"/>
    <w:rsid w:val="00111BBE"/>
    <w:rsid w:val="00111D54"/>
    <w:rsid w:val="00111F0F"/>
    <w:rsid w:val="001147BB"/>
    <w:rsid w:val="0011632A"/>
    <w:rsid w:val="001173DC"/>
    <w:rsid w:val="001175AC"/>
    <w:rsid w:val="00117F22"/>
    <w:rsid w:val="00120134"/>
    <w:rsid w:val="0012024E"/>
    <w:rsid w:val="001208A0"/>
    <w:rsid w:val="00120CA2"/>
    <w:rsid w:val="001219F3"/>
    <w:rsid w:val="0012244E"/>
    <w:rsid w:val="00122AE2"/>
    <w:rsid w:val="00123956"/>
    <w:rsid w:val="001241BA"/>
    <w:rsid w:val="00124686"/>
    <w:rsid w:val="001261D5"/>
    <w:rsid w:val="00126ECC"/>
    <w:rsid w:val="00127572"/>
    <w:rsid w:val="00127A8E"/>
    <w:rsid w:val="00127EB1"/>
    <w:rsid w:val="00130DA6"/>
    <w:rsid w:val="00131522"/>
    <w:rsid w:val="00132606"/>
    <w:rsid w:val="0013294D"/>
    <w:rsid w:val="00132EC7"/>
    <w:rsid w:val="001341FF"/>
    <w:rsid w:val="001353F8"/>
    <w:rsid w:val="00135F82"/>
    <w:rsid w:val="001369F1"/>
    <w:rsid w:val="00142180"/>
    <w:rsid w:val="00142C7F"/>
    <w:rsid w:val="00143028"/>
    <w:rsid w:val="00144465"/>
    <w:rsid w:val="0014591D"/>
    <w:rsid w:val="00146289"/>
    <w:rsid w:val="001468E1"/>
    <w:rsid w:val="00146C57"/>
    <w:rsid w:val="00147AFE"/>
    <w:rsid w:val="00147F9F"/>
    <w:rsid w:val="0015145D"/>
    <w:rsid w:val="00151CDA"/>
    <w:rsid w:val="001524B0"/>
    <w:rsid w:val="001530FC"/>
    <w:rsid w:val="00153446"/>
    <w:rsid w:val="001538B4"/>
    <w:rsid w:val="00154828"/>
    <w:rsid w:val="00154A51"/>
    <w:rsid w:val="00154F45"/>
    <w:rsid w:val="00155895"/>
    <w:rsid w:val="00155982"/>
    <w:rsid w:val="00157035"/>
    <w:rsid w:val="0015765D"/>
    <w:rsid w:val="001607E3"/>
    <w:rsid w:val="00163B86"/>
    <w:rsid w:val="00163FD9"/>
    <w:rsid w:val="001648F7"/>
    <w:rsid w:val="0016585B"/>
    <w:rsid w:val="00165C38"/>
    <w:rsid w:val="001661D2"/>
    <w:rsid w:val="0016639C"/>
    <w:rsid w:val="00167328"/>
    <w:rsid w:val="001676DA"/>
    <w:rsid w:val="00167E31"/>
    <w:rsid w:val="00170233"/>
    <w:rsid w:val="00170498"/>
    <w:rsid w:val="0017098F"/>
    <w:rsid w:val="00171292"/>
    <w:rsid w:val="00171860"/>
    <w:rsid w:val="00172D4A"/>
    <w:rsid w:val="00173D4A"/>
    <w:rsid w:val="00174D3F"/>
    <w:rsid w:val="00175B40"/>
    <w:rsid w:val="00177FAB"/>
    <w:rsid w:val="001805D9"/>
    <w:rsid w:val="00180652"/>
    <w:rsid w:val="001808A0"/>
    <w:rsid w:val="00181066"/>
    <w:rsid w:val="001827D8"/>
    <w:rsid w:val="0018294D"/>
    <w:rsid w:val="00182C5F"/>
    <w:rsid w:val="0018330B"/>
    <w:rsid w:val="001838A0"/>
    <w:rsid w:val="00183922"/>
    <w:rsid w:val="00184937"/>
    <w:rsid w:val="0018498C"/>
    <w:rsid w:val="001853B7"/>
    <w:rsid w:val="001865F5"/>
    <w:rsid w:val="00187029"/>
    <w:rsid w:val="00187B54"/>
    <w:rsid w:val="00191A08"/>
    <w:rsid w:val="00192820"/>
    <w:rsid w:val="00192F79"/>
    <w:rsid w:val="00193037"/>
    <w:rsid w:val="0019360F"/>
    <w:rsid w:val="001937C5"/>
    <w:rsid w:val="00193C17"/>
    <w:rsid w:val="00196AFE"/>
    <w:rsid w:val="00196F95"/>
    <w:rsid w:val="001973B0"/>
    <w:rsid w:val="001A069C"/>
    <w:rsid w:val="001A06E2"/>
    <w:rsid w:val="001A103B"/>
    <w:rsid w:val="001A13A9"/>
    <w:rsid w:val="001A192E"/>
    <w:rsid w:val="001A2141"/>
    <w:rsid w:val="001A23E3"/>
    <w:rsid w:val="001A3B2C"/>
    <w:rsid w:val="001A4817"/>
    <w:rsid w:val="001A581F"/>
    <w:rsid w:val="001A5E27"/>
    <w:rsid w:val="001A67F2"/>
    <w:rsid w:val="001A6E7D"/>
    <w:rsid w:val="001B0D55"/>
    <w:rsid w:val="001B0DF1"/>
    <w:rsid w:val="001B1289"/>
    <w:rsid w:val="001B2194"/>
    <w:rsid w:val="001B24BF"/>
    <w:rsid w:val="001B2595"/>
    <w:rsid w:val="001B2851"/>
    <w:rsid w:val="001B2B66"/>
    <w:rsid w:val="001B2DD4"/>
    <w:rsid w:val="001B3833"/>
    <w:rsid w:val="001B394B"/>
    <w:rsid w:val="001B46FF"/>
    <w:rsid w:val="001B4994"/>
    <w:rsid w:val="001B5000"/>
    <w:rsid w:val="001B5C40"/>
    <w:rsid w:val="001B6DBD"/>
    <w:rsid w:val="001B7DDE"/>
    <w:rsid w:val="001C057B"/>
    <w:rsid w:val="001C2A8B"/>
    <w:rsid w:val="001C3231"/>
    <w:rsid w:val="001C6904"/>
    <w:rsid w:val="001C6BF3"/>
    <w:rsid w:val="001C6FDA"/>
    <w:rsid w:val="001C7366"/>
    <w:rsid w:val="001C7480"/>
    <w:rsid w:val="001C77BD"/>
    <w:rsid w:val="001D04BE"/>
    <w:rsid w:val="001D142C"/>
    <w:rsid w:val="001D1DC1"/>
    <w:rsid w:val="001D3012"/>
    <w:rsid w:val="001D3881"/>
    <w:rsid w:val="001D3DDD"/>
    <w:rsid w:val="001D42B2"/>
    <w:rsid w:val="001D481C"/>
    <w:rsid w:val="001D5D7A"/>
    <w:rsid w:val="001D626C"/>
    <w:rsid w:val="001D79D6"/>
    <w:rsid w:val="001E0610"/>
    <w:rsid w:val="001E1884"/>
    <w:rsid w:val="001E1936"/>
    <w:rsid w:val="001E1E1A"/>
    <w:rsid w:val="001E2330"/>
    <w:rsid w:val="001E2759"/>
    <w:rsid w:val="001E27A4"/>
    <w:rsid w:val="001E3C8A"/>
    <w:rsid w:val="001E5B00"/>
    <w:rsid w:val="001E5FE8"/>
    <w:rsid w:val="001E62D9"/>
    <w:rsid w:val="001E65BE"/>
    <w:rsid w:val="001E666E"/>
    <w:rsid w:val="001E6A60"/>
    <w:rsid w:val="001E6F9B"/>
    <w:rsid w:val="001E7618"/>
    <w:rsid w:val="001F04CE"/>
    <w:rsid w:val="001F07D0"/>
    <w:rsid w:val="001F1673"/>
    <w:rsid w:val="001F1922"/>
    <w:rsid w:val="001F20EE"/>
    <w:rsid w:val="001F25F3"/>
    <w:rsid w:val="001F330B"/>
    <w:rsid w:val="001F3F3C"/>
    <w:rsid w:val="001F4090"/>
    <w:rsid w:val="001F413C"/>
    <w:rsid w:val="001F559C"/>
    <w:rsid w:val="001F594A"/>
    <w:rsid w:val="001F5BFF"/>
    <w:rsid w:val="001F6F13"/>
    <w:rsid w:val="001F772D"/>
    <w:rsid w:val="00202DB7"/>
    <w:rsid w:val="0020350C"/>
    <w:rsid w:val="00204B54"/>
    <w:rsid w:val="00204B8C"/>
    <w:rsid w:val="002057A8"/>
    <w:rsid w:val="002057CE"/>
    <w:rsid w:val="0020632E"/>
    <w:rsid w:val="002069B5"/>
    <w:rsid w:val="0020778E"/>
    <w:rsid w:val="00207BD7"/>
    <w:rsid w:val="00207C31"/>
    <w:rsid w:val="00211199"/>
    <w:rsid w:val="00211315"/>
    <w:rsid w:val="00212055"/>
    <w:rsid w:val="00212703"/>
    <w:rsid w:val="002130FE"/>
    <w:rsid w:val="002132C2"/>
    <w:rsid w:val="002139C5"/>
    <w:rsid w:val="00213C3E"/>
    <w:rsid w:val="002146B1"/>
    <w:rsid w:val="00216969"/>
    <w:rsid w:val="00216BBE"/>
    <w:rsid w:val="00216D64"/>
    <w:rsid w:val="00216FE4"/>
    <w:rsid w:val="002174B5"/>
    <w:rsid w:val="00217890"/>
    <w:rsid w:val="00217B16"/>
    <w:rsid w:val="002208CF"/>
    <w:rsid w:val="00221C7D"/>
    <w:rsid w:val="00221C81"/>
    <w:rsid w:val="002220D0"/>
    <w:rsid w:val="0022261E"/>
    <w:rsid w:val="0022265E"/>
    <w:rsid w:val="00223292"/>
    <w:rsid w:val="0022334F"/>
    <w:rsid w:val="00223456"/>
    <w:rsid w:val="00223EDB"/>
    <w:rsid w:val="00224CC0"/>
    <w:rsid w:val="00225ACA"/>
    <w:rsid w:val="002267C4"/>
    <w:rsid w:val="002267CA"/>
    <w:rsid w:val="00226A6B"/>
    <w:rsid w:val="00227EE9"/>
    <w:rsid w:val="0023174B"/>
    <w:rsid w:val="00232382"/>
    <w:rsid w:val="002325BB"/>
    <w:rsid w:val="00232C40"/>
    <w:rsid w:val="002340A4"/>
    <w:rsid w:val="00234CBA"/>
    <w:rsid w:val="0023594E"/>
    <w:rsid w:val="00235AF9"/>
    <w:rsid w:val="00235B9F"/>
    <w:rsid w:val="00236C6C"/>
    <w:rsid w:val="0023717D"/>
    <w:rsid w:val="0023783F"/>
    <w:rsid w:val="00237863"/>
    <w:rsid w:val="002410D1"/>
    <w:rsid w:val="00244B16"/>
    <w:rsid w:val="00245A30"/>
    <w:rsid w:val="0024628F"/>
    <w:rsid w:val="0024664B"/>
    <w:rsid w:val="002470A0"/>
    <w:rsid w:val="0024773C"/>
    <w:rsid w:val="0025065F"/>
    <w:rsid w:val="00250B91"/>
    <w:rsid w:val="002525BE"/>
    <w:rsid w:val="00252976"/>
    <w:rsid w:val="00253682"/>
    <w:rsid w:val="00253A50"/>
    <w:rsid w:val="00254957"/>
    <w:rsid w:val="00255A33"/>
    <w:rsid w:val="00255BCC"/>
    <w:rsid w:val="0025665D"/>
    <w:rsid w:val="00256B73"/>
    <w:rsid w:val="00256E08"/>
    <w:rsid w:val="00260FCE"/>
    <w:rsid w:val="00261F93"/>
    <w:rsid w:val="002628BC"/>
    <w:rsid w:val="00262992"/>
    <w:rsid w:val="00262AD8"/>
    <w:rsid w:val="00262F83"/>
    <w:rsid w:val="0026304B"/>
    <w:rsid w:val="002636D0"/>
    <w:rsid w:val="0026458B"/>
    <w:rsid w:val="00264C40"/>
    <w:rsid w:val="00265130"/>
    <w:rsid w:val="00267588"/>
    <w:rsid w:val="002678BA"/>
    <w:rsid w:val="0027092F"/>
    <w:rsid w:val="00270A0D"/>
    <w:rsid w:val="00272028"/>
    <w:rsid w:val="0027250A"/>
    <w:rsid w:val="0027405F"/>
    <w:rsid w:val="00274DD3"/>
    <w:rsid w:val="00275456"/>
    <w:rsid w:val="002758E7"/>
    <w:rsid w:val="0028223A"/>
    <w:rsid w:val="00282427"/>
    <w:rsid w:val="00284403"/>
    <w:rsid w:val="00284732"/>
    <w:rsid w:val="002851AA"/>
    <w:rsid w:val="002866F8"/>
    <w:rsid w:val="0029027A"/>
    <w:rsid w:val="002906DB"/>
    <w:rsid w:val="002913F9"/>
    <w:rsid w:val="00292072"/>
    <w:rsid w:val="00292C09"/>
    <w:rsid w:val="002938BF"/>
    <w:rsid w:val="002940E3"/>
    <w:rsid w:val="002949F5"/>
    <w:rsid w:val="00295052"/>
    <w:rsid w:val="0029555B"/>
    <w:rsid w:val="00295764"/>
    <w:rsid w:val="00295A01"/>
    <w:rsid w:val="00296584"/>
    <w:rsid w:val="00297837"/>
    <w:rsid w:val="002A09AD"/>
    <w:rsid w:val="002A54AC"/>
    <w:rsid w:val="002A589E"/>
    <w:rsid w:val="002A66F6"/>
    <w:rsid w:val="002A72B8"/>
    <w:rsid w:val="002A7AFC"/>
    <w:rsid w:val="002A7BE9"/>
    <w:rsid w:val="002B0593"/>
    <w:rsid w:val="002B05B5"/>
    <w:rsid w:val="002B0864"/>
    <w:rsid w:val="002B33EB"/>
    <w:rsid w:val="002B3E1F"/>
    <w:rsid w:val="002B4174"/>
    <w:rsid w:val="002B5FAD"/>
    <w:rsid w:val="002B6488"/>
    <w:rsid w:val="002B6530"/>
    <w:rsid w:val="002B6619"/>
    <w:rsid w:val="002B6CA1"/>
    <w:rsid w:val="002B7E12"/>
    <w:rsid w:val="002C07BA"/>
    <w:rsid w:val="002C258A"/>
    <w:rsid w:val="002C32ED"/>
    <w:rsid w:val="002C430C"/>
    <w:rsid w:val="002C4584"/>
    <w:rsid w:val="002C47C4"/>
    <w:rsid w:val="002C4A20"/>
    <w:rsid w:val="002C4ACC"/>
    <w:rsid w:val="002C4D5A"/>
    <w:rsid w:val="002C6088"/>
    <w:rsid w:val="002C6573"/>
    <w:rsid w:val="002C74F7"/>
    <w:rsid w:val="002D0845"/>
    <w:rsid w:val="002D1436"/>
    <w:rsid w:val="002D1ED2"/>
    <w:rsid w:val="002D1FC2"/>
    <w:rsid w:val="002D27F0"/>
    <w:rsid w:val="002D301D"/>
    <w:rsid w:val="002D3FE6"/>
    <w:rsid w:val="002D4062"/>
    <w:rsid w:val="002D5D02"/>
    <w:rsid w:val="002D6ED4"/>
    <w:rsid w:val="002D7AEB"/>
    <w:rsid w:val="002D7D27"/>
    <w:rsid w:val="002E0AAF"/>
    <w:rsid w:val="002E20F7"/>
    <w:rsid w:val="002E29FE"/>
    <w:rsid w:val="002E382C"/>
    <w:rsid w:val="002E3C31"/>
    <w:rsid w:val="002E3DBE"/>
    <w:rsid w:val="002E40DA"/>
    <w:rsid w:val="002E446D"/>
    <w:rsid w:val="002E49C5"/>
    <w:rsid w:val="002E4B34"/>
    <w:rsid w:val="002E56F4"/>
    <w:rsid w:val="002E59DA"/>
    <w:rsid w:val="002E66A5"/>
    <w:rsid w:val="002E6CE7"/>
    <w:rsid w:val="002F04D7"/>
    <w:rsid w:val="002F1062"/>
    <w:rsid w:val="002F24BF"/>
    <w:rsid w:val="002F2B38"/>
    <w:rsid w:val="002F43A9"/>
    <w:rsid w:val="002F4A78"/>
    <w:rsid w:val="002F4FFB"/>
    <w:rsid w:val="002F5914"/>
    <w:rsid w:val="0030029A"/>
    <w:rsid w:val="003003CD"/>
    <w:rsid w:val="00300726"/>
    <w:rsid w:val="003008DA"/>
    <w:rsid w:val="00300CD2"/>
    <w:rsid w:val="00300D1B"/>
    <w:rsid w:val="00301B77"/>
    <w:rsid w:val="00301B9B"/>
    <w:rsid w:val="003029E3"/>
    <w:rsid w:val="00303F14"/>
    <w:rsid w:val="00304440"/>
    <w:rsid w:val="00305CD3"/>
    <w:rsid w:val="00305D37"/>
    <w:rsid w:val="00305FC0"/>
    <w:rsid w:val="00306703"/>
    <w:rsid w:val="003079AF"/>
    <w:rsid w:val="00307B96"/>
    <w:rsid w:val="00311FD9"/>
    <w:rsid w:val="0031292A"/>
    <w:rsid w:val="00313757"/>
    <w:rsid w:val="00314888"/>
    <w:rsid w:val="00314890"/>
    <w:rsid w:val="0031538B"/>
    <w:rsid w:val="00315548"/>
    <w:rsid w:val="00315AF2"/>
    <w:rsid w:val="0031692E"/>
    <w:rsid w:val="00316BAE"/>
    <w:rsid w:val="00317008"/>
    <w:rsid w:val="003174F9"/>
    <w:rsid w:val="003175A8"/>
    <w:rsid w:val="0032269B"/>
    <w:rsid w:val="003226A3"/>
    <w:rsid w:val="003231DA"/>
    <w:rsid w:val="0032362E"/>
    <w:rsid w:val="003248E4"/>
    <w:rsid w:val="00324C30"/>
    <w:rsid w:val="003251BC"/>
    <w:rsid w:val="00325494"/>
    <w:rsid w:val="00325550"/>
    <w:rsid w:val="00330BCC"/>
    <w:rsid w:val="00330BF0"/>
    <w:rsid w:val="0033263D"/>
    <w:rsid w:val="00332BF3"/>
    <w:rsid w:val="00333A37"/>
    <w:rsid w:val="00334BFE"/>
    <w:rsid w:val="0033667A"/>
    <w:rsid w:val="003378A9"/>
    <w:rsid w:val="003406BF"/>
    <w:rsid w:val="003409DC"/>
    <w:rsid w:val="00340FFD"/>
    <w:rsid w:val="00341154"/>
    <w:rsid w:val="0034336B"/>
    <w:rsid w:val="003445E5"/>
    <w:rsid w:val="0034468E"/>
    <w:rsid w:val="003450E2"/>
    <w:rsid w:val="0034588D"/>
    <w:rsid w:val="00345FEE"/>
    <w:rsid w:val="0034676D"/>
    <w:rsid w:val="00347B48"/>
    <w:rsid w:val="00347D3A"/>
    <w:rsid w:val="00347F0D"/>
    <w:rsid w:val="00351398"/>
    <w:rsid w:val="0035196A"/>
    <w:rsid w:val="00351FD4"/>
    <w:rsid w:val="00352298"/>
    <w:rsid w:val="0035346D"/>
    <w:rsid w:val="0035348F"/>
    <w:rsid w:val="003537E0"/>
    <w:rsid w:val="00354138"/>
    <w:rsid w:val="0035413A"/>
    <w:rsid w:val="00355839"/>
    <w:rsid w:val="00357525"/>
    <w:rsid w:val="00361142"/>
    <w:rsid w:val="00362043"/>
    <w:rsid w:val="00362E37"/>
    <w:rsid w:val="0036325A"/>
    <w:rsid w:val="00363527"/>
    <w:rsid w:val="0036356B"/>
    <w:rsid w:val="00363B97"/>
    <w:rsid w:val="00363C1B"/>
    <w:rsid w:val="00364487"/>
    <w:rsid w:val="0036455E"/>
    <w:rsid w:val="00364C93"/>
    <w:rsid w:val="00364D9B"/>
    <w:rsid w:val="00365215"/>
    <w:rsid w:val="00365513"/>
    <w:rsid w:val="003678BF"/>
    <w:rsid w:val="00370491"/>
    <w:rsid w:val="003704D9"/>
    <w:rsid w:val="00370C25"/>
    <w:rsid w:val="00371271"/>
    <w:rsid w:val="00371543"/>
    <w:rsid w:val="00371F37"/>
    <w:rsid w:val="0037208C"/>
    <w:rsid w:val="00372DA0"/>
    <w:rsid w:val="0037463F"/>
    <w:rsid w:val="003748B6"/>
    <w:rsid w:val="00375F37"/>
    <w:rsid w:val="00377C9A"/>
    <w:rsid w:val="00377C9E"/>
    <w:rsid w:val="003801E6"/>
    <w:rsid w:val="00381F9F"/>
    <w:rsid w:val="003828A3"/>
    <w:rsid w:val="00382A1B"/>
    <w:rsid w:val="003831FC"/>
    <w:rsid w:val="0038437D"/>
    <w:rsid w:val="00385039"/>
    <w:rsid w:val="003861B4"/>
    <w:rsid w:val="003867D9"/>
    <w:rsid w:val="00387A98"/>
    <w:rsid w:val="00387AB0"/>
    <w:rsid w:val="00390860"/>
    <w:rsid w:val="0039089C"/>
    <w:rsid w:val="00391D96"/>
    <w:rsid w:val="00393084"/>
    <w:rsid w:val="003944A3"/>
    <w:rsid w:val="0039478D"/>
    <w:rsid w:val="003949B5"/>
    <w:rsid w:val="003952DC"/>
    <w:rsid w:val="00396FC8"/>
    <w:rsid w:val="0039718A"/>
    <w:rsid w:val="003974A7"/>
    <w:rsid w:val="00397558"/>
    <w:rsid w:val="003A00F5"/>
    <w:rsid w:val="003A0C90"/>
    <w:rsid w:val="003A119D"/>
    <w:rsid w:val="003A15FF"/>
    <w:rsid w:val="003A162F"/>
    <w:rsid w:val="003A1867"/>
    <w:rsid w:val="003A19D5"/>
    <w:rsid w:val="003A2562"/>
    <w:rsid w:val="003A3A5E"/>
    <w:rsid w:val="003A5E99"/>
    <w:rsid w:val="003A60B6"/>
    <w:rsid w:val="003A6412"/>
    <w:rsid w:val="003A6F8B"/>
    <w:rsid w:val="003A7C15"/>
    <w:rsid w:val="003B03D0"/>
    <w:rsid w:val="003B0A12"/>
    <w:rsid w:val="003B0A69"/>
    <w:rsid w:val="003B0D43"/>
    <w:rsid w:val="003B0F49"/>
    <w:rsid w:val="003B122A"/>
    <w:rsid w:val="003B1E63"/>
    <w:rsid w:val="003B2727"/>
    <w:rsid w:val="003B2804"/>
    <w:rsid w:val="003B2B45"/>
    <w:rsid w:val="003B32F4"/>
    <w:rsid w:val="003B45CD"/>
    <w:rsid w:val="003B519B"/>
    <w:rsid w:val="003B5243"/>
    <w:rsid w:val="003B6701"/>
    <w:rsid w:val="003B6D1B"/>
    <w:rsid w:val="003C00E0"/>
    <w:rsid w:val="003C058D"/>
    <w:rsid w:val="003C1130"/>
    <w:rsid w:val="003C1F45"/>
    <w:rsid w:val="003C5833"/>
    <w:rsid w:val="003C60B4"/>
    <w:rsid w:val="003C6AD9"/>
    <w:rsid w:val="003C6FB9"/>
    <w:rsid w:val="003D03B0"/>
    <w:rsid w:val="003D0479"/>
    <w:rsid w:val="003D2CA8"/>
    <w:rsid w:val="003D2E9D"/>
    <w:rsid w:val="003D3E3C"/>
    <w:rsid w:val="003D4510"/>
    <w:rsid w:val="003D4C56"/>
    <w:rsid w:val="003D5240"/>
    <w:rsid w:val="003D5B96"/>
    <w:rsid w:val="003D6CA3"/>
    <w:rsid w:val="003D741F"/>
    <w:rsid w:val="003D751A"/>
    <w:rsid w:val="003E0328"/>
    <w:rsid w:val="003E0382"/>
    <w:rsid w:val="003E1CD9"/>
    <w:rsid w:val="003E2B53"/>
    <w:rsid w:val="003E30C4"/>
    <w:rsid w:val="003E3AFB"/>
    <w:rsid w:val="003E43B2"/>
    <w:rsid w:val="003E4B16"/>
    <w:rsid w:val="003E4DD0"/>
    <w:rsid w:val="003E543F"/>
    <w:rsid w:val="003E5BF1"/>
    <w:rsid w:val="003E5E2A"/>
    <w:rsid w:val="003E5FFA"/>
    <w:rsid w:val="003E783F"/>
    <w:rsid w:val="003F0E8F"/>
    <w:rsid w:val="003F26BD"/>
    <w:rsid w:val="003F26D1"/>
    <w:rsid w:val="003F31E8"/>
    <w:rsid w:val="003F37F1"/>
    <w:rsid w:val="003F38B7"/>
    <w:rsid w:val="003F396E"/>
    <w:rsid w:val="003F3C53"/>
    <w:rsid w:val="003F5C49"/>
    <w:rsid w:val="003F5DDF"/>
    <w:rsid w:val="003F6A9B"/>
    <w:rsid w:val="003F6F3E"/>
    <w:rsid w:val="003F79E2"/>
    <w:rsid w:val="004002AE"/>
    <w:rsid w:val="004023A8"/>
    <w:rsid w:val="004026F0"/>
    <w:rsid w:val="004051CC"/>
    <w:rsid w:val="00405F28"/>
    <w:rsid w:val="0040608B"/>
    <w:rsid w:val="00406699"/>
    <w:rsid w:val="00407111"/>
    <w:rsid w:val="0041126A"/>
    <w:rsid w:val="00411BCB"/>
    <w:rsid w:val="00411C06"/>
    <w:rsid w:val="00412152"/>
    <w:rsid w:val="0041221A"/>
    <w:rsid w:val="004122A9"/>
    <w:rsid w:val="00412FBB"/>
    <w:rsid w:val="00413409"/>
    <w:rsid w:val="004139E2"/>
    <w:rsid w:val="0041467E"/>
    <w:rsid w:val="00414A40"/>
    <w:rsid w:val="0041532C"/>
    <w:rsid w:val="00415418"/>
    <w:rsid w:val="00415924"/>
    <w:rsid w:val="00415C57"/>
    <w:rsid w:val="00416BD5"/>
    <w:rsid w:val="00416D22"/>
    <w:rsid w:val="00416DBD"/>
    <w:rsid w:val="00417360"/>
    <w:rsid w:val="00420423"/>
    <w:rsid w:val="00422C98"/>
    <w:rsid w:val="00424350"/>
    <w:rsid w:val="00424D50"/>
    <w:rsid w:val="0042502A"/>
    <w:rsid w:val="0042546E"/>
    <w:rsid w:val="00425535"/>
    <w:rsid w:val="0042573D"/>
    <w:rsid w:val="0042598D"/>
    <w:rsid w:val="004268F9"/>
    <w:rsid w:val="00426B56"/>
    <w:rsid w:val="00427376"/>
    <w:rsid w:val="00427841"/>
    <w:rsid w:val="0043022C"/>
    <w:rsid w:val="004316AB"/>
    <w:rsid w:val="004316F5"/>
    <w:rsid w:val="00432230"/>
    <w:rsid w:val="00432377"/>
    <w:rsid w:val="00432BD2"/>
    <w:rsid w:val="004338DC"/>
    <w:rsid w:val="004344BD"/>
    <w:rsid w:val="00434A1E"/>
    <w:rsid w:val="004353BB"/>
    <w:rsid w:val="00435F60"/>
    <w:rsid w:val="00435FC2"/>
    <w:rsid w:val="004368B3"/>
    <w:rsid w:val="00436EE4"/>
    <w:rsid w:val="004374A7"/>
    <w:rsid w:val="004379CE"/>
    <w:rsid w:val="00437ADA"/>
    <w:rsid w:val="00442931"/>
    <w:rsid w:val="004429A0"/>
    <w:rsid w:val="00442A05"/>
    <w:rsid w:val="00442D7B"/>
    <w:rsid w:val="00444120"/>
    <w:rsid w:val="00444874"/>
    <w:rsid w:val="004448B0"/>
    <w:rsid w:val="0044494A"/>
    <w:rsid w:val="00444D4E"/>
    <w:rsid w:val="00445782"/>
    <w:rsid w:val="0044774B"/>
    <w:rsid w:val="00447A5D"/>
    <w:rsid w:val="00450189"/>
    <w:rsid w:val="004504FC"/>
    <w:rsid w:val="00450F08"/>
    <w:rsid w:val="0045162D"/>
    <w:rsid w:val="004517F5"/>
    <w:rsid w:val="00451ECF"/>
    <w:rsid w:val="004544BC"/>
    <w:rsid w:val="00454D66"/>
    <w:rsid w:val="004565FE"/>
    <w:rsid w:val="0045739F"/>
    <w:rsid w:val="00457EC1"/>
    <w:rsid w:val="004600C0"/>
    <w:rsid w:val="00460518"/>
    <w:rsid w:val="00460B9A"/>
    <w:rsid w:val="00463C91"/>
    <w:rsid w:val="004656C4"/>
    <w:rsid w:val="00466ED4"/>
    <w:rsid w:val="0046744B"/>
    <w:rsid w:val="00467A11"/>
    <w:rsid w:val="004703EF"/>
    <w:rsid w:val="004716CB"/>
    <w:rsid w:val="00471A1C"/>
    <w:rsid w:val="00472B8F"/>
    <w:rsid w:val="00473E4A"/>
    <w:rsid w:val="00475ADF"/>
    <w:rsid w:val="0047639B"/>
    <w:rsid w:val="00476E70"/>
    <w:rsid w:val="00477839"/>
    <w:rsid w:val="00480908"/>
    <w:rsid w:val="00480AE9"/>
    <w:rsid w:val="00481706"/>
    <w:rsid w:val="00481E27"/>
    <w:rsid w:val="00481F54"/>
    <w:rsid w:val="004821A6"/>
    <w:rsid w:val="00482431"/>
    <w:rsid w:val="00482D0A"/>
    <w:rsid w:val="0048309A"/>
    <w:rsid w:val="00483A23"/>
    <w:rsid w:val="00484B3E"/>
    <w:rsid w:val="00487852"/>
    <w:rsid w:val="00487A3F"/>
    <w:rsid w:val="00494D6A"/>
    <w:rsid w:val="00496A48"/>
    <w:rsid w:val="00496FD2"/>
    <w:rsid w:val="004976DE"/>
    <w:rsid w:val="004A085D"/>
    <w:rsid w:val="004A0F41"/>
    <w:rsid w:val="004A0F61"/>
    <w:rsid w:val="004A1089"/>
    <w:rsid w:val="004A2048"/>
    <w:rsid w:val="004A33E7"/>
    <w:rsid w:val="004A3744"/>
    <w:rsid w:val="004A375C"/>
    <w:rsid w:val="004A3AA0"/>
    <w:rsid w:val="004A58F3"/>
    <w:rsid w:val="004A6024"/>
    <w:rsid w:val="004A632C"/>
    <w:rsid w:val="004A643C"/>
    <w:rsid w:val="004A6EFC"/>
    <w:rsid w:val="004A7425"/>
    <w:rsid w:val="004A777A"/>
    <w:rsid w:val="004A78EA"/>
    <w:rsid w:val="004A7A9F"/>
    <w:rsid w:val="004B0698"/>
    <w:rsid w:val="004B2271"/>
    <w:rsid w:val="004B2983"/>
    <w:rsid w:val="004B4CC0"/>
    <w:rsid w:val="004B5A4B"/>
    <w:rsid w:val="004B65C9"/>
    <w:rsid w:val="004B6751"/>
    <w:rsid w:val="004B7B82"/>
    <w:rsid w:val="004C0851"/>
    <w:rsid w:val="004C0B00"/>
    <w:rsid w:val="004C231C"/>
    <w:rsid w:val="004C3608"/>
    <w:rsid w:val="004C5A21"/>
    <w:rsid w:val="004C6022"/>
    <w:rsid w:val="004C630B"/>
    <w:rsid w:val="004C6740"/>
    <w:rsid w:val="004D30F8"/>
    <w:rsid w:val="004D3A6C"/>
    <w:rsid w:val="004D5276"/>
    <w:rsid w:val="004D5424"/>
    <w:rsid w:val="004D5E01"/>
    <w:rsid w:val="004D6302"/>
    <w:rsid w:val="004D7650"/>
    <w:rsid w:val="004D7F26"/>
    <w:rsid w:val="004E0290"/>
    <w:rsid w:val="004E24B6"/>
    <w:rsid w:val="004E31DD"/>
    <w:rsid w:val="004E359C"/>
    <w:rsid w:val="004E3F6B"/>
    <w:rsid w:val="004E4AC6"/>
    <w:rsid w:val="004E5648"/>
    <w:rsid w:val="004E5658"/>
    <w:rsid w:val="004E56CC"/>
    <w:rsid w:val="004E5752"/>
    <w:rsid w:val="004E5E57"/>
    <w:rsid w:val="004F0682"/>
    <w:rsid w:val="004F104D"/>
    <w:rsid w:val="004F1420"/>
    <w:rsid w:val="004F182D"/>
    <w:rsid w:val="004F25D9"/>
    <w:rsid w:val="004F311B"/>
    <w:rsid w:val="004F31E4"/>
    <w:rsid w:val="004F35D3"/>
    <w:rsid w:val="004F3E8D"/>
    <w:rsid w:val="004F3FEE"/>
    <w:rsid w:val="004F4557"/>
    <w:rsid w:val="004F46AD"/>
    <w:rsid w:val="004F4B84"/>
    <w:rsid w:val="004F4DD7"/>
    <w:rsid w:val="004F554E"/>
    <w:rsid w:val="004F67F3"/>
    <w:rsid w:val="004F684E"/>
    <w:rsid w:val="004F733F"/>
    <w:rsid w:val="004F73D2"/>
    <w:rsid w:val="004F73FA"/>
    <w:rsid w:val="004F7CDC"/>
    <w:rsid w:val="005006B9"/>
    <w:rsid w:val="0050074D"/>
    <w:rsid w:val="00500E1D"/>
    <w:rsid w:val="0050179F"/>
    <w:rsid w:val="00501C88"/>
    <w:rsid w:val="00501CA7"/>
    <w:rsid w:val="00503A72"/>
    <w:rsid w:val="00503C80"/>
    <w:rsid w:val="00503DCF"/>
    <w:rsid w:val="00504F9B"/>
    <w:rsid w:val="00505177"/>
    <w:rsid w:val="00505405"/>
    <w:rsid w:val="00505498"/>
    <w:rsid w:val="00506D0B"/>
    <w:rsid w:val="00507702"/>
    <w:rsid w:val="00510CED"/>
    <w:rsid w:val="0051110A"/>
    <w:rsid w:val="00511B06"/>
    <w:rsid w:val="00512AD9"/>
    <w:rsid w:val="00513245"/>
    <w:rsid w:val="00513BF6"/>
    <w:rsid w:val="00513E43"/>
    <w:rsid w:val="005140F5"/>
    <w:rsid w:val="0051429A"/>
    <w:rsid w:val="00514CAC"/>
    <w:rsid w:val="00514F04"/>
    <w:rsid w:val="00515911"/>
    <w:rsid w:val="005159D2"/>
    <w:rsid w:val="00516499"/>
    <w:rsid w:val="00516E15"/>
    <w:rsid w:val="00517171"/>
    <w:rsid w:val="0051742F"/>
    <w:rsid w:val="00521C07"/>
    <w:rsid w:val="00521E76"/>
    <w:rsid w:val="0052233C"/>
    <w:rsid w:val="00523920"/>
    <w:rsid w:val="00523F2B"/>
    <w:rsid w:val="005250AC"/>
    <w:rsid w:val="00526222"/>
    <w:rsid w:val="00526481"/>
    <w:rsid w:val="005266BD"/>
    <w:rsid w:val="005276E5"/>
    <w:rsid w:val="00530E32"/>
    <w:rsid w:val="00531100"/>
    <w:rsid w:val="0053280A"/>
    <w:rsid w:val="0053320E"/>
    <w:rsid w:val="0053563B"/>
    <w:rsid w:val="00535734"/>
    <w:rsid w:val="0053574F"/>
    <w:rsid w:val="005365DC"/>
    <w:rsid w:val="00536D89"/>
    <w:rsid w:val="00537276"/>
    <w:rsid w:val="0053790D"/>
    <w:rsid w:val="00537F0D"/>
    <w:rsid w:val="00540534"/>
    <w:rsid w:val="00540CF6"/>
    <w:rsid w:val="00540DE3"/>
    <w:rsid w:val="005419DC"/>
    <w:rsid w:val="00542431"/>
    <w:rsid w:val="005426D4"/>
    <w:rsid w:val="005429E6"/>
    <w:rsid w:val="00543CBC"/>
    <w:rsid w:val="005441F1"/>
    <w:rsid w:val="005442CB"/>
    <w:rsid w:val="00550578"/>
    <w:rsid w:val="00552199"/>
    <w:rsid w:val="005530B3"/>
    <w:rsid w:val="005534EF"/>
    <w:rsid w:val="0055394A"/>
    <w:rsid w:val="00553F13"/>
    <w:rsid w:val="00554749"/>
    <w:rsid w:val="00555C43"/>
    <w:rsid w:val="00555CC8"/>
    <w:rsid w:val="00555E48"/>
    <w:rsid w:val="00555F44"/>
    <w:rsid w:val="005567DE"/>
    <w:rsid w:val="0055697D"/>
    <w:rsid w:val="00556DCA"/>
    <w:rsid w:val="00557480"/>
    <w:rsid w:val="0055783A"/>
    <w:rsid w:val="00557C21"/>
    <w:rsid w:val="00560B4F"/>
    <w:rsid w:val="00560CD7"/>
    <w:rsid w:val="005622EB"/>
    <w:rsid w:val="0056331C"/>
    <w:rsid w:val="00565A24"/>
    <w:rsid w:val="00566308"/>
    <w:rsid w:val="005677B6"/>
    <w:rsid w:val="005706D1"/>
    <w:rsid w:val="005731D0"/>
    <w:rsid w:val="00573317"/>
    <w:rsid w:val="00575711"/>
    <w:rsid w:val="00575BB0"/>
    <w:rsid w:val="00575C07"/>
    <w:rsid w:val="00576FEB"/>
    <w:rsid w:val="00577D8D"/>
    <w:rsid w:val="005806F7"/>
    <w:rsid w:val="00580A99"/>
    <w:rsid w:val="005812C4"/>
    <w:rsid w:val="0058137D"/>
    <w:rsid w:val="00582F86"/>
    <w:rsid w:val="005835F5"/>
    <w:rsid w:val="00584CB1"/>
    <w:rsid w:val="00585FF8"/>
    <w:rsid w:val="005861B0"/>
    <w:rsid w:val="00587066"/>
    <w:rsid w:val="00591974"/>
    <w:rsid w:val="00591D23"/>
    <w:rsid w:val="005959D5"/>
    <w:rsid w:val="0059665E"/>
    <w:rsid w:val="00596995"/>
    <w:rsid w:val="00597853"/>
    <w:rsid w:val="00597953"/>
    <w:rsid w:val="00597B7A"/>
    <w:rsid w:val="005A0942"/>
    <w:rsid w:val="005A0FC8"/>
    <w:rsid w:val="005A3C3D"/>
    <w:rsid w:val="005A42C7"/>
    <w:rsid w:val="005A4663"/>
    <w:rsid w:val="005A5343"/>
    <w:rsid w:val="005A5AF0"/>
    <w:rsid w:val="005A6B86"/>
    <w:rsid w:val="005A6C85"/>
    <w:rsid w:val="005A6FCC"/>
    <w:rsid w:val="005A724F"/>
    <w:rsid w:val="005A7433"/>
    <w:rsid w:val="005A7E1E"/>
    <w:rsid w:val="005B075E"/>
    <w:rsid w:val="005B10D8"/>
    <w:rsid w:val="005B202C"/>
    <w:rsid w:val="005B21D3"/>
    <w:rsid w:val="005B23FD"/>
    <w:rsid w:val="005B257B"/>
    <w:rsid w:val="005B2E98"/>
    <w:rsid w:val="005B3067"/>
    <w:rsid w:val="005B309F"/>
    <w:rsid w:val="005B556D"/>
    <w:rsid w:val="005B61D5"/>
    <w:rsid w:val="005C08CF"/>
    <w:rsid w:val="005C0C18"/>
    <w:rsid w:val="005C0F19"/>
    <w:rsid w:val="005C14F4"/>
    <w:rsid w:val="005C27BC"/>
    <w:rsid w:val="005C2B2D"/>
    <w:rsid w:val="005C3CD0"/>
    <w:rsid w:val="005C3F46"/>
    <w:rsid w:val="005C476E"/>
    <w:rsid w:val="005C478A"/>
    <w:rsid w:val="005C504A"/>
    <w:rsid w:val="005C521A"/>
    <w:rsid w:val="005C668F"/>
    <w:rsid w:val="005C69AA"/>
    <w:rsid w:val="005C7645"/>
    <w:rsid w:val="005D0560"/>
    <w:rsid w:val="005D0684"/>
    <w:rsid w:val="005D109F"/>
    <w:rsid w:val="005D1A24"/>
    <w:rsid w:val="005D359E"/>
    <w:rsid w:val="005D44B8"/>
    <w:rsid w:val="005D4D29"/>
    <w:rsid w:val="005D5BEF"/>
    <w:rsid w:val="005D5E06"/>
    <w:rsid w:val="005D6EB6"/>
    <w:rsid w:val="005D7051"/>
    <w:rsid w:val="005D767E"/>
    <w:rsid w:val="005D78ED"/>
    <w:rsid w:val="005E169A"/>
    <w:rsid w:val="005E1AC4"/>
    <w:rsid w:val="005E1BAB"/>
    <w:rsid w:val="005E1FDD"/>
    <w:rsid w:val="005E25BE"/>
    <w:rsid w:val="005E2E5F"/>
    <w:rsid w:val="005E3E97"/>
    <w:rsid w:val="005E71C2"/>
    <w:rsid w:val="005F01BD"/>
    <w:rsid w:val="005F1A6E"/>
    <w:rsid w:val="005F24EF"/>
    <w:rsid w:val="005F2754"/>
    <w:rsid w:val="005F3513"/>
    <w:rsid w:val="005F3EC2"/>
    <w:rsid w:val="005F45D4"/>
    <w:rsid w:val="005F45E7"/>
    <w:rsid w:val="005F45EE"/>
    <w:rsid w:val="005F4A86"/>
    <w:rsid w:val="005F51D7"/>
    <w:rsid w:val="005F5509"/>
    <w:rsid w:val="005F56E0"/>
    <w:rsid w:val="005F56FF"/>
    <w:rsid w:val="005F5D3F"/>
    <w:rsid w:val="005F62BB"/>
    <w:rsid w:val="005F691F"/>
    <w:rsid w:val="005F69B4"/>
    <w:rsid w:val="005F6F3B"/>
    <w:rsid w:val="00600A29"/>
    <w:rsid w:val="00600E24"/>
    <w:rsid w:val="0060135E"/>
    <w:rsid w:val="00601395"/>
    <w:rsid w:val="0060173A"/>
    <w:rsid w:val="0060190F"/>
    <w:rsid w:val="00604050"/>
    <w:rsid w:val="006045C3"/>
    <w:rsid w:val="00604C70"/>
    <w:rsid w:val="00604E1C"/>
    <w:rsid w:val="006057BF"/>
    <w:rsid w:val="00606A5A"/>
    <w:rsid w:val="006105B4"/>
    <w:rsid w:val="006113EC"/>
    <w:rsid w:val="00612B42"/>
    <w:rsid w:val="006137A8"/>
    <w:rsid w:val="006145F2"/>
    <w:rsid w:val="006147D1"/>
    <w:rsid w:val="00614937"/>
    <w:rsid w:val="00615299"/>
    <w:rsid w:val="0061573F"/>
    <w:rsid w:val="006168E2"/>
    <w:rsid w:val="006218AF"/>
    <w:rsid w:val="00622349"/>
    <w:rsid w:val="00624E4D"/>
    <w:rsid w:val="0062669D"/>
    <w:rsid w:val="00631269"/>
    <w:rsid w:val="00632953"/>
    <w:rsid w:val="00632C40"/>
    <w:rsid w:val="0063539C"/>
    <w:rsid w:val="006353DB"/>
    <w:rsid w:val="00635752"/>
    <w:rsid w:val="00635EFF"/>
    <w:rsid w:val="00636504"/>
    <w:rsid w:val="00637263"/>
    <w:rsid w:val="0063763A"/>
    <w:rsid w:val="00637BA4"/>
    <w:rsid w:val="0064050B"/>
    <w:rsid w:val="0064239E"/>
    <w:rsid w:val="0064422D"/>
    <w:rsid w:val="0064500F"/>
    <w:rsid w:val="0064535A"/>
    <w:rsid w:val="00645C52"/>
    <w:rsid w:val="0064600D"/>
    <w:rsid w:val="00646FF1"/>
    <w:rsid w:val="00647D1F"/>
    <w:rsid w:val="006503B0"/>
    <w:rsid w:val="0065041B"/>
    <w:rsid w:val="00650654"/>
    <w:rsid w:val="00650754"/>
    <w:rsid w:val="0065106F"/>
    <w:rsid w:val="00652840"/>
    <w:rsid w:val="006528C1"/>
    <w:rsid w:val="00652988"/>
    <w:rsid w:val="00652E9D"/>
    <w:rsid w:val="00653195"/>
    <w:rsid w:val="00653BD6"/>
    <w:rsid w:val="006542A6"/>
    <w:rsid w:val="0065475C"/>
    <w:rsid w:val="006548C4"/>
    <w:rsid w:val="00654F05"/>
    <w:rsid w:val="006552DA"/>
    <w:rsid w:val="006556BE"/>
    <w:rsid w:val="006556DD"/>
    <w:rsid w:val="00655D52"/>
    <w:rsid w:val="0065692A"/>
    <w:rsid w:val="00656BF0"/>
    <w:rsid w:val="006574DF"/>
    <w:rsid w:val="00660107"/>
    <w:rsid w:val="00662615"/>
    <w:rsid w:val="00662B52"/>
    <w:rsid w:val="00662BBC"/>
    <w:rsid w:val="00662E56"/>
    <w:rsid w:val="0066317E"/>
    <w:rsid w:val="006643AA"/>
    <w:rsid w:val="00664C38"/>
    <w:rsid w:val="006669AB"/>
    <w:rsid w:val="00666C40"/>
    <w:rsid w:val="00667728"/>
    <w:rsid w:val="00670130"/>
    <w:rsid w:val="00670CC7"/>
    <w:rsid w:val="00672B63"/>
    <w:rsid w:val="006736D7"/>
    <w:rsid w:val="00673950"/>
    <w:rsid w:val="00673FB9"/>
    <w:rsid w:val="0067403F"/>
    <w:rsid w:val="0067412E"/>
    <w:rsid w:val="006756CD"/>
    <w:rsid w:val="00675961"/>
    <w:rsid w:val="006759E8"/>
    <w:rsid w:val="00675B41"/>
    <w:rsid w:val="00675EEB"/>
    <w:rsid w:val="006773E3"/>
    <w:rsid w:val="00677573"/>
    <w:rsid w:val="006777F1"/>
    <w:rsid w:val="00680C71"/>
    <w:rsid w:val="00680CE5"/>
    <w:rsid w:val="00681582"/>
    <w:rsid w:val="00681744"/>
    <w:rsid w:val="00681CD4"/>
    <w:rsid w:val="00682115"/>
    <w:rsid w:val="00682CE5"/>
    <w:rsid w:val="00683053"/>
    <w:rsid w:val="0068356A"/>
    <w:rsid w:val="00685E28"/>
    <w:rsid w:val="00686528"/>
    <w:rsid w:val="00686891"/>
    <w:rsid w:val="00686CCA"/>
    <w:rsid w:val="00687D37"/>
    <w:rsid w:val="00687ED9"/>
    <w:rsid w:val="006900BB"/>
    <w:rsid w:val="00690AA5"/>
    <w:rsid w:val="00692024"/>
    <w:rsid w:val="00692CF8"/>
    <w:rsid w:val="00693388"/>
    <w:rsid w:val="0069492D"/>
    <w:rsid w:val="006951EE"/>
    <w:rsid w:val="00695D01"/>
    <w:rsid w:val="0069680D"/>
    <w:rsid w:val="0069699F"/>
    <w:rsid w:val="00696ABD"/>
    <w:rsid w:val="006A019E"/>
    <w:rsid w:val="006A1483"/>
    <w:rsid w:val="006A176B"/>
    <w:rsid w:val="006A18FC"/>
    <w:rsid w:val="006A1CD1"/>
    <w:rsid w:val="006A2686"/>
    <w:rsid w:val="006A2FEA"/>
    <w:rsid w:val="006A445D"/>
    <w:rsid w:val="006A5577"/>
    <w:rsid w:val="006A62FE"/>
    <w:rsid w:val="006A6A86"/>
    <w:rsid w:val="006A6BE7"/>
    <w:rsid w:val="006A6D06"/>
    <w:rsid w:val="006A719A"/>
    <w:rsid w:val="006A71BE"/>
    <w:rsid w:val="006A7FC6"/>
    <w:rsid w:val="006B21D4"/>
    <w:rsid w:val="006B27A5"/>
    <w:rsid w:val="006B342E"/>
    <w:rsid w:val="006B4C11"/>
    <w:rsid w:val="006B57A9"/>
    <w:rsid w:val="006B78EE"/>
    <w:rsid w:val="006B7B3A"/>
    <w:rsid w:val="006B7D48"/>
    <w:rsid w:val="006B7FCD"/>
    <w:rsid w:val="006C06FA"/>
    <w:rsid w:val="006C0E82"/>
    <w:rsid w:val="006C0E96"/>
    <w:rsid w:val="006C1608"/>
    <w:rsid w:val="006C1A17"/>
    <w:rsid w:val="006C2A85"/>
    <w:rsid w:val="006C3623"/>
    <w:rsid w:val="006C4634"/>
    <w:rsid w:val="006C4A27"/>
    <w:rsid w:val="006C5A2C"/>
    <w:rsid w:val="006C6106"/>
    <w:rsid w:val="006C6887"/>
    <w:rsid w:val="006C6A9A"/>
    <w:rsid w:val="006C6EBE"/>
    <w:rsid w:val="006C7630"/>
    <w:rsid w:val="006D0EEF"/>
    <w:rsid w:val="006D1738"/>
    <w:rsid w:val="006D23DE"/>
    <w:rsid w:val="006D29CA"/>
    <w:rsid w:val="006D2C35"/>
    <w:rsid w:val="006D4209"/>
    <w:rsid w:val="006D4678"/>
    <w:rsid w:val="006D5242"/>
    <w:rsid w:val="006D5BC7"/>
    <w:rsid w:val="006D69CA"/>
    <w:rsid w:val="006D7014"/>
    <w:rsid w:val="006D70F6"/>
    <w:rsid w:val="006D7BC3"/>
    <w:rsid w:val="006E03D7"/>
    <w:rsid w:val="006E207D"/>
    <w:rsid w:val="006E22E4"/>
    <w:rsid w:val="006E266A"/>
    <w:rsid w:val="006E3DAC"/>
    <w:rsid w:val="006E3F6C"/>
    <w:rsid w:val="006E405D"/>
    <w:rsid w:val="006E40BE"/>
    <w:rsid w:val="006E44FD"/>
    <w:rsid w:val="006E5197"/>
    <w:rsid w:val="006E5C21"/>
    <w:rsid w:val="006E5FBD"/>
    <w:rsid w:val="006E61DE"/>
    <w:rsid w:val="006E759E"/>
    <w:rsid w:val="006F0A9A"/>
    <w:rsid w:val="006F2046"/>
    <w:rsid w:val="006F206D"/>
    <w:rsid w:val="006F44DC"/>
    <w:rsid w:val="006F465A"/>
    <w:rsid w:val="006F59F2"/>
    <w:rsid w:val="006F605C"/>
    <w:rsid w:val="006F7298"/>
    <w:rsid w:val="006F777A"/>
    <w:rsid w:val="006F79B4"/>
    <w:rsid w:val="00700BF8"/>
    <w:rsid w:val="00701B8F"/>
    <w:rsid w:val="00701D97"/>
    <w:rsid w:val="00703473"/>
    <w:rsid w:val="00703959"/>
    <w:rsid w:val="007045FC"/>
    <w:rsid w:val="007048D4"/>
    <w:rsid w:val="00704991"/>
    <w:rsid w:val="007054E4"/>
    <w:rsid w:val="00705700"/>
    <w:rsid w:val="00706259"/>
    <w:rsid w:val="00707647"/>
    <w:rsid w:val="0071038C"/>
    <w:rsid w:val="0071144A"/>
    <w:rsid w:val="00712B02"/>
    <w:rsid w:val="00713083"/>
    <w:rsid w:val="007132BF"/>
    <w:rsid w:val="007143BB"/>
    <w:rsid w:val="007143F2"/>
    <w:rsid w:val="007145F0"/>
    <w:rsid w:val="007146F6"/>
    <w:rsid w:val="0071517A"/>
    <w:rsid w:val="007155BA"/>
    <w:rsid w:val="007157F7"/>
    <w:rsid w:val="00715E57"/>
    <w:rsid w:val="007160F4"/>
    <w:rsid w:val="007160FF"/>
    <w:rsid w:val="007166BE"/>
    <w:rsid w:val="00716AA1"/>
    <w:rsid w:val="00716F11"/>
    <w:rsid w:val="007173E7"/>
    <w:rsid w:val="0071797E"/>
    <w:rsid w:val="00717E13"/>
    <w:rsid w:val="00717EEE"/>
    <w:rsid w:val="00717F39"/>
    <w:rsid w:val="00720243"/>
    <w:rsid w:val="007205C7"/>
    <w:rsid w:val="00720C4F"/>
    <w:rsid w:val="00721AA5"/>
    <w:rsid w:val="0072271D"/>
    <w:rsid w:val="00722D20"/>
    <w:rsid w:val="00722F44"/>
    <w:rsid w:val="00723865"/>
    <w:rsid w:val="00723D2A"/>
    <w:rsid w:val="00723D88"/>
    <w:rsid w:val="00726D5E"/>
    <w:rsid w:val="0073058C"/>
    <w:rsid w:val="007305B5"/>
    <w:rsid w:val="00730C47"/>
    <w:rsid w:val="007327CB"/>
    <w:rsid w:val="00733412"/>
    <w:rsid w:val="00733C8D"/>
    <w:rsid w:val="0073420F"/>
    <w:rsid w:val="00734AD0"/>
    <w:rsid w:val="00734AE5"/>
    <w:rsid w:val="00734E41"/>
    <w:rsid w:val="00735572"/>
    <w:rsid w:val="00735AF3"/>
    <w:rsid w:val="00735DE6"/>
    <w:rsid w:val="0073660D"/>
    <w:rsid w:val="0073725C"/>
    <w:rsid w:val="00737677"/>
    <w:rsid w:val="007406AC"/>
    <w:rsid w:val="00740DBB"/>
    <w:rsid w:val="007412FD"/>
    <w:rsid w:val="007433C5"/>
    <w:rsid w:val="0074386B"/>
    <w:rsid w:val="0074478E"/>
    <w:rsid w:val="0074510D"/>
    <w:rsid w:val="007454B9"/>
    <w:rsid w:val="00745952"/>
    <w:rsid w:val="00745C36"/>
    <w:rsid w:val="00746151"/>
    <w:rsid w:val="007477E5"/>
    <w:rsid w:val="007517DB"/>
    <w:rsid w:val="00751E0D"/>
    <w:rsid w:val="00752B0E"/>
    <w:rsid w:val="00752C29"/>
    <w:rsid w:val="00752CD6"/>
    <w:rsid w:val="00753089"/>
    <w:rsid w:val="00753471"/>
    <w:rsid w:val="007535B9"/>
    <w:rsid w:val="00753F7E"/>
    <w:rsid w:val="007545E6"/>
    <w:rsid w:val="00754824"/>
    <w:rsid w:val="00755841"/>
    <w:rsid w:val="00755987"/>
    <w:rsid w:val="00755BA9"/>
    <w:rsid w:val="00755C31"/>
    <w:rsid w:val="00756E9B"/>
    <w:rsid w:val="007576CA"/>
    <w:rsid w:val="00757D16"/>
    <w:rsid w:val="00757FFA"/>
    <w:rsid w:val="00760620"/>
    <w:rsid w:val="00760E18"/>
    <w:rsid w:val="00762F7F"/>
    <w:rsid w:val="0076320C"/>
    <w:rsid w:val="00763A14"/>
    <w:rsid w:val="00764B0B"/>
    <w:rsid w:val="00764D74"/>
    <w:rsid w:val="00766268"/>
    <w:rsid w:val="00766C7B"/>
    <w:rsid w:val="00767D42"/>
    <w:rsid w:val="007704B4"/>
    <w:rsid w:val="0077287F"/>
    <w:rsid w:val="007742E9"/>
    <w:rsid w:val="007748D3"/>
    <w:rsid w:val="00774EB0"/>
    <w:rsid w:val="0077695B"/>
    <w:rsid w:val="00776DE1"/>
    <w:rsid w:val="00777D43"/>
    <w:rsid w:val="00777E72"/>
    <w:rsid w:val="00777F31"/>
    <w:rsid w:val="00780A7F"/>
    <w:rsid w:val="007828C1"/>
    <w:rsid w:val="00782D5C"/>
    <w:rsid w:val="0078548F"/>
    <w:rsid w:val="007873AC"/>
    <w:rsid w:val="00787586"/>
    <w:rsid w:val="00787D6F"/>
    <w:rsid w:val="00787EDF"/>
    <w:rsid w:val="00791659"/>
    <w:rsid w:val="0079172C"/>
    <w:rsid w:val="00792702"/>
    <w:rsid w:val="0079345E"/>
    <w:rsid w:val="00795023"/>
    <w:rsid w:val="00795430"/>
    <w:rsid w:val="0079732F"/>
    <w:rsid w:val="00797A71"/>
    <w:rsid w:val="007A0951"/>
    <w:rsid w:val="007A14A0"/>
    <w:rsid w:val="007A2258"/>
    <w:rsid w:val="007A5856"/>
    <w:rsid w:val="007A7D8B"/>
    <w:rsid w:val="007B1E98"/>
    <w:rsid w:val="007B2382"/>
    <w:rsid w:val="007B25DB"/>
    <w:rsid w:val="007B3160"/>
    <w:rsid w:val="007B474B"/>
    <w:rsid w:val="007B48A4"/>
    <w:rsid w:val="007B624F"/>
    <w:rsid w:val="007B6E3C"/>
    <w:rsid w:val="007B74FF"/>
    <w:rsid w:val="007B7843"/>
    <w:rsid w:val="007C068B"/>
    <w:rsid w:val="007C078D"/>
    <w:rsid w:val="007C245D"/>
    <w:rsid w:val="007C4B53"/>
    <w:rsid w:val="007C521A"/>
    <w:rsid w:val="007C6775"/>
    <w:rsid w:val="007C77BC"/>
    <w:rsid w:val="007C77D2"/>
    <w:rsid w:val="007D01AD"/>
    <w:rsid w:val="007D031C"/>
    <w:rsid w:val="007D1ED7"/>
    <w:rsid w:val="007D2443"/>
    <w:rsid w:val="007D289F"/>
    <w:rsid w:val="007D2DAD"/>
    <w:rsid w:val="007D3043"/>
    <w:rsid w:val="007D3BD2"/>
    <w:rsid w:val="007D3D99"/>
    <w:rsid w:val="007D4A4E"/>
    <w:rsid w:val="007D529E"/>
    <w:rsid w:val="007D560B"/>
    <w:rsid w:val="007D5D66"/>
    <w:rsid w:val="007D60F7"/>
    <w:rsid w:val="007D723F"/>
    <w:rsid w:val="007D7B60"/>
    <w:rsid w:val="007D7EE6"/>
    <w:rsid w:val="007E05D1"/>
    <w:rsid w:val="007E0874"/>
    <w:rsid w:val="007E0C60"/>
    <w:rsid w:val="007E144C"/>
    <w:rsid w:val="007E2C8B"/>
    <w:rsid w:val="007E36BF"/>
    <w:rsid w:val="007E37E1"/>
    <w:rsid w:val="007E42BE"/>
    <w:rsid w:val="007E42FC"/>
    <w:rsid w:val="007E4C4B"/>
    <w:rsid w:val="007E5138"/>
    <w:rsid w:val="007E592A"/>
    <w:rsid w:val="007E6065"/>
    <w:rsid w:val="007E6F31"/>
    <w:rsid w:val="007E7007"/>
    <w:rsid w:val="007E7306"/>
    <w:rsid w:val="007E749D"/>
    <w:rsid w:val="007E77A8"/>
    <w:rsid w:val="007E7EA9"/>
    <w:rsid w:val="007F0AD0"/>
    <w:rsid w:val="007F1E30"/>
    <w:rsid w:val="007F241F"/>
    <w:rsid w:val="007F2699"/>
    <w:rsid w:val="007F3132"/>
    <w:rsid w:val="007F35B7"/>
    <w:rsid w:val="007F3B43"/>
    <w:rsid w:val="007F3D35"/>
    <w:rsid w:val="007F4D3D"/>
    <w:rsid w:val="007F4F0B"/>
    <w:rsid w:val="007F54B2"/>
    <w:rsid w:val="007F5837"/>
    <w:rsid w:val="007F5F8B"/>
    <w:rsid w:val="007F604C"/>
    <w:rsid w:val="007F62DC"/>
    <w:rsid w:val="007F6331"/>
    <w:rsid w:val="007F759E"/>
    <w:rsid w:val="007F7B54"/>
    <w:rsid w:val="00800E65"/>
    <w:rsid w:val="00801003"/>
    <w:rsid w:val="0080119F"/>
    <w:rsid w:val="0080315F"/>
    <w:rsid w:val="00803701"/>
    <w:rsid w:val="00803941"/>
    <w:rsid w:val="00803D5B"/>
    <w:rsid w:val="00804633"/>
    <w:rsid w:val="00804841"/>
    <w:rsid w:val="00804AEF"/>
    <w:rsid w:val="00804CA2"/>
    <w:rsid w:val="00805759"/>
    <w:rsid w:val="00806320"/>
    <w:rsid w:val="0080775D"/>
    <w:rsid w:val="008102A2"/>
    <w:rsid w:val="00812B10"/>
    <w:rsid w:val="00814F55"/>
    <w:rsid w:val="0081537C"/>
    <w:rsid w:val="00815679"/>
    <w:rsid w:val="008174B9"/>
    <w:rsid w:val="008175F3"/>
    <w:rsid w:val="00817770"/>
    <w:rsid w:val="00817F6A"/>
    <w:rsid w:val="008207EC"/>
    <w:rsid w:val="00820A8E"/>
    <w:rsid w:val="008214C7"/>
    <w:rsid w:val="008215D4"/>
    <w:rsid w:val="00823117"/>
    <w:rsid w:val="00823FC8"/>
    <w:rsid w:val="00824A27"/>
    <w:rsid w:val="008253C3"/>
    <w:rsid w:val="008256FF"/>
    <w:rsid w:val="0082661C"/>
    <w:rsid w:val="008314A4"/>
    <w:rsid w:val="00831A0F"/>
    <w:rsid w:val="00832165"/>
    <w:rsid w:val="008323C8"/>
    <w:rsid w:val="008324A0"/>
    <w:rsid w:val="00832611"/>
    <w:rsid w:val="00832A2B"/>
    <w:rsid w:val="00832BDC"/>
    <w:rsid w:val="00832E88"/>
    <w:rsid w:val="00834CF3"/>
    <w:rsid w:val="00835017"/>
    <w:rsid w:val="00835AFD"/>
    <w:rsid w:val="0083660C"/>
    <w:rsid w:val="00836614"/>
    <w:rsid w:val="00836C1F"/>
    <w:rsid w:val="00837909"/>
    <w:rsid w:val="00841685"/>
    <w:rsid w:val="00841E43"/>
    <w:rsid w:val="00842722"/>
    <w:rsid w:val="00842723"/>
    <w:rsid w:val="00842F83"/>
    <w:rsid w:val="00843732"/>
    <w:rsid w:val="00843B83"/>
    <w:rsid w:val="00843CFB"/>
    <w:rsid w:val="00843D9C"/>
    <w:rsid w:val="00843E09"/>
    <w:rsid w:val="008445C0"/>
    <w:rsid w:val="00844CA5"/>
    <w:rsid w:val="0084648B"/>
    <w:rsid w:val="00846C44"/>
    <w:rsid w:val="00847485"/>
    <w:rsid w:val="008475CD"/>
    <w:rsid w:val="00851157"/>
    <w:rsid w:val="008513CB"/>
    <w:rsid w:val="00852D08"/>
    <w:rsid w:val="00854A34"/>
    <w:rsid w:val="0085519E"/>
    <w:rsid w:val="008552ED"/>
    <w:rsid w:val="008560B6"/>
    <w:rsid w:val="00860282"/>
    <w:rsid w:val="00861640"/>
    <w:rsid w:val="008616AF"/>
    <w:rsid w:val="008632F2"/>
    <w:rsid w:val="00864061"/>
    <w:rsid w:val="00864722"/>
    <w:rsid w:val="00864828"/>
    <w:rsid w:val="008656BA"/>
    <w:rsid w:val="00866430"/>
    <w:rsid w:val="00866B72"/>
    <w:rsid w:val="00867D46"/>
    <w:rsid w:val="00867EC0"/>
    <w:rsid w:val="00867F3B"/>
    <w:rsid w:val="008702DA"/>
    <w:rsid w:val="00871FBE"/>
    <w:rsid w:val="00873512"/>
    <w:rsid w:val="00873B9F"/>
    <w:rsid w:val="00874102"/>
    <w:rsid w:val="0087475E"/>
    <w:rsid w:val="00874AE8"/>
    <w:rsid w:val="00875CD0"/>
    <w:rsid w:val="00875EA6"/>
    <w:rsid w:val="00877EB4"/>
    <w:rsid w:val="00880516"/>
    <w:rsid w:val="00880787"/>
    <w:rsid w:val="00880CA4"/>
    <w:rsid w:val="00881B06"/>
    <w:rsid w:val="00881C32"/>
    <w:rsid w:val="00882729"/>
    <w:rsid w:val="0088284E"/>
    <w:rsid w:val="008843C7"/>
    <w:rsid w:val="00885000"/>
    <w:rsid w:val="0089009F"/>
    <w:rsid w:val="00890D62"/>
    <w:rsid w:val="008913C2"/>
    <w:rsid w:val="00891B05"/>
    <w:rsid w:val="00892B25"/>
    <w:rsid w:val="00892DE3"/>
    <w:rsid w:val="008938CF"/>
    <w:rsid w:val="00894063"/>
    <w:rsid w:val="00896D0D"/>
    <w:rsid w:val="008970B1"/>
    <w:rsid w:val="008A00B0"/>
    <w:rsid w:val="008A19DE"/>
    <w:rsid w:val="008A1D14"/>
    <w:rsid w:val="008A1F33"/>
    <w:rsid w:val="008A265F"/>
    <w:rsid w:val="008A290E"/>
    <w:rsid w:val="008A32C0"/>
    <w:rsid w:val="008A5091"/>
    <w:rsid w:val="008A519E"/>
    <w:rsid w:val="008A679C"/>
    <w:rsid w:val="008A714F"/>
    <w:rsid w:val="008A72AB"/>
    <w:rsid w:val="008B058F"/>
    <w:rsid w:val="008B0FD0"/>
    <w:rsid w:val="008B10B7"/>
    <w:rsid w:val="008B1117"/>
    <w:rsid w:val="008B151C"/>
    <w:rsid w:val="008B1994"/>
    <w:rsid w:val="008B1C75"/>
    <w:rsid w:val="008B223A"/>
    <w:rsid w:val="008B22D7"/>
    <w:rsid w:val="008B2752"/>
    <w:rsid w:val="008B2992"/>
    <w:rsid w:val="008B2BB6"/>
    <w:rsid w:val="008B2E33"/>
    <w:rsid w:val="008B39C2"/>
    <w:rsid w:val="008B4296"/>
    <w:rsid w:val="008B46F8"/>
    <w:rsid w:val="008B59FC"/>
    <w:rsid w:val="008B6398"/>
    <w:rsid w:val="008B660D"/>
    <w:rsid w:val="008B6953"/>
    <w:rsid w:val="008B719B"/>
    <w:rsid w:val="008C0163"/>
    <w:rsid w:val="008C1204"/>
    <w:rsid w:val="008C188F"/>
    <w:rsid w:val="008C36F5"/>
    <w:rsid w:val="008C3910"/>
    <w:rsid w:val="008C3EDE"/>
    <w:rsid w:val="008C3FB5"/>
    <w:rsid w:val="008C4DB7"/>
    <w:rsid w:val="008C6A7C"/>
    <w:rsid w:val="008C6ABF"/>
    <w:rsid w:val="008C7413"/>
    <w:rsid w:val="008C7824"/>
    <w:rsid w:val="008D0648"/>
    <w:rsid w:val="008D0B3C"/>
    <w:rsid w:val="008D0DFB"/>
    <w:rsid w:val="008D1716"/>
    <w:rsid w:val="008D2D6A"/>
    <w:rsid w:val="008D3338"/>
    <w:rsid w:val="008D4B08"/>
    <w:rsid w:val="008D4C32"/>
    <w:rsid w:val="008D5DB3"/>
    <w:rsid w:val="008D69EC"/>
    <w:rsid w:val="008D6CF2"/>
    <w:rsid w:val="008D7500"/>
    <w:rsid w:val="008E1480"/>
    <w:rsid w:val="008E15EA"/>
    <w:rsid w:val="008E18E8"/>
    <w:rsid w:val="008E1915"/>
    <w:rsid w:val="008E201D"/>
    <w:rsid w:val="008E22BB"/>
    <w:rsid w:val="008E6208"/>
    <w:rsid w:val="008E78F2"/>
    <w:rsid w:val="008F0AE1"/>
    <w:rsid w:val="008F0D5B"/>
    <w:rsid w:val="008F14C3"/>
    <w:rsid w:val="008F259D"/>
    <w:rsid w:val="008F410C"/>
    <w:rsid w:val="008F412A"/>
    <w:rsid w:val="008F4753"/>
    <w:rsid w:val="008F50EF"/>
    <w:rsid w:val="008F6E17"/>
    <w:rsid w:val="008F7A9C"/>
    <w:rsid w:val="00900355"/>
    <w:rsid w:val="0090136C"/>
    <w:rsid w:val="009018DF"/>
    <w:rsid w:val="00901CAD"/>
    <w:rsid w:val="009026B3"/>
    <w:rsid w:val="00902EF3"/>
    <w:rsid w:val="00903716"/>
    <w:rsid w:val="00904C46"/>
    <w:rsid w:val="00906210"/>
    <w:rsid w:val="00906370"/>
    <w:rsid w:val="009104CA"/>
    <w:rsid w:val="00913570"/>
    <w:rsid w:val="009136DA"/>
    <w:rsid w:val="00914829"/>
    <w:rsid w:val="0091566D"/>
    <w:rsid w:val="009156CC"/>
    <w:rsid w:val="00915B0F"/>
    <w:rsid w:val="0091704C"/>
    <w:rsid w:val="00917A9C"/>
    <w:rsid w:val="009200F5"/>
    <w:rsid w:val="0092178D"/>
    <w:rsid w:val="0092308E"/>
    <w:rsid w:val="00923C68"/>
    <w:rsid w:val="009269CC"/>
    <w:rsid w:val="00927840"/>
    <w:rsid w:val="00927EE4"/>
    <w:rsid w:val="00930506"/>
    <w:rsid w:val="00930DF9"/>
    <w:rsid w:val="00931386"/>
    <w:rsid w:val="00933DD1"/>
    <w:rsid w:val="00935BC9"/>
    <w:rsid w:val="0093651A"/>
    <w:rsid w:val="009371AF"/>
    <w:rsid w:val="009374FA"/>
    <w:rsid w:val="00937820"/>
    <w:rsid w:val="00937FD0"/>
    <w:rsid w:val="0094041C"/>
    <w:rsid w:val="00940B2B"/>
    <w:rsid w:val="00941093"/>
    <w:rsid w:val="00941719"/>
    <w:rsid w:val="00942A3E"/>
    <w:rsid w:val="009431C1"/>
    <w:rsid w:val="00943581"/>
    <w:rsid w:val="009445B4"/>
    <w:rsid w:val="00945264"/>
    <w:rsid w:val="009452C2"/>
    <w:rsid w:val="009455A7"/>
    <w:rsid w:val="00946CD1"/>
    <w:rsid w:val="009479FE"/>
    <w:rsid w:val="0095041D"/>
    <w:rsid w:val="00950D0A"/>
    <w:rsid w:val="00951045"/>
    <w:rsid w:val="0095135B"/>
    <w:rsid w:val="00951617"/>
    <w:rsid w:val="0095189F"/>
    <w:rsid w:val="00952871"/>
    <w:rsid w:val="00952CEA"/>
    <w:rsid w:val="00953D9F"/>
    <w:rsid w:val="0095483C"/>
    <w:rsid w:val="00954A84"/>
    <w:rsid w:val="00954EC7"/>
    <w:rsid w:val="00955ADC"/>
    <w:rsid w:val="00956EFA"/>
    <w:rsid w:val="009602E7"/>
    <w:rsid w:val="00960F02"/>
    <w:rsid w:val="00960FDC"/>
    <w:rsid w:val="009627F3"/>
    <w:rsid w:val="00963A23"/>
    <w:rsid w:val="00964183"/>
    <w:rsid w:val="00964383"/>
    <w:rsid w:val="00965998"/>
    <w:rsid w:val="00966DE7"/>
    <w:rsid w:val="00967593"/>
    <w:rsid w:val="009676DE"/>
    <w:rsid w:val="009677A8"/>
    <w:rsid w:val="0097090F"/>
    <w:rsid w:val="00970BC1"/>
    <w:rsid w:val="00970F01"/>
    <w:rsid w:val="00971366"/>
    <w:rsid w:val="00971EC7"/>
    <w:rsid w:val="00973C16"/>
    <w:rsid w:val="009743FA"/>
    <w:rsid w:val="009747F8"/>
    <w:rsid w:val="00975604"/>
    <w:rsid w:val="00976509"/>
    <w:rsid w:val="009768E5"/>
    <w:rsid w:val="00976A01"/>
    <w:rsid w:val="00977A52"/>
    <w:rsid w:val="00980297"/>
    <w:rsid w:val="00981400"/>
    <w:rsid w:val="00982B2E"/>
    <w:rsid w:val="00984A66"/>
    <w:rsid w:val="00984E48"/>
    <w:rsid w:val="009856F6"/>
    <w:rsid w:val="00986813"/>
    <w:rsid w:val="0098702F"/>
    <w:rsid w:val="0099115B"/>
    <w:rsid w:val="009913B8"/>
    <w:rsid w:val="00992192"/>
    <w:rsid w:val="00993BD0"/>
    <w:rsid w:val="00993C7A"/>
    <w:rsid w:val="009940D2"/>
    <w:rsid w:val="00997EC0"/>
    <w:rsid w:val="00997F10"/>
    <w:rsid w:val="00997FE1"/>
    <w:rsid w:val="009A0B91"/>
    <w:rsid w:val="009A14F1"/>
    <w:rsid w:val="009A2B60"/>
    <w:rsid w:val="009A2DD0"/>
    <w:rsid w:val="009A321F"/>
    <w:rsid w:val="009A36C0"/>
    <w:rsid w:val="009A42C9"/>
    <w:rsid w:val="009A4520"/>
    <w:rsid w:val="009A4A09"/>
    <w:rsid w:val="009A5DA8"/>
    <w:rsid w:val="009A6E4A"/>
    <w:rsid w:val="009A728B"/>
    <w:rsid w:val="009A752E"/>
    <w:rsid w:val="009B08C0"/>
    <w:rsid w:val="009B124D"/>
    <w:rsid w:val="009B1DDC"/>
    <w:rsid w:val="009B38F4"/>
    <w:rsid w:val="009B42D3"/>
    <w:rsid w:val="009B4DDA"/>
    <w:rsid w:val="009B5209"/>
    <w:rsid w:val="009B70EF"/>
    <w:rsid w:val="009B715C"/>
    <w:rsid w:val="009B7171"/>
    <w:rsid w:val="009B7705"/>
    <w:rsid w:val="009B7E05"/>
    <w:rsid w:val="009C1150"/>
    <w:rsid w:val="009C1167"/>
    <w:rsid w:val="009C1B84"/>
    <w:rsid w:val="009C1DD7"/>
    <w:rsid w:val="009C216E"/>
    <w:rsid w:val="009C53FE"/>
    <w:rsid w:val="009C54C0"/>
    <w:rsid w:val="009C579C"/>
    <w:rsid w:val="009C5A2C"/>
    <w:rsid w:val="009C5C36"/>
    <w:rsid w:val="009C663D"/>
    <w:rsid w:val="009D2C56"/>
    <w:rsid w:val="009D301E"/>
    <w:rsid w:val="009D3271"/>
    <w:rsid w:val="009D34FB"/>
    <w:rsid w:val="009D39E0"/>
    <w:rsid w:val="009D46BF"/>
    <w:rsid w:val="009D478A"/>
    <w:rsid w:val="009D6698"/>
    <w:rsid w:val="009D7312"/>
    <w:rsid w:val="009E098B"/>
    <w:rsid w:val="009E0E9F"/>
    <w:rsid w:val="009E1B05"/>
    <w:rsid w:val="009E3230"/>
    <w:rsid w:val="009E382F"/>
    <w:rsid w:val="009E4750"/>
    <w:rsid w:val="009E58DD"/>
    <w:rsid w:val="009E6DF0"/>
    <w:rsid w:val="009E6EB8"/>
    <w:rsid w:val="009E6FE8"/>
    <w:rsid w:val="009F047A"/>
    <w:rsid w:val="009F0507"/>
    <w:rsid w:val="009F1AA2"/>
    <w:rsid w:val="009F2AD9"/>
    <w:rsid w:val="009F34E4"/>
    <w:rsid w:val="009F3F1E"/>
    <w:rsid w:val="009F40C3"/>
    <w:rsid w:val="009F5481"/>
    <w:rsid w:val="009F5742"/>
    <w:rsid w:val="009F5948"/>
    <w:rsid w:val="009F6252"/>
    <w:rsid w:val="009F7818"/>
    <w:rsid w:val="00A00A2C"/>
    <w:rsid w:val="00A00A66"/>
    <w:rsid w:val="00A0187E"/>
    <w:rsid w:val="00A02234"/>
    <w:rsid w:val="00A02D6F"/>
    <w:rsid w:val="00A03018"/>
    <w:rsid w:val="00A03888"/>
    <w:rsid w:val="00A03BA1"/>
    <w:rsid w:val="00A04B15"/>
    <w:rsid w:val="00A04BDA"/>
    <w:rsid w:val="00A05747"/>
    <w:rsid w:val="00A05A00"/>
    <w:rsid w:val="00A05BE5"/>
    <w:rsid w:val="00A06370"/>
    <w:rsid w:val="00A07625"/>
    <w:rsid w:val="00A076E4"/>
    <w:rsid w:val="00A1085A"/>
    <w:rsid w:val="00A1118B"/>
    <w:rsid w:val="00A11973"/>
    <w:rsid w:val="00A129D0"/>
    <w:rsid w:val="00A12DD7"/>
    <w:rsid w:val="00A13BD5"/>
    <w:rsid w:val="00A1439F"/>
    <w:rsid w:val="00A151F7"/>
    <w:rsid w:val="00A156A0"/>
    <w:rsid w:val="00A15C6E"/>
    <w:rsid w:val="00A16457"/>
    <w:rsid w:val="00A16B3D"/>
    <w:rsid w:val="00A175C8"/>
    <w:rsid w:val="00A17C0F"/>
    <w:rsid w:val="00A17CD0"/>
    <w:rsid w:val="00A20B3A"/>
    <w:rsid w:val="00A20C18"/>
    <w:rsid w:val="00A219A0"/>
    <w:rsid w:val="00A21F30"/>
    <w:rsid w:val="00A22516"/>
    <w:rsid w:val="00A22D80"/>
    <w:rsid w:val="00A23942"/>
    <w:rsid w:val="00A2563F"/>
    <w:rsid w:val="00A25C67"/>
    <w:rsid w:val="00A26AD0"/>
    <w:rsid w:val="00A271B5"/>
    <w:rsid w:val="00A27EB1"/>
    <w:rsid w:val="00A30B03"/>
    <w:rsid w:val="00A30B0A"/>
    <w:rsid w:val="00A30DCB"/>
    <w:rsid w:val="00A3217C"/>
    <w:rsid w:val="00A322A1"/>
    <w:rsid w:val="00A34290"/>
    <w:rsid w:val="00A37E32"/>
    <w:rsid w:val="00A4065B"/>
    <w:rsid w:val="00A41E52"/>
    <w:rsid w:val="00A41E97"/>
    <w:rsid w:val="00A42B93"/>
    <w:rsid w:val="00A4305F"/>
    <w:rsid w:val="00A431BB"/>
    <w:rsid w:val="00A437EF"/>
    <w:rsid w:val="00A46A59"/>
    <w:rsid w:val="00A46F07"/>
    <w:rsid w:val="00A46F19"/>
    <w:rsid w:val="00A47AB8"/>
    <w:rsid w:val="00A50919"/>
    <w:rsid w:val="00A50993"/>
    <w:rsid w:val="00A50E3E"/>
    <w:rsid w:val="00A51026"/>
    <w:rsid w:val="00A51CF8"/>
    <w:rsid w:val="00A53865"/>
    <w:rsid w:val="00A5452D"/>
    <w:rsid w:val="00A5488A"/>
    <w:rsid w:val="00A54931"/>
    <w:rsid w:val="00A54A4C"/>
    <w:rsid w:val="00A54F0B"/>
    <w:rsid w:val="00A56D63"/>
    <w:rsid w:val="00A56DD0"/>
    <w:rsid w:val="00A5773B"/>
    <w:rsid w:val="00A600BD"/>
    <w:rsid w:val="00A617DB"/>
    <w:rsid w:val="00A62182"/>
    <w:rsid w:val="00A622FD"/>
    <w:rsid w:val="00A625F4"/>
    <w:rsid w:val="00A62621"/>
    <w:rsid w:val="00A627FC"/>
    <w:rsid w:val="00A631C4"/>
    <w:rsid w:val="00A63773"/>
    <w:rsid w:val="00A64456"/>
    <w:rsid w:val="00A644EA"/>
    <w:rsid w:val="00A66CD6"/>
    <w:rsid w:val="00A66E14"/>
    <w:rsid w:val="00A7058A"/>
    <w:rsid w:val="00A70D2F"/>
    <w:rsid w:val="00A711E4"/>
    <w:rsid w:val="00A71BD0"/>
    <w:rsid w:val="00A722C8"/>
    <w:rsid w:val="00A72F51"/>
    <w:rsid w:val="00A7311A"/>
    <w:rsid w:val="00A7376D"/>
    <w:rsid w:val="00A73784"/>
    <w:rsid w:val="00A73DD7"/>
    <w:rsid w:val="00A7490D"/>
    <w:rsid w:val="00A74B7B"/>
    <w:rsid w:val="00A7502F"/>
    <w:rsid w:val="00A77207"/>
    <w:rsid w:val="00A7798F"/>
    <w:rsid w:val="00A8023C"/>
    <w:rsid w:val="00A81176"/>
    <w:rsid w:val="00A82890"/>
    <w:rsid w:val="00A833C7"/>
    <w:rsid w:val="00A83655"/>
    <w:rsid w:val="00A83914"/>
    <w:rsid w:val="00A84F30"/>
    <w:rsid w:val="00A854D5"/>
    <w:rsid w:val="00A858DC"/>
    <w:rsid w:val="00A85906"/>
    <w:rsid w:val="00A8598C"/>
    <w:rsid w:val="00A85DCC"/>
    <w:rsid w:val="00A85E16"/>
    <w:rsid w:val="00A86C30"/>
    <w:rsid w:val="00A905CE"/>
    <w:rsid w:val="00A90E21"/>
    <w:rsid w:val="00A91F33"/>
    <w:rsid w:val="00A94A48"/>
    <w:rsid w:val="00A95897"/>
    <w:rsid w:val="00A962C7"/>
    <w:rsid w:val="00A96A41"/>
    <w:rsid w:val="00A96C2F"/>
    <w:rsid w:val="00A96CDC"/>
    <w:rsid w:val="00A97204"/>
    <w:rsid w:val="00AA1A45"/>
    <w:rsid w:val="00AA1B42"/>
    <w:rsid w:val="00AA1BAD"/>
    <w:rsid w:val="00AA275E"/>
    <w:rsid w:val="00AA295A"/>
    <w:rsid w:val="00AA2E0E"/>
    <w:rsid w:val="00AA47EE"/>
    <w:rsid w:val="00AA5C29"/>
    <w:rsid w:val="00AA662F"/>
    <w:rsid w:val="00AA6C38"/>
    <w:rsid w:val="00AB162C"/>
    <w:rsid w:val="00AB243D"/>
    <w:rsid w:val="00AB27EF"/>
    <w:rsid w:val="00AB2DAF"/>
    <w:rsid w:val="00AB4F6A"/>
    <w:rsid w:val="00AB5BE7"/>
    <w:rsid w:val="00AB5BFD"/>
    <w:rsid w:val="00AB60C0"/>
    <w:rsid w:val="00AB7437"/>
    <w:rsid w:val="00AB78CD"/>
    <w:rsid w:val="00AC0456"/>
    <w:rsid w:val="00AC09D3"/>
    <w:rsid w:val="00AC0AC7"/>
    <w:rsid w:val="00AC1201"/>
    <w:rsid w:val="00AC2F85"/>
    <w:rsid w:val="00AC337C"/>
    <w:rsid w:val="00AC3AFA"/>
    <w:rsid w:val="00AC41D0"/>
    <w:rsid w:val="00AC552D"/>
    <w:rsid w:val="00AC6CA2"/>
    <w:rsid w:val="00AC6CDD"/>
    <w:rsid w:val="00AC7D1E"/>
    <w:rsid w:val="00AD031A"/>
    <w:rsid w:val="00AD0B87"/>
    <w:rsid w:val="00AD0D93"/>
    <w:rsid w:val="00AD2605"/>
    <w:rsid w:val="00AD3705"/>
    <w:rsid w:val="00AD4901"/>
    <w:rsid w:val="00AD4D2A"/>
    <w:rsid w:val="00AD6AAE"/>
    <w:rsid w:val="00AD6D93"/>
    <w:rsid w:val="00AD7A5E"/>
    <w:rsid w:val="00AE0568"/>
    <w:rsid w:val="00AE10FB"/>
    <w:rsid w:val="00AE2BBC"/>
    <w:rsid w:val="00AE32B1"/>
    <w:rsid w:val="00AE34EB"/>
    <w:rsid w:val="00AE3CCA"/>
    <w:rsid w:val="00AE4BAD"/>
    <w:rsid w:val="00AE4F84"/>
    <w:rsid w:val="00AE539F"/>
    <w:rsid w:val="00AE53A4"/>
    <w:rsid w:val="00AE67D7"/>
    <w:rsid w:val="00AE6EFD"/>
    <w:rsid w:val="00AE76FF"/>
    <w:rsid w:val="00AE776F"/>
    <w:rsid w:val="00AE79E5"/>
    <w:rsid w:val="00AF0CE3"/>
    <w:rsid w:val="00AF0F61"/>
    <w:rsid w:val="00AF27ED"/>
    <w:rsid w:val="00AF2DAE"/>
    <w:rsid w:val="00AF2DB6"/>
    <w:rsid w:val="00AF4C24"/>
    <w:rsid w:val="00AF4D64"/>
    <w:rsid w:val="00AF5C8D"/>
    <w:rsid w:val="00AF5DBF"/>
    <w:rsid w:val="00AF68DA"/>
    <w:rsid w:val="00AF710D"/>
    <w:rsid w:val="00AF74BC"/>
    <w:rsid w:val="00B004F5"/>
    <w:rsid w:val="00B00C56"/>
    <w:rsid w:val="00B02015"/>
    <w:rsid w:val="00B02B34"/>
    <w:rsid w:val="00B02F3D"/>
    <w:rsid w:val="00B03FDD"/>
    <w:rsid w:val="00B04A32"/>
    <w:rsid w:val="00B04DBB"/>
    <w:rsid w:val="00B05045"/>
    <w:rsid w:val="00B057A9"/>
    <w:rsid w:val="00B05E25"/>
    <w:rsid w:val="00B06F84"/>
    <w:rsid w:val="00B0704D"/>
    <w:rsid w:val="00B0718B"/>
    <w:rsid w:val="00B10C3B"/>
    <w:rsid w:val="00B1174F"/>
    <w:rsid w:val="00B1212F"/>
    <w:rsid w:val="00B12825"/>
    <w:rsid w:val="00B1361E"/>
    <w:rsid w:val="00B155D0"/>
    <w:rsid w:val="00B156B4"/>
    <w:rsid w:val="00B159E3"/>
    <w:rsid w:val="00B16427"/>
    <w:rsid w:val="00B2010F"/>
    <w:rsid w:val="00B206FA"/>
    <w:rsid w:val="00B208EE"/>
    <w:rsid w:val="00B20AF6"/>
    <w:rsid w:val="00B20DA2"/>
    <w:rsid w:val="00B21A48"/>
    <w:rsid w:val="00B22688"/>
    <w:rsid w:val="00B25259"/>
    <w:rsid w:val="00B25268"/>
    <w:rsid w:val="00B253D2"/>
    <w:rsid w:val="00B259A3"/>
    <w:rsid w:val="00B25D5A"/>
    <w:rsid w:val="00B25EE2"/>
    <w:rsid w:val="00B269D5"/>
    <w:rsid w:val="00B26A2B"/>
    <w:rsid w:val="00B272E5"/>
    <w:rsid w:val="00B273F5"/>
    <w:rsid w:val="00B27419"/>
    <w:rsid w:val="00B3021A"/>
    <w:rsid w:val="00B310EF"/>
    <w:rsid w:val="00B3120E"/>
    <w:rsid w:val="00B31F5F"/>
    <w:rsid w:val="00B320B1"/>
    <w:rsid w:val="00B33896"/>
    <w:rsid w:val="00B3695E"/>
    <w:rsid w:val="00B369A4"/>
    <w:rsid w:val="00B37445"/>
    <w:rsid w:val="00B37580"/>
    <w:rsid w:val="00B412F6"/>
    <w:rsid w:val="00B41DC3"/>
    <w:rsid w:val="00B42C1F"/>
    <w:rsid w:val="00B42F45"/>
    <w:rsid w:val="00B42FE8"/>
    <w:rsid w:val="00B431C1"/>
    <w:rsid w:val="00B43A4F"/>
    <w:rsid w:val="00B44317"/>
    <w:rsid w:val="00B45A30"/>
    <w:rsid w:val="00B45DA4"/>
    <w:rsid w:val="00B46367"/>
    <w:rsid w:val="00B469BE"/>
    <w:rsid w:val="00B47A02"/>
    <w:rsid w:val="00B50D6F"/>
    <w:rsid w:val="00B51094"/>
    <w:rsid w:val="00B518B3"/>
    <w:rsid w:val="00B52547"/>
    <w:rsid w:val="00B529A6"/>
    <w:rsid w:val="00B52CD9"/>
    <w:rsid w:val="00B52F4E"/>
    <w:rsid w:val="00B53028"/>
    <w:rsid w:val="00B53E12"/>
    <w:rsid w:val="00B53F3A"/>
    <w:rsid w:val="00B547C1"/>
    <w:rsid w:val="00B554A4"/>
    <w:rsid w:val="00B60A1D"/>
    <w:rsid w:val="00B6113C"/>
    <w:rsid w:val="00B621F3"/>
    <w:rsid w:val="00B62441"/>
    <w:rsid w:val="00B62BD3"/>
    <w:rsid w:val="00B62CFC"/>
    <w:rsid w:val="00B63178"/>
    <w:rsid w:val="00B63FC2"/>
    <w:rsid w:val="00B641D9"/>
    <w:rsid w:val="00B64905"/>
    <w:rsid w:val="00B649C6"/>
    <w:rsid w:val="00B6548C"/>
    <w:rsid w:val="00B6649F"/>
    <w:rsid w:val="00B66B01"/>
    <w:rsid w:val="00B66CE3"/>
    <w:rsid w:val="00B671E9"/>
    <w:rsid w:val="00B67AB3"/>
    <w:rsid w:val="00B70896"/>
    <w:rsid w:val="00B7299F"/>
    <w:rsid w:val="00B72F72"/>
    <w:rsid w:val="00B73146"/>
    <w:rsid w:val="00B74048"/>
    <w:rsid w:val="00B74445"/>
    <w:rsid w:val="00B7491D"/>
    <w:rsid w:val="00B74DF6"/>
    <w:rsid w:val="00B74F3D"/>
    <w:rsid w:val="00B74F54"/>
    <w:rsid w:val="00B762AC"/>
    <w:rsid w:val="00B7665B"/>
    <w:rsid w:val="00B81180"/>
    <w:rsid w:val="00B818D7"/>
    <w:rsid w:val="00B8202B"/>
    <w:rsid w:val="00B82569"/>
    <w:rsid w:val="00B828C8"/>
    <w:rsid w:val="00B84BD8"/>
    <w:rsid w:val="00B85909"/>
    <w:rsid w:val="00B85E78"/>
    <w:rsid w:val="00B85F7E"/>
    <w:rsid w:val="00B876CD"/>
    <w:rsid w:val="00B91111"/>
    <w:rsid w:val="00B91195"/>
    <w:rsid w:val="00B916F0"/>
    <w:rsid w:val="00B92786"/>
    <w:rsid w:val="00B93071"/>
    <w:rsid w:val="00B930E4"/>
    <w:rsid w:val="00B9371B"/>
    <w:rsid w:val="00B93EDD"/>
    <w:rsid w:val="00B94192"/>
    <w:rsid w:val="00BA0222"/>
    <w:rsid w:val="00BA0585"/>
    <w:rsid w:val="00BA09A9"/>
    <w:rsid w:val="00BA1238"/>
    <w:rsid w:val="00BA140C"/>
    <w:rsid w:val="00BA2CC7"/>
    <w:rsid w:val="00BA2E1C"/>
    <w:rsid w:val="00BA47B6"/>
    <w:rsid w:val="00BA50F5"/>
    <w:rsid w:val="00BA5174"/>
    <w:rsid w:val="00BA6913"/>
    <w:rsid w:val="00BA6E81"/>
    <w:rsid w:val="00BA73F8"/>
    <w:rsid w:val="00BA7D3A"/>
    <w:rsid w:val="00BB05B0"/>
    <w:rsid w:val="00BB153B"/>
    <w:rsid w:val="00BB1B48"/>
    <w:rsid w:val="00BB1D53"/>
    <w:rsid w:val="00BB27CD"/>
    <w:rsid w:val="00BB28DD"/>
    <w:rsid w:val="00BB34E2"/>
    <w:rsid w:val="00BB7954"/>
    <w:rsid w:val="00BB7D33"/>
    <w:rsid w:val="00BC003C"/>
    <w:rsid w:val="00BC00BC"/>
    <w:rsid w:val="00BC0A61"/>
    <w:rsid w:val="00BC12E3"/>
    <w:rsid w:val="00BC1B69"/>
    <w:rsid w:val="00BC1EA8"/>
    <w:rsid w:val="00BC22BA"/>
    <w:rsid w:val="00BC2328"/>
    <w:rsid w:val="00BC268A"/>
    <w:rsid w:val="00BC2F95"/>
    <w:rsid w:val="00BC3612"/>
    <w:rsid w:val="00BC3DE0"/>
    <w:rsid w:val="00BC4502"/>
    <w:rsid w:val="00BC4860"/>
    <w:rsid w:val="00BC496E"/>
    <w:rsid w:val="00BC72F1"/>
    <w:rsid w:val="00BD076F"/>
    <w:rsid w:val="00BD1897"/>
    <w:rsid w:val="00BD1DF1"/>
    <w:rsid w:val="00BD3D73"/>
    <w:rsid w:val="00BD4A55"/>
    <w:rsid w:val="00BD547C"/>
    <w:rsid w:val="00BD56BC"/>
    <w:rsid w:val="00BD5B57"/>
    <w:rsid w:val="00BD5D2D"/>
    <w:rsid w:val="00BD5F06"/>
    <w:rsid w:val="00BD6613"/>
    <w:rsid w:val="00BD7EE9"/>
    <w:rsid w:val="00BE0F0A"/>
    <w:rsid w:val="00BE2B73"/>
    <w:rsid w:val="00BE3AD0"/>
    <w:rsid w:val="00BE4D05"/>
    <w:rsid w:val="00BE4D50"/>
    <w:rsid w:val="00BE61F1"/>
    <w:rsid w:val="00BE6D29"/>
    <w:rsid w:val="00BF12A0"/>
    <w:rsid w:val="00BF15B1"/>
    <w:rsid w:val="00BF492B"/>
    <w:rsid w:val="00BF539C"/>
    <w:rsid w:val="00BF620C"/>
    <w:rsid w:val="00BF6D0B"/>
    <w:rsid w:val="00C0092E"/>
    <w:rsid w:val="00C0092F"/>
    <w:rsid w:val="00C0094B"/>
    <w:rsid w:val="00C01970"/>
    <w:rsid w:val="00C03725"/>
    <w:rsid w:val="00C045E1"/>
    <w:rsid w:val="00C0553C"/>
    <w:rsid w:val="00C10A54"/>
    <w:rsid w:val="00C10C65"/>
    <w:rsid w:val="00C10C8A"/>
    <w:rsid w:val="00C119D0"/>
    <w:rsid w:val="00C12D18"/>
    <w:rsid w:val="00C138F9"/>
    <w:rsid w:val="00C139E0"/>
    <w:rsid w:val="00C14667"/>
    <w:rsid w:val="00C1575B"/>
    <w:rsid w:val="00C16ECF"/>
    <w:rsid w:val="00C2091C"/>
    <w:rsid w:val="00C20F74"/>
    <w:rsid w:val="00C21253"/>
    <w:rsid w:val="00C2137F"/>
    <w:rsid w:val="00C220D2"/>
    <w:rsid w:val="00C22A50"/>
    <w:rsid w:val="00C232BC"/>
    <w:rsid w:val="00C23752"/>
    <w:rsid w:val="00C2390A"/>
    <w:rsid w:val="00C24C0A"/>
    <w:rsid w:val="00C26304"/>
    <w:rsid w:val="00C26A82"/>
    <w:rsid w:val="00C26CE5"/>
    <w:rsid w:val="00C30020"/>
    <w:rsid w:val="00C3070B"/>
    <w:rsid w:val="00C311BA"/>
    <w:rsid w:val="00C3124C"/>
    <w:rsid w:val="00C31733"/>
    <w:rsid w:val="00C325C0"/>
    <w:rsid w:val="00C327AB"/>
    <w:rsid w:val="00C33EF5"/>
    <w:rsid w:val="00C35DFF"/>
    <w:rsid w:val="00C365B3"/>
    <w:rsid w:val="00C40AF9"/>
    <w:rsid w:val="00C42391"/>
    <w:rsid w:val="00C42445"/>
    <w:rsid w:val="00C428CD"/>
    <w:rsid w:val="00C43F43"/>
    <w:rsid w:val="00C44274"/>
    <w:rsid w:val="00C44D10"/>
    <w:rsid w:val="00C44EB5"/>
    <w:rsid w:val="00C45B8F"/>
    <w:rsid w:val="00C45E77"/>
    <w:rsid w:val="00C461FF"/>
    <w:rsid w:val="00C47645"/>
    <w:rsid w:val="00C4782D"/>
    <w:rsid w:val="00C47E72"/>
    <w:rsid w:val="00C5121B"/>
    <w:rsid w:val="00C513F8"/>
    <w:rsid w:val="00C5144E"/>
    <w:rsid w:val="00C52007"/>
    <w:rsid w:val="00C52045"/>
    <w:rsid w:val="00C527D2"/>
    <w:rsid w:val="00C532F1"/>
    <w:rsid w:val="00C53663"/>
    <w:rsid w:val="00C54F23"/>
    <w:rsid w:val="00C56C99"/>
    <w:rsid w:val="00C57104"/>
    <w:rsid w:val="00C57566"/>
    <w:rsid w:val="00C6137B"/>
    <w:rsid w:val="00C626A8"/>
    <w:rsid w:val="00C62F08"/>
    <w:rsid w:val="00C6339E"/>
    <w:rsid w:val="00C63720"/>
    <w:rsid w:val="00C641A5"/>
    <w:rsid w:val="00C65B51"/>
    <w:rsid w:val="00C66195"/>
    <w:rsid w:val="00C66B79"/>
    <w:rsid w:val="00C66F04"/>
    <w:rsid w:val="00C67891"/>
    <w:rsid w:val="00C67C00"/>
    <w:rsid w:val="00C70207"/>
    <w:rsid w:val="00C71516"/>
    <w:rsid w:val="00C7211E"/>
    <w:rsid w:val="00C72A2A"/>
    <w:rsid w:val="00C7482D"/>
    <w:rsid w:val="00C75544"/>
    <w:rsid w:val="00C75A41"/>
    <w:rsid w:val="00C76651"/>
    <w:rsid w:val="00C8042D"/>
    <w:rsid w:val="00C8231F"/>
    <w:rsid w:val="00C82A33"/>
    <w:rsid w:val="00C82E64"/>
    <w:rsid w:val="00C831F9"/>
    <w:rsid w:val="00C8352C"/>
    <w:rsid w:val="00C84BCA"/>
    <w:rsid w:val="00C85266"/>
    <w:rsid w:val="00C857A7"/>
    <w:rsid w:val="00C8668B"/>
    <w:rsid w:val="00C8747C"/>
    <w:rsid w:val="00C875D0"/>
    <w:rsid w:val="00C9003D"/>
    <w:rsid w:val="00C90946"/>
    <w:rsid w:val="00C90C76"/>
    <w:rsid w:val="00C9103B"/>
    <w:rsid w:val="00C92494"/>
    <w:rsid w:val="00C933A3"/>
    <w:rsid w:val="00C94361"/>
    <w:rsid w:val="00C94497"/>
    <w:rsid w:val="00C94567"/>
    <w:rsid w:val="00C9482D"/>
    <w:rsid w:val="00C94BBC"/>
    <w:rsid w:val="00C9576B"/>
    <w:rsid w:val="00C9680D"/>
    <w:rsid w:val="00C96A72"/>
    <w:rsid w:val="00C9788A"/>
    <w:rsid w:val="00CA010D"/>
    <w:rsid w:val="00CA165F"/>
    <w:rsid w:val="00CA2D1E"/>
    <w:rsid w:val="00CA307E"/>
    <w:rsid w:val="00CA3D32"/>
    <w:rsid w:val="00CA3DBD"/>
    <w:rsid w:val="00CA4643"/>
    <w:rsid w:val="00CA4C12"/>
    <w:rsid w:val="00CA4F1C"/>
    <w:rsid w:val="00CA623A"/>
    <w:rsid w:val="00CA66C0"/>
    <w:rsid w:val="00CA6A98"/>
    <w:rsid w:val="00CA75E4"/>
    <w:rsid w:val="00CA7C75"/>
    <w:rsid w:val="00CB08EE"/>
    <w:rsid w:val="00CB2337"/>
    <w:rsid w:val="00CB30BB"/>
    <w:rsid w:val="00CB3355"/>
    <w:rsid w:val="00CB36C2"/>
    <w:rsid w:val="00CB3C78"/>
    <w:rsid w:val="00CB487E"/>
    <w:rsid w:val="00CB4F71"/>
    <w:rsid w:val="00CB4FF4"/>
    <w:rsid w:val="00CB55DD"/>
    <w:rsid w:val="00CB691A"/>
    <w:rsid w:val="00CB6D81"/>
    <w:rsid w:val="00CB79BC"/>
    <w:rsid w:val="00CB7BC1"/>
    <w:rsid w:val="00CC01E7"/>
    <w:rsid w:val="00CC11CA"/>
    <w:rsid w:val="00CC1967"/>
    <w:rsid w:val="00CC23DD"/>
    <w:rsid w:val="00CC2B71"/>
    <w:rsid w:val="00CC3A0D"/>
    <w:rsid w:val="00CC5C0E"/>
    <w:rsid w:val="00CD1C39"/>
    <w:rsid w:val="00CD273E"/>
    <w:rsid w:val="00CD2AB4"/>
    <w:rsid w:val="00CD34AC"/>
    <w:rsid w:val="00CD4145"/>
    <w:rsid w:val="00CD4F9D"/>
    <w:rsid w:val="00CD6818"/>
    <w:rsid w:val="00CD6A8F"/>
    <w:rsid w:val="00CD6F05"/>
    <w:rsid w:val="00CD734C"/>
    <w:rsid w:val="00CE0187"/>
    <w:rsid w:val="00CE10DF"/>
    <w:rsid w:val="00CE1572"/>
    <w:rsid w:val="00CE249C"/>
    <w:rsid w:val="00CE2B1C"/>
    <w:rsid w:val="00CE458B"/>
    <w:rsid w:val="00CE5FBB"/>
    <w:rsid w:val="00CE613B"/>
    <w:rsid w:val="00CE6532"/>
    <w:rsid w:val="00CE6CE4"/>
    <w:rsid w:val="00CE7FAC"/>
    <w:rsid w:val="00CF0338"/>
    <w:rsid w:val="00CF32F3"/>
    <w:rsid w:val="00CF39B8"/>
    <w:rsid w:val="00CF3EBB"/>
    <w:rsid w:val="00CF5136"/>
    <w:rsid w:val="00CF56D7"/>
    <w:rsid w:val="00CF572F"/>
    <w:rsid w:val="00CF5863"/>
    <w:rsid w:val="00CF5DED"/>
    <w:rsid w:val="00CF6D12"/>
    <w:rsid w:val="00D00C45"/>
    <w:rsid w:val="00D01283"/>
    <w:rsid w:val="00D02937"/>
    <w:rsid w:val="00D02CC5"/>
    <w:rsid w:val="00D034A6"/>
    <w:rsid w:val="00D03B89"/>
    <w:rsid w:val="00D04623"/>
    <w:rsid w:val="00D049CA"/>
    <w:rsid w:val="00D04E10"/>
    <w:rsid w:val="00D068AD"/>
    <w:rsid w:val="00D073DC"/>
    <w:rsid w:val="00D07940"/>
    <w:rsid w:val="00D1037B"/>
    <w:rsid w:val="00D10712"/>
    <w:rsid w:val="00D111AA"/>
    <w:rsid w:val="00D1172F"/>
    <w:rsid w:val="00D118B3"/>
    <w:rsid w:val="00D1211F"/>
    <w:rsid w:val="00D126C3"/>
    <w:rsid w:val="00D12C91"/>
    <w:rsid w:val="00D131BD"/>
    <w:rsid w:val="00D1371D"/>
    <w:rsid w:val="00D13B67"/>
    <w:rsid w:val="00D1581A"/>
    <w:rsid w:val="00D15CEE"/>
    <w:rsid w:val="00D15D71"/>
    <w:rsid w:val="00D15F4B"/>
    <w:rsid w:val="00D16243"/>
    <w:rsid w:val="00D172EA"/>
    <w:rsid w:val="00D1759F"/>
    <w:rsid w:val="00D214F4"/>
    <w:rsid w:val="00D21D4F"/>
    <w:rsid w:val="00D2304D"/>
    <w:rsid w:val="00D24374"/>
    <w:rsid w:val="00D2455F"/>
    <w:rsid w:val="00D24FA2"/>
    <w:rsid w:val="00D24FC7"/>
    <w:rsid w:val="00D25476"/>
    <w:rsid w:val="00D25F98"/>
    <w:rsid w:val="00D27B78"/>
    <w:rsid w:val="00D27D23"/>
    <w:rsid w:val="00D306B1"/>
    <w:rsid w:val="00D3089B"/>
    <w:rsid w:val="00D30B02"/>
    <w:rsid w:val="00D31E93"/>
    <w:rsid w:val="00D31FE6"/>
    <w:rsid w:val="00D32CC2"/>
    <w:rsid w:val="00D33206"/>
    <w:rsid w:val="00D336A7"/>
    <w:rsid w:val="00D3418E"/>
    <w:rsid w:val="00D34B91"/>
    <w:rsid w:val="00D352FE"/>
    <w:rsid w:val="00D35738"/>
    <w:rsid w:val="00D358B2"/>
    <w:rsid w:val="00D3619C"/>
    <w:rsid w:val="00D36859"/>
    <w:rsid w:val="00D37A60"/>
    <w:rsid w:val="00D37EC8"/>
    <w:rsid w:val="00D37FB2"/>
    <w:rsid w:val="00D401AC"/>
    <w:rsid w:val="00D411CD"/>
    <w:rsid w:val="00D42BF2"/>
    <w:rsid w:val="00D43364"/>
    <w:rsid w:val="00D4359C"/>
    <w:rsid w:val="00D435D6"/>
    <w:rsid w:val="00D43EF8"/>
    <w:rsid w:val="00D44BEE"/>
    <w:rsid w:val="00D451C2"/>
    <w:rsid w:val="00D476CE"/>
    <w:rsid w:val="00D479A9"/>
    <w:rsid w:val="00D47B19"/>
    <w:rsid w:val="00D502F5"/>
    <w:rsid w:val="00D50F57"/>
    <w:rsid w:val="00D527C1"/>
    <w:rsid w:val="00D529C2"/>
    <w:rsid w:val="00D53013"/>
    <w:rsid w:val="00D533F3"/>
    <w:rsid w:val="00D53631"/>
    <w:rsid w:val="00D53794"/>
    <w:rsid w:val="00D53A07"/>
    <w:rsid w:val="00D53C0C"/>
    <w:rsid w:val="00D54148"/>
    <w:rsid w:val="00D542CB"/>
    <w:rsid w:val="00D55767"/>
    <w:rsid w:val="00D5612E"/>
    <w:rsid w:val="00D5649E"/>
    <w:rsid w:val="00D56BDC"/>
    <w:rsid w:val="00D572EC"/>
    <w:rsid w:val="00D573D8"/>
    <w:rsid w:val="00D61D5C"/>
    <w:rsid w:val="00D61D9B"/>
    <w:rsid w:val="00D6206F"/>
    <w:rsid w:val="00D63238"/>
    <w:rsid w:val="00D641E4"/>
    <w:rsid w:val="00D6434C"/>
    <w:rsid w:val="00D65787"/>
    <w:rsid w:val="00D674EC"/>
    <w:rsid w:val="00D70B61"/>
    <w:rsid w:val="00D70E7E"/>
    <w:rsid w:val="00D72591"/>
    <w:rsid w:val="00D7275F"/>
    <w:rsid w:val="00D727C7"/>
    <w:rsid w:val="00D72DB5"/>
    <w:rsid w:val="00D74192"/>
    <w:rsid w:val="00D74238"/>
    <w:rsid w:val="00D754E3"/>
    <w:rsid w:val="00D757DF"/>
    <w:rsid w:val="00D762E2"/>
    <w:rsid w:val="00D76EEA"/>
    <w:rsid w:val="00D8047B"/>
    <w:rsid w:val="00D810B5"/>
    <w:rsid w:val="00D812A4"/>
    <w:rsid w:val="00D824F4"/>
    <w:rsid w:val="00D82924"/>
    <w:rsid w:val="00D839BB"/>
    <w:rsid w:val="00D83AFD"/>
    <w:rsid w:val="00D844F0"/>
    <w:rsid w:val="00D849E9"/>
    <w:rsid w:val="00D856A3"/>
    <w:rsid w:val="00D85D53"/>
    <w:rsid w:val="00D86430"/>
    <w:rsid w:val="00D86666"/>
    <w:rsid w:val="00D8759D"/>
    <w:rsid w:val="00D902B3"/>
    <w:rsid w:val="00D904B8"/>
    <w:rsid w:val="00D90D6F"/>
    <w:rsid w:val="00D91573"/>
    <w:rsid w:val="00D9373A"/>
    <w:rsid w:val="00D93B82"/>
    <w:rsid w:val="00D93C4C"/>
    <w:rsid w:val="00D93F52"/>
    <w:rsid w:val="00D94BE8"/>
    <w:rsid w:val="00D969D2"/>
    <w:rsid w:val="00D97270"/>
    <w:rsid w:val="00DA0984"/>
    <w:rsid w:val="00DA0D11"/>
    <w:rsid w:val="00DA17EE"/>
    <w:rsid w:val="00DA21B3"/>
    <w:rsid w:val="00DA23FA"/>
    <w:rsid w:val="00DA2D69"/>
    <w:rsid w:val="00DA2EFB"/>
    <w:rsid w:val="00DA312F"/>
    <w:rsid w:val="00DA390B"/>
    <w:rsid w:val="00DA403F"/>
    <w:rsid w:val="00DB0397"/>
    <w:rsid w:val="00DB1CA5"/>
    <w:rsid w:val="00DB226E"/>
    <w:rsid w:val="00DB2471"/>
    <w:rsid w:val="00DB317A"/>
    <w:rsid w:val="00DB38F3"/>
    <w:rsid w:val="00DB38F4"/>
    <w:rsid w:val="00DB4C77"/>
    <w:rsid w:val="00DB7C9E"/>
    <w:rsid w:val="00DC1EC1"/>
    <w:rsid w:val="00DC1F51"/>
    <w:rsid w:val="00DC276B"/>
    <w:rsid w:val="00DC2F16"/>
    <w:rsid w:val="00DC3C60"/>
    <w:rsid w:val="00DC4393"/>
    <w:rsid w:val="00DC5709"/>
    <w:rsid w:val="00DC5D64"/>
    <w:rsid w:val="00DC5EDC"/>
    <w:rsid w:val="00DC6809"/>
    <w:rsid w:val="00DC68AB"/>
    <w:rsid w:val="00DC75BE"/>
    <w:rsid w:val="00DC7D2F"/>
    <w:rsid w:val="00DD00B0"/>
    <w:rsid w:val="00DD0221"/>
    <w:rsid w:val="00DD055B"/>
    <w:rsid w:val="00DD0902"/>
    <w:rsid w:val="00DD179C"/>
    <w:rsid w:val="00DD1C75"/>
    <w:rsid w:val="00DD1DD8"/>
    <w:rsid w:val="00DD3074"/>
    <w:rsid w:val="00DD3752"/>
    <w:rsid w:val="00DD47AE"/>
    <w:rsid w:val="00DD4ECD"/>
    <w:rsid w:val="00DD649C"/>
    <w:rsid w:val="00DD683D"/>
    <w:rsid w:val="00DE0527"/>
    <w:rsid w:val="00DE05B2"/>
    <w:rsid w:val="00DE231E"/>
    <w:rsid w:val="00DE26D2"/>
    <w:rsid w:val="00DE2936"/>
    <w:rsid w:val="00DE2A26"/>
    <w:rsid w:val="00DE2A92"/>
    <w:rsid w:val="00DE4063"/>
    <w:rsid w:val="00DE4B17"/>
    <w:rsid w:val="00DE4C2E"/>
    <w:rsid w:val="00DE4F54"/>
    <w:rsid w:val="00DE5970"/>
    <w:rsid w:val="00DE6811"/>
    <w:rsid w:val="00DE6935"/>
    <w:rsid w:val="00DE6A12"/>
    <w:rsid w:val="00DF085D"/>
    <w:rsid w:val="00DF215E"/>
    <w:rsid w:val="00DF2BB7"/>
    <w:rsid w:val="00DF4152"/>
    <w:rsid w:val="00DF418B"/>
    <w:rsid w:val="00DF46BD"/>
    <w:rsid w:val="00DF5CDA"/>
    <w:rsid w:val="00DF6AB2"/>
    <w:rsid w:val="00DF7355"/>
    <w:rsid w:val="00E00079"/>
    <w:rsid w:val="00E002A4"/>
    <w:rsid w:val="00E003D1"/>
    <w:rsid w:val="00E006F6"/>
    <w:rsid w:val="00E00860"/>
    <w:rsid w:val="00E00F99"/>
    <w:rsid w:val="00E02455"/>
    <w:rsid w:val="00E03056"/>
    <w:rsid w:val="00E03319"/>
    <w:rsid w:val="00E04949"/>
    <w:rsid w:val="00E04D3F"/>
    <w:rsid w:val="00E058DA"/>
    <w:rsid w:val="00E05A35"/>
    <w:rsid w:val="00E06027"/>
    <w:rsid w:val="00E06171"/>
    <w:rsid w:val="00E067F1"/>
    <w:rsid w:val="00E068A7"/>
    <w:rsid w:val="00E078ED"/>
    <w:rsid w:val="00E10A20"/>
    <w:rsid w:val="00E10E4E"/>
    <w:rsid w:val="00E11172"/>
    <w:rsid w:val="00E113EC"/>
    <w:rsid w:val="00E121F8"/>
    <w:rsid w:val="00E1240A"/>
    <w:rsid w:val="00E12A6D"/>
    <w:rsid w:val="00E13943"/>
    <w:rsid w:val="00E160BF"/>
    <w:rsid w:val="00E1690C"/>
    <w:rsid w:val="00E17834"/>
    <w:rsid w:val="00E17C67"/>
    <w:rsid w:val="00E20285"/>
    <w:rsid w:val="00E211FE"/>
    <w:rsid w:val="00E212D4"/>
    <w:rsid w:val="00E21C58"/>
    <w:rsid w:val="00E21F73"/>
    <w:rsid w:val="00E2228A"/>
    <w:rsid w:val="00E227BC"/>
    <w:rsid w:val="00E22CE7"/>
    <w:rsid w:val="00E235CC"/>
    <w:rsid w:val="00E23F4D"/>
    <w:rsid w:val="00E242C8"/>
    <w:rsid w:val="00E24CB8"/>
    <w:rsid w:val="00E25CC3"/>
    <w:rsid w:val="00E3035C"/>
    <w:rsid w:val="00E30706"/>
    <w:rsid w:val="00E30AFA"/>
    <w:rsid w:val="00E32A80"/>
    <w:rsid w:val="00E332CB"/>
    <w:rsid w:val="00E3365B"/>
    <w:rsid w:val="00E34A15"/>
    <w:rsid w:val="00E34B2D"/>
    <w:rsid w:val="00E34BE2"/>
    <w:rsid w:val="00E37505"/>
    <w:rsid w:val="00E37566"/>
    <w:rsid w:val="00E405BD"/>
    <w:rsid w:val="00E4202A"/>
    <w:rsid w:val="00E424B1"/>
    <w:rsid w:val="00E42871"/>
    <w:rsid w:val="00E4317A"/>
    <w:rsid w:val="00E44CC9"/>
    <w:rsid w:val="00E44D81"/>
    <w:rsid w:val="00E46ACC"/>
    <w:rsid w:val="00E46F08"/>
    <w:rsid w:val="00E46F4D"/>
    <w:rsid w:val="00E47FFA"/>
    <w:rsid w:val="00E505F5"/>
    <w:rsid w:val="00E50BBB"/>
    <w:rsid w:val="00E5169F"/>
    <w:rsid w:val="00E523EF"/>
    <w:rsid w:val="00E529B1"/>
    <w:rsid w:val="00E52DC6"/>
    <w:rsid w:val="00E54BDB"/>
    <w:rsid w:val="00E55E02"/>
    <w:rsid w:val="00E577FD"/>
    <w:rsid w:val="00E60154"/>
    <w:rsid w:val="00E6030A"/>
    <w:rsid w:val="00E61852"/>
    <w:rsid w:val="00E61CF4"/>
    <w:rsid w:val="00E61D09"/>
    <w:rsid w:val="00E6296C"/>
    <w:rsid w:val="00E62F2C"/>
    <w:rsid w:val="00E63ADC"/>
    <w:rsid w:val="00E654EE"/>
    <w:rsid w:val="00E66567"/>
    <w:rsid w:val="00E66E79"/>
    <w:rsid w:val="00E67274"/>
    <w:rsid w:val="00E67280"/>
    <w:rsid w:val="00E708E3"/>
    <w:rsid w:val="00E7132F"/>
    <w:rsid w:val="00E7161F"/>
    <w:rsid w:val="00E719F5"/>
    <w:rsid w:val="00E71C04"/>
    <w:rsid w:val="00E724AA"/>
    <w:rsid w:val="00E72664"/>
    <w:rsid w:val="00E727B8"/>
    <w:rsid w:val="00E72AF0"/>
    <w:rsid w:val="00E72D03"/>
    <w:rsid w:val="00E730D4"/>
    <w:rsid w:val="00E734BE"/>
    <w:rsid w:val="00E73F80"/>
    <w:rsid w:val="00E74A97"/>
    <w:rsid w:val="00E74FA0"/>
    <w:rsid w:val="00E763E4"/>
    <w:rsid w:val="00E80450"/>
    <w:rsid w:val="00E82FA7"/>
    <w:rsid w:val="00E845AB"/>
    <w:rsid w:val="00E867EF"/>
    <w:rsid w:val="00E86D2F"/>
    <w:rsid w:val="00E86E4B"/>
    <w:rsid w:val="00E87093"/>
    <w:rsid w:val="00E90038"/>
    <w:rsid w:val="00E9003B"/>
    <w:rsid w:val="00E900A3"/>
    <w:rsid w:val="00E911B6"/>
    <w:rsid w:val="00E9134F"/>
    <w:rsid w:val="00E91CB9"/>
    <w:rsid w:val="00E92CC1"/>
    <w:rsid w:val="00E92EC2"/>
    <w:rsid w:val="00E92F33"/>
    <w:rsid w:val="00E92FCF"/>
    <w:rsid w:val="00E943A2"/>
    <w:rsid w:val="00E94C58"/>
    <w:rsid w:val="00E94C67"/>
    <w:rsid w:val="00E95109"/>
    <w:rsid w:val="00E95201"/>
    <w:rsid w:val="00E95902"/>
    <w:rsid w:val="00E959C3"/>
    <w:rsid w:val="00E96108"/>
    <w:rsid w:val="00E96D0C"/>
    <w:rsid w:val="00E970B5"/>
    <w:rsid w:val="00EA00E5"/>
    <w:rsid w:val="00EA017A"/>
    <w:rsid w:val="00EA3B6D"/>
    <w:rsid w:val="00EA457A"/>
    <w:rsid w:val="00EA4924"/>
    <w:rsid w:val="00EA4A4A"/>
    <w:rsid w:val="00EA5C57"/>
    <w:rsid w:val="00EA5CA7"/>
    <w:rsid w:val="00EA61F7"/>
    <w:rsid w:val="00EA6C97"/>
    <w:rsid w:val="00EA6D36"/>
    <w:rsid w:val="00EB01CA"/>
    <w:rsid w:val="00EB3279"/>
    <w:rsid w:val="00EB3F2E"/>
    <w:rsid w:val="00EB4226"/>
    <w:rsid w:val="00EB513E"/>
    <w:rsid w:val="00EB5CC4"/>
    <w:rsid w:val="00EB6E54"/>
    <w:rsid w:val="00EB7F2B"/>
    <w:rsid w:val="00EC090C"/>
    <w:rsid w:val="00EC09A6"/>
    <w:rsid w:val="00EC143F"/>
    <w:rsid w:val="00EC1A02"/>
    <w:rsid w:val="00EC2D96"/>
    <w:rsid w:val="00EC3B4D"/>
    <w:rsid w:val="00EC5E8C"/>
    <w:rsid w:val="00EC6C02"/>
    <w:rsid w:val="00EC6C2C"/>
    <w:rsid w:val="00EC6EEE"/>
    <w:rsid w:val="00ED10E1"/>
    <w:rsid w:val="00ED1BBC"/>
    <w:rsid w:val="00ED2CEF"/>
    <w:rsid w:val="00ED3BFF"/>
    <w:rsid w:val="00ED4CE9"/>
    <w:rsid w:val="00ED5CB2"/>
    <w:rsid w:val="00ED5F9A"/>
    <w:rsid w:val="00ED67B5"/>
    <w:rsid w:val="00ED6985"/>
    <w:rsid w:val="00ED6DCC"/>
    <w:rsid w:val="00ED6E2D"/>
    <w:rsid w:val="00ED7A8D"/>
    <w:rsid w:val="00EE07C6"/>
    <w:rsid w:val="00EE0F74"/>
    <w:rsid w:val="00EE1175"/>
    <w:rsid w:val="00EE129B"/>
    <w:rsid w:val="00EE1679"/>
    <w:rsid w:val="00EE2D4A"/>
    <w:rsid w:val="00EE30F2"/>
    <w:rsid w:val="00EE38C9"/>
    <w:rsid w:val="00EE3AA8"/>
    <w:rsid w:val="00EE42CD"/>
    <w:rsid w:val="00EE4C75"/>
    <w:rsid w:val="00EE4F02"/>
    <w:rsid w:val="00EE6671"/>
    <w:rsid w:val="00EE7666"/>
    <w:rsid w:val="00EE79A9"/>
    <w:rsid w:val="00EF04F0"/>
    <w:rsid w:val="00EF0B7E"/>
    <w:rsid w:val="00EF2564"/>
    <w:rsid w:val="00EF2DB3"/>
    <w:rsid w:val="00EF2DF3"/>
    <w:rsid w:val="00EF2E7E"/>
    <w:rsid w:val="00EF3224"/>
    <w:rsid w:val="00EF3479"/>
    <w:rsid w:val="00EF4638"/>
    <w:rsid w:val="00EF53CE"/>
    <w:rsid w:val="00EF66E0"/>
    <w:rsid w:val="00EF7084"/>
    <w:rsid w:val="00EF7603"/>
    <w:rsid w:val="00EF7C0B"/>
    <w:rsid w:val="00F0042B"/>
    <w:rsid w:val="00F00891"/>
    <w:rsid w:val="00F00F1F"/>
    <w:rsid w:val="00F010B5"/>
    <w:rsid w:val="00F01721"/>
    <w:rsid w:val="00F01757"/>
    <w:rsid w:val="00F020A8"/>
    <w:rsid w:val="00F026C0"/>
    <w:rsid w:val="00F038F2"/>
    <w:rsid w:val="00F04462"/>
    <w:rsid w:val="00F0458E"/>
    <w:rsid w:val="00F05193"/>
    <w:rsid w:val="00F06441"/>
    <w:rsid w:val="00F064F4"/>
    <w:rsid w:val="00F075FC"/>
    <w:rsid w:val="00F076C3"/>
    <w:rsid w:val="00F10623"/>
    <w:rsid w:val="00F10EBF"/>
    <w:rsid w:val="00F11EFA"/>
    <w:rsid w:val="00F12B3E"/>
    <w:rsid w:val="00F12E78"/>
    <w:rsid w:val="00F13CE0"/>
    <w:rsid w:val="00F1525E"/>
    <w:rsid w:val="00F15806"/>
    <w:rsid w:val="00F15B48"/>
    <w:rsid w:val="00F15DA4"/>
    <w:rsid w:val="00F15F08"/>
    <w:rsid w:val="00F16634"/>
    <w:rsid w:val="00F1677F"/>
    <w:rsid w:val="00F17A6F"/>
    <w:rsid w:val="00F20122"/>
    <w:rsid w:val="00F21FC8"/>
    <w:rsid w:val="00F223D9"/>
    <w:rsid w:val="00F22686"/>
    <w:rsid w:val="00F228C0"/>
    <w:rsid w:val="00F23689"/>
    <w:rsid w:val="00F2391E"/>
    <w:rsid w:val="00F23ACE"/>
    <w:rsid w:val="00F244A5"/>
    <w:rsid w:val="00F25233"/>
    <w:rsid w:val="00F26535"/>
    <w:rsid w:val="00F26B96"/>
    <w:rsid w:val="00F26C19"/>
    <w:rsid w:val="00F2719F"/>
    <w:rsid w:val="00F27232"/>
    <w:rsid w:val="00F2745D"/>
    <w:rsid w:val="00F27AC4"/>
    <w:rsid w:val="00F30262"/>
    <w:rsid w:val="00F310B7"/>
    <w:rsid w:val="00F321BA"/>
    <w:rsid w:val="00F32D6C"/>
    <w:rsid w:val="00F33575"/>
    <w:rsid w:val="00F34185"/>
    <w:rsid w:val="00F3474E"/>
    <w:rsid w:val="00F34B60"/>
    <w:rsid w:val="00F34BFB"/>
    <w:rsid w:val="00F351E8"/>
    <w:rsid w:val="00F35412"/>
    <w:rsid w:val="00F375BC"/>
    <w:rsid w:val="00F37EDE"/>
    <w:rsid w:val="00F46774"/>
    <w:rsid w:val="00F515AB"/>
    <w:rsid w:val="00F51B7E"/>
    <w:rsid w:val="00F53CC8"/>
    <w:rsid w:val="00F5400B"/>
    <w:rsid w:val="00F541E7"/>
    <w:rsid w:val="00F54212"/>
    <w:rsid w:val="00F5490C"/>
    <w:rsid w:val="00F54DC7"/>
    <w:rsid w:val="00F55FAC"/>
    <w:rsid w:val="00F56889"/>
    <w:rsid w:val="00F56FE2"/>
    <w:rsid w:val="00F60019"/>
    <w:rsid w:val="00F613C2"/>
    <w:rsid w:val="00F62769"/>
    <w:rsid w:val="00F6294A"/>
    <w:rsid w:val="00F62AAF"/>
    <w:rsid w:val="00F641B8"/>
    <w:rsid w:val="00F64239"/>
    <w:rsid w:val="00F65767"/>
    <w:rsid w:val="00F65A56"/>
    <w:rsid w:val="00F66E61"/>
    <w:rsid w:val="00F674C6"/>
    <w:rsid w:val="00F70CCF"/>
    <w:rsid w:val="00F70EF3"/>
    <w:rsid w:val="00F725B0"/>
    <w:rsid w:val="00F72BA2"/>
    <w:rsid w:val="00F72E8E"/>
    <w:rsid w:val="00F73C08"/>
    <w:rsid w:val="00F73EF9"/>
    <w:rsid w:val="00F74617"/>
    <w:rsid w:val="00F74D9D"/>
    <w:rsid w:val="00F74F2D"/>
    <w:rsid w:val="00F76255"/>
    <w:rsid w:val="00F76451"/>
    <w:rsid w:val="00F76B8D"/>
    <w:rsid w:val="00F779FF"/>
    <w:rsid w:val="00F81D5E"/>
    <w:rsid w:val="00F81F7B"/>
    <w:rsid w:val="00F81FD2"/>
    <w:rsid w:val="00F82FDD"/>
    <w:rsid w:val="00F83CB3"/>
    <w:rsid w:val="00F83EB4"/>
    <w:rsid w:val="00F84433"/>
    <w:rsid w:val="00F852E6"/>
    <w:rsid w:val="00F8727E"/>
    <w:rsid w:val="00F87F6D"/>
    <w:rsid w:val="00F903F9"/>
    <w:rsid w:val="00F906E2"/>
    <w:rsid w:val="00F9082E"/>
    <w:rsid w:val="00F90FA3"/>
    <w:rsid w:val="00F915F4"/>
    <w:rsid w:val="00F91AC4"/>
    <w:rsid w:val="00F924A6"/>
    <w:rsid w:val="00F92A12"/>
    <w:rsid w:val="00F93925"/>
    <w:rsid w:val="00F93F0D"/>
    <w:rsid w:val="00F94E09"/>
    <w:rsid w:val="00F956CA"/>
    <w:rsid w:val="00F97060"/>
    <w:rsid w:val="00F9731E"/>
    <w:rsid w:val="00FA24C4"/>
    <w:rsid w:val="00FA345D"/>
    <w:rsid w:val="00FA3BCC"/>
    <w:rsid w:val="00FA5552"/>
    <w:rsid w:val="00FA5767"/>
    <w:rsid w:val="00FA5BAE"/>
    <w:rsid w:val="00FA769D"/>
    <w:rsid w:val="00FB013E"/>
    <w:rsid w:val="00FB235D"/>
    <w:rsid w:val="00FB2A42"/>
    <w:rsid w:val="00FB2BDE"/>
    <w:rsid w:val="00FB2D70"/>
    <w:rsid w:val="00FB3FCB"/>
    <w:rsid w:val="00FB44B1"/>
    <w:rsid w:val="00FB47F9"/>
    <w:rsid w:val="00FB482F"/>
    <w:rsid w:val="00FB5240"/>
    <w:rsid w:val="00FB5FBD"/>
    <w:rsid w:val="00FB6AE7"/>
    <w:rsid w:val="00FB6CA9"/>
    <w:rsid w:val="00FC04BF"/>
    <w:rsid w:val="00FC0670"/>
    <w:rsid w:val="00FC0B16"/>
    <w:rsid w:val="00FC1DE6"/>
    <w:rsid w:val="00FC2EA7"/>
    <w:rsid w:val="00FC4567"/>
    <w:rsid w:val="00FC4BAF"/>
    <w:rsid w:val="00FC5334"/>
    <w:rsid w:val="00FC62EB"/>
    <w:rsid w:val="00FC64BB"/>
    <w:rsid w:val="00FC6626"/>
    <w:rsid w:val="00FC6985"/>
    <w:rsid w:val="00FC6A2D"/>
    <w:rsid w:val="00FD01DB"/>
    <w:rsid w:val="00FD07A3"/>
    <w:rsid w:val="00FD1E03"/>
    <w:rsid w:val="00FD1F4F"/>
    <w:rsid w:val="00FD31D4"/>
    <w:rsid w:val="00FD4CB4"/>
    <w:rsid w:val="00FD603C"/>
    <w:rsid w:val="00FD6961"/>
    <w:rsid w:val="00FD703A"/>
    <w:rsid w:val="00FE048F"/>
    <w:rsid w:val="00FE0A47"/>
    <w:rsid w:val="00FE157B"/>
    <w:rsid w:val="00FE1CB7"/>
    <w:rsid w:val="00FE238A"/>
    <w:rsid w:val="00FE2540"/>
    <w:rsid w:val="00FE2893"/>
    <w:rsid w:val="00FE5AEA"/>
    <w:rsid w:val="00FE6A01"/>
    <w:rsid w:val="00FF0189"/>
    <w:rsid w:val="00FF0444"/>
    <w:rsid w:val="00FF10A3"/>
    <w:rsid w:val="00FF1467"/>
    <w:rsid w:val="00FF1C58"/>
    <w:rsid w:val="00FF3A5F"/>
    <w:rsid w:val="00FF3B84"/>
    <w:rsid w:val="00FF48CD"/>
    <w:rsid w:val="00FF4F5E"/>
    <w:rsid w:val="00FF556F"/>
    <w:rsid w:val="00FF5888"/>
    <w:rsid w:val="00FF5935"/>
    <w:rsid w:val="00FF5DF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707AE"/>
  <w15:chartTrackingRefBased/>
  <w15:docId w15:val="{01A490BC-6D2E-4F8F-A31C-0E1D695FE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C40"/>
    <w:pPr>
      <w:widowControl w:val="0"/>
      <w:wordWrap w:val="0"/>
      <w:autoSpaceDE w:val="0"/>
      <w:autoSpaceDN w:val="0"/>
    </w:pPr>
  </w:style>
  <w:style w:type="paragraph" w:styleId="Heading1">
    <w:name w:val="heading 1"/>
    <w:basedOn w:val="Normal"/>
    <w:next w:val="Normal"/>
    <w:link w:val="Heading1Char"/>
    <w:uiPriority w:val="9"/>
    <w:qFormat/>
    <w:rsid w:val="006D1738"/>
    <w:pPr>
      <w:keepNext/>
      <w:keepLines/>
      <w:spacing w:before="280" w:after="8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6D1738"/>
    <w:pPr>
      <w:keepNext/>
      <w:keepLines/>
      <w:spacing w:before="160" w:after="80"/>
      <w:outlineLvl w:val="1"/>
    </w:pPr>
    <w:rPr>
      <w:rFonts w:asciiTheme="majorHAnsi" w:eastAsiaTheme="majorEastAsia" w:hAnsiTheme="majorHAnsi" w:cstheme="majorBidi"/>
      <w:b/>
      <w:color w:val="000000" w:themeColor="text1"/>
      <w:sz w:val="28"/>
      <w:szCs w:val="28"/>
    </w:rPr>
  </w:style>
  <w:style w:type="paragraph" w:styleId="Heading3">
    <w:name w:val="heading 3"/>
    <w:basedOn w:val="Normal"/>
    <w:next w:val="Normal"/>
    <w:link w:val="Heading3Char"/>
    <w:uiPriority w:val="9"/>
    <w:unhideWhenUsed/>
    <w:qFormat/>
    <w:rsid w:val="0019303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unhideWhenUsed/>
    <w:qFormat/>
    <w:rsid w:val="004051C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4051C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4051C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4051C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4051C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4051C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738"/>
    <w:rPr>
      <w:rFonts w:asciiTheme="majorHAnsi" w:eastAsiaTheme="majorEastAsia" w:hAnsiTheme="majorHAnsi" w:cstheme="majorBidi"/>
      <w:b/>
      <w:color w:val="000000" w:themeColor="text1"/>
      <w:sz w:val="32"/>
      <w:szCs w:val="32"/>
    </w:rPr>
  </w:style>
  <w:style w:type="character" w:customStyle="1" w:styleId="Heading2Char">
    <w:name w:val="Heading 2 Char"/>
    <w:basedOn w:val="DefaultParagraphFont"/>
    <w:link w:val="Heading2"/>
    <w:uiPriority w:val="9"/>
    <w:rsid w:val="006D1738"/>
    <w:rPr>
      <w:rFonts w:asciiTheme="majorHAnsi" w:eastAsiaTheme="majorEastAsia" w:hAnsiTheme="majorHAnsi" w:cstheme="majorBidi"/>
      <w:b/>
      <w:color w:val="000000" w:themeColor="text1"/>
      <w:sz w:val="28"/>
      <w:szCs w:val="28"/>
    </w:rPr>
  </w:style>
  <w:style w:type="character" w:customStyle="1" w:styleId="Heading3Char">
    <w:name w:val="Heading 3 Char"/>
    <w:basedOn w:val="DefaultParagraphFont"/>
    <w:link w:val="Heading3"/>
    <w:uiPriority w:val="9"/>
    <w:rsid w:val="00193037"/>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4051C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4051C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4051C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4051C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4051C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4051C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4051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1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1C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051CC"/>
    <w:pPr>
      <w:spacing w:before="160"/>
      <w:jc w:val="center"/>
    </w:pPr>
    <w:rPr>
      <w:i/>
      <w:iCs/>
      <w:color w:val="404040" w:themeColor="text1" w:themeTint="BF"/>
    </w:rPr>
  </w:style>
  <w:style w:type="character" w:customStyle="1" w:styleId="QuoteChar">
    <w:name w:val="Quote Char"/>
    <w:basedOn w:val="DefaultParagraphFont"/>
    <w:link w:val="Quote"/>
    <w:uiPriority w:val="29"/>
    <w:rsid w:val="004051CC"/>
    <w:rPr>
      <w:i/>
      <w:iCs/>
      <w:color w:val="404040" w:themeColor="text1" w:themeTint="BF"/>
    </w:rPr>
  </w:style>
  <w:style w:type="paragraph" w:styleId="ListParagraph">
    <w:name w:val="List Paragraph"/>
    <w:basedOn w:val="Normal"/>
    <w:uiPriority w:val="34"/>
    <w:qFormat/>
    <w:rsid w:val="004051CC"/>
    <w:pPr>
      <w:ind w:left="720"/>
      <w:contextualSpacing/>
    </w:pPr>
  </w:style>
  <w:style w:type="character" w:styleId="IntenseEmphasis">
    <w:name w:val="Intense Emphasis"/>
    <w:basedOn w:val="DefaultParagraphFont"/>
    <w:uiPriority w:val="21"/>
    <w:qFormat/>
    <w:rsid w:val="004051CC"/>
    <w:rPr>
      <w:i/>
      <w:iCs/>
      <w:color w:val="2F5496" w:themeColor="accent1" w:themeShade="BF"/>
    </w:rPr>
  </w:style>
  <w:style w:type="paragraph" w:styleId="IntenseQuote">
    <w:name w:val="Intense Quote"/>
    <w:basedOn w:val="Normal"/>
    <w:next w:val="Normal"/>
    <w:link w:val="IntenseQuoteChar"/>
    <w:uiPriority w:val="30"/>
    <w:qFormat/>
    <w:rsid w:val="004051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1CC"/>
    <w:rPr>
      <w:i/>
      <w:iCs/>
      <w:color w:val="2F5496" w:themeColor="accent1" w:themeShade="BF"/>
    </w:rPr>
  </w:style>
  <w:style w:type="character" w:styleId="IntenseReference">
    <w:name w:val="Intense Reference"/>
    <w:basedOn w:val="DefaultParagraphFont"/>
    <w:uiPriority w:val="32"/>
    <w:qFormat/>
    <w:rsid w:val="004051CC"/>
    <w:rPr>
      <w:b/>
      <w:bCs/>
      <w:smallCaps/>
      <w:color w:val="2F5496" w:themeColor="accent1" w:themeShade="BF"/>
      <w:spacing w:val="5"/>
    </w:rPr>
  </w:style>
  <w:style w:type="paragraph" w:styleId="Header">
    <w:name w:val="header"/>
    <w:aliases w:val="EY Header"/>
    <w:basedOn w:val="Normal"/>
    <w:link w:val="HeaderChar"/>
    <w:uiPriority w:val="99"/>
    <w:unhideWhenUsed/>
    <w:rsid w:val="00686CCA"/>
    <w:pPr>
      <w:tabs>
        <w:tab w:val="center" w:pos="4513"/>
        <w:tab w:val="right" w:pos="9026"/>
      </w:tabs>
      <w:snapToGrid w:val="0"/>
    </w:pPr>
  </w:style>
  <w:style w:type="character" w:customStyle="1" w:styleId="HeaderChar">
    <w:name w:val="Header Char"/>
    <w:aliases w:val="EY Header Char"/>
    <w:basedOn w:val="DefaultParagraphFont"/>
    <w:link w:val="Header"/>
    <w:uiPriority w:val="99"/>
    <w:rsid w:val="00E80450"/>
  </w:style>
  <w:style w:type="paragraph" w:styleId="Footer">
    <w:name w:val="footer"/>
    <w:aliases w:val="EY Footer"/>
    <w:basedOn w:val="Normal"/>
    <w:link w:val="FooterChar"/>
    <w:uiPriority w:val="99"/>
    <w:unhideWhenUsed/>
    <w:rsid w:val="00686CCA"/>
    <w:pPr>
      <w:tabs>
        <w:tab w:val="center" w:pos="4513"/>
        <w:tab w:val="right" w:pos="9026"/>
      </w:tabs>
      <w:snapToGrid w:val="0"/>
    </w:pPr>
  </w:style>
  <w:style w:type="character" w:customStyle="1" w:styleId="FooterChar">
    <w:name w:val="Footer Char"/>
    <w:aliases w:val="EY Footer Char"/>
    <w:basedOn w:val="DefaultParagraphFont"/>
    <w:link w:val="Footer"/>
    <w:uiPriority w:val="99"/>
    <w:rsid w:val="00E80450"/>
  </w:style>
  <w:style w:type="table" w:customStyle="1" w:styleId="1">
    <w:name w:val="표 구분선1"/>
    <w:basedOn w:val="TableNormal"/>
    <w:next w:val="TableGrid"/>
    <w:rsid w:val="00D1759F"/>
    <w:pPr>
      <w:spacing w:after="0" w:line="240" w:lineRule="auto"/>
      <w:jc w:val="left"/>
    </w:pPr>
    <w:rPr>
      <w:rFonts w:ascii="Arial" w:hAnsi="Arial" w:cs="Times New Roman"/>
      <w:kern w:val="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D1759F"/>
    <w:pPr>
      <w:suppressAutoHyphens/>
      <w:spacing w:after="0" w:line="240" w:lineRule="auto"/>
      <w:jc w:val="left"/>
    </w:pPr>
    <w:rPr>
      <w:rFonts w:ascii="Arial" w:hAnsi="Arial" w:cs="Times New Roman"/>
      <w:kern w:val="12"/>
      <w:szCs w:val="24"/>
      <w:lang w:eastAsia="en-US"/>
    </w:rPr>
  </w:style>
  <w:style w:type="paragraph" w:customStyle="1" w:styleId="EYFooterinfo">
    <w:name w:val="EY Footer info"/>
    <w:rsid w:val="00D1759F"/>
    <w:pPr>
      <w:spacing w:after="0" w:line="130" w:lineRule="exact"/>
      <w:jc w:val="left"/>
    </w:pPr>
    <w:rPr>
      <w:rFonts w:ascii="Arial" w:hAnsi="Arial" w:cs="Times New Roman"/>
      <w:color w:val="808080"/>
      <w:kern w:val="12"/>
      <w:sz w:val="11"/>
      <w:szCs w:val="24"/>
      <w:lang w:eastAsia="en-US"/>
    </w:rPr>
  </w:style>
  <w:style w:type="paragraph" w:customStyle="1" w:styleId="EYContinuationheader">
    <w:name w:val="EY Continuation header"/>
    <w:basedOn w:val="Normal"/>
    <w:rsid w:val="00D1759F"/>
    <w:pPr>
      <w:widowControl/>
      <w:tabs>
        <w:tab w:val="left" w:pos="2495"/>
      </w:tabs>
      <w:suppressAutoHyphens/>
      <w:wordWrap/>
      <w:autoSpaceDE/>
      <w:autoSpaceDN/>
      <w:spacing w:after="0" w:line="260" w:lineRule="atLeast"/>
      <w:jc w:val="right"/>
    </w:pPr>
    <w:rPr>
      <w:rFonts w:ascii="Arial" w:hAnsi="Arial" w:cs="Times New Roman"/>
      <w:kern w:val="12"/>
      <w:szCs w:val="24"/>
      <w:lang w:eastAsia="en-US"/>
    </w:rPr>
  </w:style>
  <w:style w:type="character" w:customStyle="1" w:styleId="EYNormalChar">
    <w:name w:val="EY Normal Char"/>
    <w:basedOn w:val="DefaultParagraphFont"/>
    <w:link w:val="EYNormal"/>
    <w:rsid w:val="00D1759F"/>
    <w:rPr>
      <w:rFonts w:ascii="Arial" w:hAnsi="Arial" w:cs="Times New Roman"/>
      <w:kern w:val="12"/>
      <w:szCs w:val="24"/>
      <w:lang w:eastAsia="en-US"/>
    </w:rPr>
  </w:style>
  <w:style w:type="table" w:styleId="TableGrid">
    <w:name w:val="Table Grid"/>
    <w:aliases w:val="none,CV table,NWRL Table,ICB Table,McLL Table General Text,EY Table,EP Table Grid,SGS Numeric Table,GTA,EY Question Table,PB Table,1TableGrid,~Tender Table,EYTable,CV1,new tab,Equifax table,Header Table,Format for the table,Header Table Grid"/>
    <w:basedOn w:val="TableNormal"/>
    <w:uiPriority w:val="39"/>
    <w:rsid w:val="00D17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53F7E"/>
    <w:pPr>
      <w:spacing w:after="0" w:line="240" w:lineRule="auto"/>
      <w:jc w:val="left"/>
    </w:pPr>
    <w:rPr>
      <w:kern w:val="0"/>
      <w:sz w:val="22"/>
    </w:rPr>
  </w:style>
  <w:style w:type="character" w:customStyle="1" w:styleId="NoSpacingChar">
    <w:name w:val="No Spacing Char"/>
    <w:basedOn w:val="DefaultParagraphFont"/>
    <w:link w:val="NoSpacing"/>
    <w:uiPriority w:val="1"/>
    <w:rsid w:val="00753F7E"/>
    <w:rPr>
      <w:kern w:val="0"/>
      <w:sz w:val="22"/>
    </w:rPr>
  </w:style>
  <w:style w:type="paragraph" w:styleId="TOC1">
    <w:name w:val="toc 1"/>
    <w:basedOn w:val="Normal"/>
    <w:next w:val="Normal"/>
    <w:autoRedefine/>
    <w:uiPriority w:val="39"/>
    <w:unhideWhenUsed/>
    <w:rsid w:val="00506D0B"/>
    <w:pPr>
      <w:tabs>
        <w:tab w:val="left" w:pos="850"/>
        <w:tab w:val="right" w:leader="dot" w:pos="9448"/>
      </w:tabs>
      <w:spacing w:beforeLines="50" w:before="120" w:after="0" w:line="240" w:lineRule="auto"/>
      <w:jc w:val="center"/>
    </w:pPr>
  </w:style>
  <w:style w:type="paragraph" w:styleId="TOC3">
    <w:name w:val="toc 3"/>
    <w:basedOn w:val="Normal"/>
    <w:next w:val="Normal"/>
    <w:autoRedefine/>
    <w:uiPriority w:val="39"/>
    <w:unhideWhenUsed/>
    <w:rsid w:val="00375F37"/>
    <w:pPr>
      <w:tabs>
        <w:tab w:val="right" w:leader="dot" w:pos="9448"/>
      </w:tabs>
      <w:spacing w:after="120" w:line="240" w:lineRule="auto"/>
      <w:ind w:leftChars="400" w:left="800"/>
    </w:pPr>
  </w:style>
  <w:style w:type="character" w:styleId="Hyperlink">
    <w:name w:val="Hyperlink"/>
    <w:basedOn w:val="DefaultParagraphFont"/>
    <w:uiPriority w:val="99"/>
    <w:unhideWhenUsed/>
    <w:rsid w:val="003B519B"/>
    <w:rPr>
      <w:color w:val="0563C1" w:themeColor="hyperlink"/>
      <w:u w:val="single"/>
    </w:rPr>
  </w:style>
  <w:style w:type="character" w:styleId="SubtleEmphasis">
    <w:name w:val="Subtle Emphasis"/>
    <w:basedOn w:val="DefaultParagraphFont"/>
    <w:uiPriority w:val="19"/>
    <w:qFormat/>
    <w:rsid w:val="00F12E78"/>
    <w:rPr>
      <w:i/>
      <w:iCs/>
      <w:color w:val="404040" w:themeColor="text1" w:themeTint="BF"/>
    </w:rPr>
  </w:style>
  <w:style w:type="character" w:styleId="Strong">
    <w:name w:val="Strong"/>
    <w:basedOn w:val="DefaultParagraphFont"/>
    <w:uiPriority w:val="22"/>
    <w:qFormat/>
    <w:rsid w:val="00F12E78"/>
    <w:rPr>
      <w:b/>
      <w:bCs/>
    </w:rPr>
  </w:style>
  <w:style w:type="paragraph" w:styleId="TOCHeading">
    <w:name w:val="TOC Heading"/>
    <w:basedOn w:val="Heading1"/>
    <w:next w:val="Normal"/>
    <w:uiPriority w:val="39"/>
    <w:unhideWhenUsed/>
    <w:qFormat/>
    <w:rsid w:val="003F6F3E"/>
    <w:pPr>
      <w:widowControl/>
      <w:wordWrap/>
      <w:autoSpaceDE/>
      <w:autoSpaceDN/>
      <w:spacing w:before="240" w:after="0"/>
      <w:jc w:val="left"/>
      <w:outlineLvl w:val="9"/>
    </w:pPr>
    <w:rPr>
      <w:color w:val="2F5496" w:themeColor="accent1" w:themeShade="BF"/>
      <w:kern w:val="0"/>
    </w:rPr>
  </w:style>
  <w:style w:type="paragraph" w:styleId="TOC2">
    <w:name w:val="toc 2"/>
    <w:basedOn w:val="Normal"/>
    <w:next w:val="Normal"/>
    <w:autoRedefine/>
    <w:uiPriority w:val="39"/>
    <w:unhideWhenUsed/>
    <w:rsid w:val="003F6F3E"/>
    <w:pPr>
      <w:widowControl/>
      <w:wordWrap/>
      <w:autoSpaceDE/>
      <w:autoSpaceDN/>
      <w:spacing w:after="100"/>
      <w:ind w:left="220"/>
      <w:jc w:val="left"/>
    </w:pPr>
    <w:rPr>
      <w:rFonts w:cs="Times New Roman"/>
      <w:kern w:val="0"/>
      <w:sz w:val="22"/>
    </w:rPr>
  </w:style>
  <w:style w:type="paragraph" w:styleId="TOC4">
    <w:name w:val="toc 4"/>
    <w:basedOn w:val="Normal"/>
    <w:next w:val="Normal"/>
    <w:autoRedefine/>
    <w:uiPriority w:val="39"/>
    <w:unhideWhenUsed/>
    <w:rsid w:val="00BD4A55"/>
    <w:pPr>
      <w:spacing w:line="240" w:lineRule="auto"/>
      <w:ind w:leftChars="600" w:left="1275"/>
      <w:jc w:val="left"/>
    </w:pPr>
    <w:rPr>
      <w:sz w:val="22"/>
      <w:szCs w:val="24"/>
      <w14:ligatures w14:val="standardContextual"/>
    </w:rPr>
  </w:style>
  <w:style w:type="paragraph" w:styleId="TOC5">
    <w:name w:val="toc 5"/>
    <w:basedOn w:val="Normal"/>
    <w:next w:val="Normal"/>
    <w:autoRedefine/>
    <w:uiPriority w:val="39"/>
    <w:unhideWhenUsed/>
    <w:rsid w:val="00BD4A55"/>
    <w:pPr>
      <w:spacing w:line="240" w:lineRule="auto"/>
      <w:ind w:leftChars="800" w:left="1700"/>
      <w:jc w:val="left"/>
    </w:pPr>
    <w:rPr>
      <w:sz w:val="22"/>
      <w:szCs w:val="24"/>
      <w14:ligatures w14:val="standardContextual"/>
    </w:rPr>
  </w:style>
  <w:style w:type="paragraph" w:styleId="TOC6">
    <w:name w:val="toc 6"/>
    <w:basedOn w:val="Normal"/>
    <w:next w:val="Normal"/>
    <w:autoRedefine/>
    <w:uiPriority w:val="39"/>
    <w:unhideWhenUsed/>
    <w:rsid w:val="00BD4A55"/>
    <w:pPr>
      <w:spacing w:line="240" w:lineRule="auto"/>
      <w:ind w:leftChars="1000" w:left="2125"/>
      <w:jc w:val="left"/>
    </w:pPr>
    <w:rPr>
      <w:sz w:val="22"/>
      <w:szCs w:val="24"/>
      <w14:ligatures w14:val="standardContextual"/>
    </w:rPr>
  </w:style>
  <w:style w:type="paragraph" w:styleId="TOC7">
    <w:name w:val="toc 7"/>
    <w:basedOn w:val="Normal"/>
    <w:next w:val="Normal"/>
    <w:autoRedefine/>
    <w:uiPriority w:val="39"/>
    <w:unhideWhenUsed/>
    <w:rsid w:val="00BD4A55"/>
    <w:pPr>
      <w:spacing w:line="240" w:lineRule="auto"/>
      <w:ind w:leftChars="1200" w:left="2550"/>
      <w:jc w:val="left"/>
    </w:pPr>
    <w:rPr>
      <w:sz w:val="22"/>
      <w:szCs w:val="24"/>
      <w14:ligatures w14:val="standardContextual"/>
    </w:rPr>
  </w:style>
  <w:style w:type="paragraph" w:styleId="TOC8">
    <w:name w:val="toc 8"/>
    <w:basedOn w:val="Normal"/>
    <w:next w:val="Normal"/>
    <w:autoRedefine/>
    <w:uiPriority w:val="39"/>
    <w:unhideWhenUsed/>
    <w:rsid w:val="00BD4A55"/>
    <w:pPr>
      <w:spacing w:line="240" w:lineRule="auto"/>
      <w:ind w:leftChars="1400" w:left="2975"/>
      <w:jc w:val="left"/>
    </w:pPr>
    <w:rPr>
      <w:sz w:val="22"/>
      <w:szCs w:val="24"/>
      <w14:ligatures w14:val="standardContextual"/>
    </w:rPr>
  </w:style>
  <w:style w:type="paragraph" w:styleId="TOC9">
    <w:name w:val="toc 9"/>
    <w:basedOn w:val="Normal"/>
    <w:next w:val="Normal"/>
    <w:autoRedefine/>
    <w:uiPriority w:val="39"/>
    <w:unhideWhenUsed/>
    <w:rsid w:val="00BD4A55"/>
    <w:pPr>
      <w:spacing w:line="240" w:lineRule="auto"/>
      <w:ind w:leftChars="1600" w:left="3400"/>
      <w:jc w:val="left"/>
    </w:pPr>
    <w:rPr>
      <w:sz w:val="22"/>
      <w:szCs w:val="24"/>
      <w14:ligatures w14:val="standardContextual"/>
    </w:rPr>
  </w:style>
  <w:style w:type="character" w:styleId="UnresolvedMention">
    <w:name w:val="Unresolved Mention"/>
    <w:basedOn w:val="DefaultParagraphFont"/>
    <w:uiPriority w:val="99"/>
    <w:semiHidden/>
    <w:unhideWhenUsed/>
    <w:rsid w:val="00BD4A55"/>
    <w:rPr>
      <w:color w:val="605E5C"/>
      <w:shd w:val="clear" w:color="auto" w:fill="E1DFDD"/>
    </w:rPr>
  </w:style>
  <w:style w:type="paragraph" w:styleId="NormalWeb">
    <w:name w:val="Normal (Web)"/>
    <w:basedOn w:val="Normal"/>
    <w:uiPriority w:val="99"/>
    <w:semiHidden/>
    <w:unhideWhenUsed/>
    <w:rsid w:val="00105EA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1">
    <w:name w:val="paragraph 1"/>
    <w:rsid w:val="008B46F8"/>
    <w:pPr>
      <w:keepLines/>
      <w:widowControl w:val="0"/>
      <w:wordWrap w:val="0"/>
      <w:adjustRightInd w:val="0"/>
      <w:spacing w:after="240" w:line="360" w:lineRule="atLeast"/>
      <w:textAlignment w:val="baseline"/>
    </w:pPr>
    <w:rPr>
      <w:rFonts w:ascii="Times New Roman" w:eastAsia="바탕체" w:hAnsi="Times New Roman" w:cs="Times New Roman"/>
      <w:kern w:val="0"/>
      <w:szCs w:val="20"/>
    </w:rPr>
  </w:style>
  <w:style w:type="character" w:styleId="CommentReference">
    <w:name w:val="annotation reference"/>
    <w:basedOn w:val="DefaultParagraphFont"/>
    <w:uiPriority w:val="99"/>
    <w:semiHidden/>
    <w:unhideWhenUsed/>
    <w:rsid w:val="004C231C"/>
    <w:rPr>
      <w:sz w:val="18"/>
      <w:szCs w:val="18"/>
    </w:rPr>
  </w:style>
  <w:style w:type="paragraph" w:styleId="CommentText">
    <w:name w:val="annotation text"/>
    <w:basedOn w:val="Normal"/>
    <w:link w:val="CommentTextChar"/>
    <w:uiPriority w:val="99"/>
    <w:unhideWhenUsed/>
    <w:rsid w:val="004C231C"/>
    <w:pPr>
      <w:jc w:val="left"/>
    </w:pPr>
  </w:style>
  <w:style w:type="character" w:customStyle="1" w:styleId="CommentTextChar">
    <w:name w:val="Comment Text Char"/>
    <w:basedOn w:val="DefaultParagraphFont"/>
    <w:link w:val="CommentText"/>
    <w:uiPriority w:val="99"/>
    <w:rsid w:val="004C231C"/>
  </w:style>
  <w:style w:type="paragraph" w:styleId="CommentSubject">
    <w:name w:val="annotation subject"/>
    <w:basedOn w:val="CommentText"/>
    <w:next w:val="CommentText"/>
    <w:link w:val="CommentSubjectChar"/>
    <w:uiPriority w:val="99"/>
    <w:semiHidden/>
    <w:unhideWhenUsed/>
    <w:rsid w:val="004C231C"/>
    <w:rPr>
      <w:b/>
      <w:bCs/>
    </w:rPr>
  </w:style>
  <w:style w:type="character" w:customStyle="1" w:styleId="CommentSubjectChar">
    <w:name w:val="Comment Subject Char"/>
    <w:basedOn w:val="CommentTextChar"/>
    <w:link w:val="CommentSubject"/>
    <w:uiPriority w:val="99"/>
    <w:semiHidden/>
    <w:rsid w:val="004C231C"/>
    <w:rPr>
      <w:b/>
      <w:bCs/>
    </w:rPr>
  </w:style>
  <w:style w:type="paragraph" w:customStyle="1" w:styleId="Body-Formatting">
    <w:name w:val="Body - Formatting"/>
    <w:basedOn w:val="Normal"/>
    <w:link w:val="Body-FormattingChar"/>
    <w:qFormat/>
    <w:rsid w:val="005E1FDD"/>
    <w:pPr>
      <w:keepLines/>
      <w:widowControl/>
      <w:wordWrap/>
      <w:autoSpaceDE/>
      <w:autoSpaceDN/>
      <w:spacing w:before="80" w:after="80" w:line="240" w:lineRule="auto"/>
      <w:jc w:val="left"/>
    </w:pPr>
    <w:rPr>
      <w:rFonts w:ascii="EYInterstate Light" w:eastAsia="Times New Roman" w:hAnsi="EYInterstate Light" w:cs="Times New Roman"/>
      <w:kern w:val="0"/>
      <w:szCs w:val="20"/>
      <w:lang w:val="en-AU" w:eastAsia="en-GB"/>
    </w:rPr>
  </w:style>
  <w:style w:type="character" w:customStyle="1" w:styleId="Body-FormattingChar">
    <w:name w:val="Body - Formatting Char"/>
    <w:basedOn w:val="DefaultParagraphFont"/>
    <w:link w:val="Body-Formatting"/>
    <w:rsid w:val="005E1FDD"/>
    <w:rPr>
      <w:rFonts w:ascii="EYInterstate Light" w:eastAsia="Times New Roman" w:hAnsi="EYInterstate Light" w:cs="Times New Roman"/>
      <w:kern w:val="0"/>
      <w:szCs w:val="20"/>
      <w:lang w:val="en-AU" w:eastAsia="en-GB"/>
    </w:rPr>
  </w:style>
  <w:style w:type="paragraph" w:customStyle="1" w:styleId="EYBodytext">
    <w:name w:val="EY Body text"/>
    <w:basedOn w:val="Normal"/>
    <w:link w:val="EYBodytextChar"/>
    <w:qFormat/>
    <w:rsid w:val="00F915F4"/>
    <w:pPr>
      <w:keepLines/>
      <w:widowControl/>
      <w:wordWrap/>
      <w:autoSpaceDE/>
      <w:autoSpaceDN/>
      <w:spacing w:before="80" w:after="80" w:line="240" w:lineRule="auto"/>
      <w:jc w:val="left"/>
      <w:outlineLvl w:val="0"/>
    </w:pPr>
    <w:rPr>
      <w:rFonts w:ascii="EYInterstate Light" w:eastAsia="Times New Roman" w:hAnsi="EYInterstate Light" w:cs="Times New Roman"/>
      <w:kern w:val="0"/>
      <w:szCs w:val="20"/>
      <w:lang w:val="en-AU" w:eastAsia="en-GB"/>
    </w:rPr>
  </w:style>
  <w:style w:type="character" w:customStyle="1" w:styleId="EYBodytextChar">
    <w:name w:val="EY Body text Char"/>
    <w:basedOn w:val="DefaultParagraphFont"/>
    <w:link w:val="EYBodytext"/>
    <w:rsid w:val="00F915F4"/>
    <w:rPr>
      <w:rFonts w:ascii="EYInterstate Light" w:eastAsia="Times New Roman" w:hAnsi="EYInterstate Light" w:cs="Times New Roman"/>
      <w:kern w:val="0"/>
      <w:szCs w:val="20"/>
      <w:lang w:val="en-AU" w:eastAsia="en-GB"/>
    </w:rPr>
  </w:style>
  <w:style w:type="character" w:styleId="FollowedHyperlink">
    <w:name w:val="FollowedHyperlink"/>
    <w:basedOn w:val="DefaultParagraphFont"/>
    <w:uiPriority w:val="99"/>
    <w:semiHidden/>
    <w:unhideWhenUsed/>
    <w:rsid w:val="00E529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4722">
      <w:bodyDiv w:val="1"/>
      <w:marLeft w:val="0"/>
      <w:marRight w:val="0"/>
      <w:marTop w:val="0"/>
      <w:marBottom w:val="0"/>
      <w:divBdr>
        <w:top w:val="none" w:sz="0" w:space="0" w:color="auto"/>
        <w:left w:val="none" w:sz="0" w:space="0" w:color="auto"/>
        <w:bottom w:val="none" w:sz="0" w:space="0" w:color="auto"/>
        <w:right w:val="none" w:sz="0" w:space="0" w:color="auto"/>
      </w:divBdr>
    </w:div>
    <w:div w:id="24334178">
      <w:bodyDiv w:val="1"/>
      <w:marLeft w:val="0"/>
      <w:marRight w:val="0"/>
      <w:marTop w:val="0"/>
      <w:marBottom w:val="0"/>
      <w:divBdr>
        <w:top w:val="none" w:sz="0" w:space="0" w:color="auto"/>
        <w:left w:val="none" w:sz="0" w:space="0" w:color="auto"/>
        <w:bottom w:val="none" w:sz="0" w:space="0" w:color="auto"/>
        <w:right w:val="none" w:sz="0" w:space="0" w:color="auto"/>
      </w:divBdr>
    </w:div>
    <w:div w:id="29644831">
      <w:bodyDiv w:val="1"/>
      <w:marLeft w:val="0"/>
      <w:marRight w:val="0"/>
      <w:marTop w:val="0"/>
      <w:marBottom w:val="0"/>
      <w:divBdr>
        <w:top w:val="none" w:sz="0" w:space="0" w:color="auto"/>
        <w:left w:val="none" w:sz="0" w:space="0" w:color="auto"/>
        <w:bottom w:val="none" w:sz="0" w:space="0" w:color="auto"/>
        <w:right w:val="none" w:sz="0" w:space="0" w:color="auto"/>
      </w:divBdr>
      <w:divsChild>
        <w:div w:id="1420977619">
          <w:marLeft w:val="230"/>
          <w:marRight w:val="0"/>
          <w:marTop w:val="0"/>
          <w:marBottom w:val="60"/>
          <w:divBdr>
            <w:top w:val="none" w:sz="0" w:space="0" w:color="auto"/>
            <w:left w:val="none" w:sz="0" w:space="0" w:color="auto"/>
            <w:bottom w:val="none" w:sz="0" w:space="0" w:color="auto"/>
            <w:right w:val="none" w:sz="0" w:space="0" w:color="auto"/>
          </w:divBdr>
        </w:div>
      </w:divsChild>
    </w:div>
    <w:div w:id="56171496">
      <w:bodyDiv w:val="1"/>
      <w:marLeft w:val="0"/>
      <w:marRight w:val="0"/>
      <w:marTop w:val="0"/>
      <w:marBottom w:val="0"/>
      <w:divBdr>
        <w:top w:val="none" w:sz="0" w:space="0" w:color="auto"/>
        <w:left w:val="none" w:sz="0" w:space="0" w:color="auto"/>
        <w:bottom w:val="none" w:sz="0" w:space="0" w:color="auto"/>
        <w:right w:val="none" w:sz="0" w:space="0" w:color="auto"/>
      </w:divBdr>
    </w:div>
    <w:div w:id="68578851">
      <w:bodyDiv w:val="1"/>
      <w:marLeft w:val="0"/>
      <w:marRight w:val="0"/>
      <w:marTop w:val="0"/>
      <w:marBottom w:val="0"/>
      <w:divBdr>
        <w:top w:val="none" w:sz="0" w:space="0" w:color="auto"/>
        <w:left w:val="none" w:sz="0" w:space="0" w:color="auto"/>
        <w:bottom w:val="none" w:sz="0" w:space="0" w:color="auto"/>
        <w:right w:val="none" w:sz="0" w:space="0" w:color="auto"/>
      </w:divBdr>
    </w:div>
    <w:div w:id="68579627">
      <w:bodyDiv w:val="1"/>
      <w:marLeft w:val="0"/>
      <w:marRight w:val="0"/>
      <w:marTop w:val="0"/>
      <w:marBottom w:val="0"/>
      <w:divBdr>
        <w:top w:val="none" w:sz="0" w:space="0" w:color="auto"/>
        <w:left w:val="none" w:sz="0" w:space="0" w:color="auto"/>
        <w:bottom w:val="none" w:sz="0" w:space="0" w:color="auto"/>
        <w:right w:val="none" w:sz="0" w:space="0" w:color="auto"/>
      </w:divBdr>
    </w:div>
    <w:div w:id="68964517">
      <w:bodyDiv w:val="1"/>
      <w:marLeft w:val="0"/>
      <w:marRight w:val="0"/>
      <w:marTop w:val="0"/>
      <w:marBottom w:val="0"/>
      <w:divBdr>
        <w:top w:val="none" w:sz="0" w:space="0" w:color="auto"/>
        <w:left w:val="none" w:sz="0" w:space="0" w:color="auto"/>
        <w:bottom w:val="none" w:sz="0" w:space="0" w:color="auto"/>
        <w:right w:val="none" w:sz="0" w:space="0" w:color="auto"/>
      </w:divBdr>
    </w:div>
    <w:div w:id="89551917">
      <w:bodyDiv w:val="1"/>
      <w:marLeft w:val="0"/>
      <w:marRight w:val="0"/>
      <w:marTop w:val="0"/>
      <w:marBottom w:val="0"/>
      <w:divBdr>
        <w:top w:val="none" w:sz="0" w:space="0" w:color="auto"/>
        <w:left w:val="none" w:sz="0" w:space="0" w:color="auto"/>
        <w:bottom w:val="none" w:sz="0" w:space="0" w:color="auto"/>
        <w:right w:val="none" w:sz="0" w:space="0" w:color="auto"/>
      </w:divBdr>
    </w:div>
    <w:div w:id="98527675">
      <w:bodyDiv w:val="1"/>
      <w:marLeft w:val="0"/>
      <w:marRight w:val="0"/>
      <w:marTop w:val="0"/>
      <w:marBottom w:val="0"/>
      <w:divBdr>
        <w:top w:val="none" w:sz="0" w:space="0" w:color="auto"/>
        <w:left w:val="none" w:sz="0" w:space="0" w:color="auto"/>
        <w:bottom w:val="none" w:sz="0" w:space="0" w:color="auto"/>
        <w:right w:val="none" w:sz="0" w:space="0" w:color="auto"/>
      </w:divBdr>
    </w:div>
    <w:div w:id="103235672">
      <w:bodyDiv w:val="1"/>
      <w:marLeft w:val="0"/>
      <w:marRight w:val="0"/>
      <w:marTop w:val="0"/>
      <w:marBottom w:val="0"/>
      <w:divBdr>
        <w:top w:val="none" w:sz="0" w:space="0" w:color="auto"/>
        <w:left w:val="none" w:sz="0" w:space="0" w:color="auto"/>
        <w:bottom w:val="none" w:sz="0" w:space="0" w:color="auto"/>
        <w:right w:val="none" w:sz="0" w:space="0" w:color="auto"/>
      </w:divBdr>
    </w:div>
    <w:div w:id="104883177">
      <w:bodyDiv w:val="1"/>
      <w:marLeft w:val="0"/>
      <w:marRight w:val="0"/>
      <w:marTop w:val="0"/>
      <w:marBottom w:val="0"/>
      <w:divBdr>
        <w:top w:val="none" w:sz="0" w:space="0" w:color="auto"/>
        <w:left w:val="none" w:sz="0" w:space="0" w:color="auto"/>
        <w:bottom w:val="none" w:sz="0" w:space="0" w:color="auto"/>
        <w:right w:val="none" w:sz="0" w:space="0" w:color="auto"/>
      </w:divBdr>
    </w:div>
    <w:div w:id="143668516">
      <w:bodyDiv w:val="1"/>
      <w:marLeft w:val="0"/>
      <w:marRight w:val="0"/>
      <w:marTop w:val="0"/>
      <w:marBottom w:val="0"/>
      <w:divBdr>
        <w:top w:val="none" w:sz="0" w:space="0" w:color="auto"/>
        <w:left w:val="none" w:sz="0" w:space="0" w:color="auto"/>
        <w:bottom w:val="none" w:sz="0" w:space="0" w:color="auto"/>
        <w:right w:val="none" w:sz="0" w:space="0" w:color="auto"/>
      </w:divBdr>
    </w:div>
    <w:div w:id="160852698">
      <w:bodyDiv w:val="1"/>
      <w:marLeft w:val="0"/>
      <w:marRight w:val="0"/>
      <w:marTop w:val="0"/>
      <w:marBottom w:val="0"/>
      <w:divBdr>
        <w:top w:val="none" w:sz="0" w:space="0" w:color="auto"/>
        <w:left w:val="none" w:sz="0" w:space="0" w:color="auto"/>
        <w:bottom w:val="none" w:sz="0" w:space="0" w:color="auto"/>
        <w:right w:val="none" w:sz="0" w:space="0" w:color="auto"/>
      </w:divBdr>
    </w:div>
    <w:div w:id="207450014">
      <w:bodyDiv w:val="1"/>
      <w:marLeft w:val="0"/>
      <w:marRight w:val="0"/>
      <w:marTop w:val="0"/>
      <w:marBottom w:val="0"/>
      <w:divBdr>
        <w:top w:val="none" w:sz="0" w:space="0" w:color="auto"/>
        <w:left w:val="none" w:sz="0" w:space="0" w:color="auto"/>
        <w:bottom w:val="none" w:sz="0" w:space="0" w:color="auto"/>
        <w:right w:val="none" w:sz="0" w:space="0" w:color="auto"/>
      </w:divBdr>
    </w:div>
    <w:div w:id="226378326">
      <w:bodyDiv w:val="1"/>
      <w:marLeft w:val="0"/>
      <w:marRight w:val="0"/>
      <w:marTop w:val="0"/>
      <w:marBottom w:val="0"/>
      <w:divBdr>
        <w:top w:val="none" w:sz="0" w:space="0" w:color="auto"/>
        <w:left w:val="none" w:sz="0" w:space="0" w:color="auto"/>
        <w:bottom w:val="none" w:sz="0" w:space="0" w:color="auto"/>
        <w:right w:val="none" w:sz="0" w:space="0" w:color="auto"/>
      </w:divBdr>
    </w:div>
    <w:div w:id="265698625">
      <w:bodyDiv w:val="1"/>
      <w:marLeft w:val="0"/>
      <w:marRight w:val="0"/>
      <w:marTop w:val="0"/>
      <w:marBottom w:val="0"/>
      <w:divBdr>
        <w:top w:val="none" w:sz="0" w:space="0" w:color="auto"/>
        <w:left w:val="none" w:sz="0" w:space="0" w:color="auto"/>
        <w:bottom w:val="none" w:sz="0" w:space="0" w:color="auto"/>
        <w:right w:val="none" w:sz="0" w:space="0" w:color="auto"/>
      </w:divBdr>
    </w:div>
    <w:div w:id="275869506">
      <w:bodyDiv w:val="1"/>
      <w:marLeft w:val="0"/>
      <w:marRight w:val="0"/>
      <w:marTop w:val="0"/>
      <w:marBottom w:val="0"/>
      <w:divBdr>
        <w:top w:val="none" w:sz="0" w:space="0" w:color="auto"/>
        <w:left w:val="none" w:sz="0" w:space="0" w:color="auto"/>
        <w:bottom w:val="none" w:sz="0" w:space="0" w:color="auto"/>
        <w:right w:val="none" w:sz="0" w:space="0" w:color="auto"/>
      </w:divBdr>
    </w:div>
    <w:div w:id="280962110">
      <w:bodyDiv w:val="1"/>
      <w:marLeft w:val="0"/>
      <w:marRight w:val="0"/>
      <w:marTop w:val="0"/>
      <w:marBottom w:val="0"/>
      <w:divBdr>
        <w:top w:val="none" w:sz="0" w:space="0" w:color="auto"/>
        <w:left w:val="none" w:sz="0" w:space="0" w:color="auto"/>
        <w:bottom w:val="none" w:sz="0" w:space="0" w:color="auto"/>
        <w:right w:val="none" w:sz="0" w:space="0" w:color="auto"/>
      </w:divBdr>
    </w:div>
    <w:div w:id="304774769">
      <w:bodyDiv w:val="1"/>
      <w:marLeft w:val="0"/>
      <w:marRight w:val="0"/>
      <w:marTop w:val="0"/>
      <w:marBottom w:val="0"/>
      <w:divBdr>
        <w:top w:val="none" w:sz="0" w:space="0" w:color="auto"/>
        <w:left w:val="none" w:sz="0" w:space="0" w:color="auto"/>
        <w:bottom w:val="none" w:sz="0" w:space="0" w:color="auto"/>
        <w:right w:val="none" w:sz="0" w:space="0" w:color="auto"/>
      </w:divBdr>
    </w:div>
    <w:div w:id="306857100">
      <w:bodyDiv w:val="1"/>
      <w:marLeft w:val="0"/>
      <w:marRight w:val="0"/>
      <w:marTop w:val="0"/>
      <w:marBottom w:val="0"/>
      <w:divBdr>
        <w:top w:val="none" w:sz="0" w:space="0" w:color="auto"/>
        <w:left w:val="none" w:sz="0" w:space="0" w:color="auto"/>
        <w:bottom w:val="none" w:sz="0" w:space="0" w:color="auto"/>
        <w:right w:val="none" w:sz="0" w:space="0" w:color="auto"/>
      </w:divBdr>
    </w:div>
    <w:div w:id="315652396">
      <w:bodyDiv w:val="1"/>
      <w:marLeft w:val="0"/>
      <w:marRight w:val="0"/>
      <w:marTop w:val="0"/>
      <w:marBottom w:val="0"/>
      <w:divBdr>
        <w:top w:val="none" w:sz="0" w:space="0" w:color="auto"/>
        <w:left w:val="none" w:sz="0" w:space="0" w:color="auto"/>
        <w:bottom w:val="none" w:sz="0" w:space="0" w:color="auto"/>
        <w:right w:val="none" w:sz="0" w:space="0" w:color="auto"/>
      </w:divBdr>
    </w:div>
    <w:div w:id="325059446">
      <w:bodyDiv w:val="1"/>
      <w:marLeft w:val="0"/>
      <w:marRight w:val="0"/>
      <w:marTop w:val="0"/>
      <w:marBottom w:val="0"/>
      <w:divBdr>
        <w:top w:val="none" w:sz="0" w:space="0" w:color="auto"/>
        <w:left w:val="none" w:sz="0" w:space="0" w:color="auto"/>
        <w:bottom w:val="none" w:sz="0" w:space="0" w:color="auto"/>
        <w:right w:val="none" w:sz="0" w:space="0" w:color="auto"/>
      </w:divBdr>
    </w:div>
    <w:div w:id="337730364">
      <w:bodyDiv w:val="1"/>
      <w:marLeft w:val="0"/>
      <w:marRight w:val="0"/>
      <w:marTop w:val="0"/>
      <w:marBottom w:val="0"/>
      <w:divBdr>
        <w:top w:val="none" w:sz="0" w:space="0" w:color="auto"/>
        <w:left w:val="none" w:sz="0" w:space="0" w:color="auto"/>
        <w:bottom w:val="none" w:sz="0" w:space="0" w:color="auto"/>
        <w:right w:val="none" w:sz="0" w:space="0" w:color="auto"/>
      </w:divBdr>
    </w:div>
    <w:div w:id="368262574">
      <w:bodyDiv w:val="1"/>
      <w:marLeft w:val="0"/>
      <w:marRight w:val="0"/>
      <w:marTop w:val="0"/>
      <w:marBottom w:val="0"/>
      <w:divBdr>
        <w:top w:val="none" w:sz="0" w:space="0" w:color="auto"/>
        <w:left w:val="none" w:sz="0" w:space="0" w:color="auto"/>
        <w:bottom w:val="none" w:sz="0" w:space="0" w:color="auto"/>
        <w:right w:val="none" w:sz="0" w:space="0" w:color="auto"/>
      </w:divBdr>
    </w:div>
    <w:div w:id="372271147">
      <w:bodyDiv w:val="1"/>
      <w:marLeft w:val="0"/>
      <w:marRight w:val="0"/>
      <w:marTop w:val="0"/>
      <w:marBottom w:val="0"/>
      <w:divBdr>
        <w:top w:val="none" w:sz="0" w:space="0" w:color="auto"/>
        <w:left w:val="none" w:sz="0" w:space="0" w:color="auto"/>
        <w:bottom w:val="none" w:sz="0" w:space="0" w:color="auto"/>
        <w:right w:val="none" w:sz="0" w:space="0" w:color="auto"/>
      </w:divBdr>
    </w:div>
    <w:div w:id="372507038">
      <w:bodyDiv w:val="1"/>
      <w:marLeft w:val="0"/>
      <w:marRight w:val="0"/>
      <w:marTop w:val="0"/>
      <w:marBottom w:val="0"/>
      <w:divBdr>
        <w:top w:val="none" w:sz="0" w:space="0" w:color="auto"/>
        <w:left w:val="none" w:sz="0" w:space="0" w:color="auto"/>
        <w:bottom w:val="none" w:sz="0" w:space="0" w:color="auto"/>
        <w:right w:val="none" w:sz="0" w:space="0" w:color="auto"/>
      </w:divBdr>
    </w:div>
    <w:div w:id="389958622">
      <w:bodyDiv w:val="1"/>
      <w:marLeft w:val="0"/>
      <w:marRight w:val="0"/>
      <w:marTop w:val="0"/>
      <w:marBottom w:val="0"/>
      <w:divBdr>
        <w:top w:val="none" w:sz="0" w:space="0" w:color="auto"/>
        <w:left w:val="none" w:sz="0" w:space="0" w:color="auto"/>
        <w:bottom w:val="none" w:sz="0" w:space="0" w:color="auto"/>
        <w:right w:val="none" w:sz="0" w:space="0" w:color="auto"/>
      </w:divBdr>
    </w:div>
    <w:div w:id="394396137">
      <w:bodyDiv w:val="1"/>
      <w:marLeft w:val="0"/>
      <w:marRight w:val="0"/>
      <w:marTop w:val="0"/>
      <w:marBottom w:val="0"/>
      <w:divBdr>
        <w:top w:val="none" w:sz="0" w:space="0" w:color="auto"/>
        <w:left w:val="none" w:sz="0" w:space="0" w:color="auto"/>
        <w:bottom w:val="none" w:sz="0" w:space="0" w:color="auto"/>
        <w:right w:val="none" w:sz="0" w:space="0" w:color="auto"/>
      </w:divBdr>
    </w:div>
    <w:div w:id="398136036">
      <w:bodyDiv w:val="1"/>
      <w:marLeft w:val="0"/>
      <w:marRight w:val="0"/>
      <w:marTop w:val="0"/>
      <w:marBottom w:val="0"/>
      <w:divBdr>
        <w:top w:val="none" w:sz="0" w:space="0" w:color="auto"/>
        <w:left w:val="none" w:sz="0" w:space="0" w:color="auto"/>
        <w:bottom w:val="none" w:sz="0" w:space="0" w:color="auto"/>
        <w:right w:val="none" w:sz="0" w:space="0" w:color="auto"/>
      </w:divBdr>
    </w:div>
    <w:div w:id="401488572">
      <w:bodyDiv w:val="1"/>
      <w:marLeft w:val="0"/>
      <w:marRight w:val="0"/>
      <w:marTop w:val="0"/>
      <w:marBottom w:val="0"/>
      <w:divBdr>
        <w:top w:val="none" w:sz="0" w:space="0" w:color="auto"/>
        <w:left w:val="none" w:sz="0" w:space="0" w:color="auto"/>
        <w:bottom w:val="none" w:sz="0" w:space="0" w:color="auto"/>
        <w:right w:val="none" w:sz="0" w:space="0" w:color="auto"/>
      </w:divBdr>
    </w:div>
    <w:div w:id="427431567">
      <w:bodyDiv w:val="1"/>
      <w:marLeft w:val="0"/>
      <w:marRight w:val="0"/>
      <w:marTop w:val="0"/>
      <w:marBottom w:val="0"/>
      <w:divBdr>
        <w:top w:val="none" w:sz="0" w:space="0" w:color="auto"/>
        <w:left w:val="none" w:sz="0" w:space="0" w:color="auto"/>
        <w:bottom w:val="none" w:sz="0" w:space="0" w:color="auto"/>
        <w:right w:val="none" w:sz="0" w:space="0" w:color="auto"/>
      </w:divBdr>
    </w:div>
    <w:div w:id="449974171">
      <w:bodyDiv w:val="1"/>
      <w:marLeft w:val="0"/>
      <w:marRight w:val="0"/>
      <w:marTop w:val="0"/>
      <w:marBottom w:val="0"/>
      <w:divBdr>
        <w:top w:val="none" w:sz="0" w:space="0" w:color="auto"/>
        <w:left w:val="none" w:sz="0" w:space="0" w:color="auto"/>
        <w:bottom w:val="none" w:sz="0" w:space="0" w:color="auto"/>
        <w:right w:val="none" w:sz="0" w:space="0" w:color="auto"/>
      </w:divBdr>
    </w:div>
    <w:div w:id="486626396">
      <w:bodyDiv w:val="1"/>
      <w:marLeft w:val="0"/>
      <w:marRight w:val="0"/>
      <w:marTop w:val="0"/>
      <w:marBottom w:val="0"/>
      <w:divBdr>
        <w:top w:val="none" w:sz="0" w:space="0" w:color="auto"/>
        <w:left w:val="none" w:sz="0" w:space="0" w:color="auto"/>
        <w:bottom w:val="none" w:sz="0" w:space="0" w:color="auto"/>
        <w:right w:val="none" w:sz="0" w:space="0" w:color="auto"/>
      </w:divBdr>
    </w:div>
    <w:div w:id="513300964">
      <w:bodyDiv w:val="1"/>
      <w:marLeft w:val="0"/>
      <w:marRight w:val="0"/>
      <w:marTop w:val="0"/>
      <w:marBottom w:val="0"/>
      <w:divBdr>
        <w:top w:val="none" w:sz="0" w:space="0" w:color="auto"/>
        <w:left w:val="none" w:sz="0" w:space="0" w:color="auto"/>
        <w:bottom w:val="none" w:sz="0" w:space="0" w:color="auto"/>
        <w:right w:val="none" w:sz="0" w:space="0" w:color="auto"/>
      </w:divBdr>
    </w:div>
    <w:div w:id="524096886">
      <w:bodyDiv w:val="1"/>
      <w:marLeft w:val="0"/>
      <w:marRight w:val="0"/>
      <w:marTop w:val="0"/>
      <w:marBottom w:val="0"/>
      <w:divBdr>
        <w:top w:val="none" w:sz="0" w:space="0" w:color="auto"/>
        <w:left w:val="none" w:sz="0" w:space="0" w:color="auto"/>
        <w:bottom w:val="none" w:sz="0" w:space="0" w:color="auto"/>
        <w:right w:val="none" w:sz="0" w:space="0" w:color="auto"/>
      </w:divBdr>
    </w:div>
    <w:div w:id="526677506">
      <w:bodyDiv w:val="1"/>
      <w:marLeft w:val="0"/>
      <w:marRight w:val="0"/>
      <w:marTop w:val="0"/>
      <w:marBottom w:val="0"/>
      <w:divBdr>
        <w:top w:val="none" w:sz="0" w:space="0" w:color="auto"/>
        <w:left w:val="none" w:sz="0" w:space="0" w:color="auto"/>
        <w:bottom w:val="none" w:sz="0" w:space="0" w:color="auto"/>
        <w:right w:val="none" w:sz="0" w:space="0" w:color="auto"/>
      </w:divBdr>
    </w:div>
    <w:div w:id="534003736">
      <w:bodyDiv w:val="1"/>
      <w:marLeft w:val="0"/>
      <w:marRight w:val="0"/>
      <w:marTop w:val="0"/>
      <w:marBottom w:val="0"/>
      <w:divBdr>
        <w:top w:val="none" w:sz="0" w:space="0" w:color="auto"/>
        <w:left w:val="none" w:sz="0" w:space="0" w:color="auto"/>
        <w:bottom w:val="none" w:sz="0" w:space="0" w:color="auto"/>
        <w:right w:val="none" w:sz="0" w:space="0" w:color="auto"/>
      </w:divBdr>
    </w:div>
    <w:div w:id="550188229">
      <w:bodyDiv w:val="1"/>
      <w:marLeft w:val="0"/>
      <w:marRight w:val="0"/>
      <w:marTop w:val="0"/>
      <w:marBottom w:val="0"/>
      <w:divBdr>
        <w:top w:val="none" w:sz="0" w:space="0" w:color="auto"/>
        <w:left w:val="none" w:sz="0" w:space="0" w:color="auto"/>
        <w:bottom w:val="none" w:sz="0" w:space="0" w:color="auto"/>
        <w:right w:val="none" w:sz="0" w:space="0" w:color="auto"/>
      </w:divBdr>
    </w:div>
    <w:div w:id="553664564">
      <w:bodyDiv w:val="1"/>
      <w:marLeft w:val="0"/>
      <w:marRight w:val="0"/>
      <w:marTop w:val="0"/>
      <w:marBottom w:val="0"/>
      <w:divBdr>
        <w:top w:val="none" w:sz="0" w:space="0" w:color="auto"/>
        <w:left w:val="none" w:sz="0" w:space="0" w:color="auto"/>
        <w:bottom w:val="none" w:sz="0" w:space="0" w:color="auto"/>
        <w:right w:val="none" w:sz="0" w:space="0" w:color="auto"/>
      </w:divBdr>
    </w:div>
    <w:div w:id="563679931">
      <w:bodyDiv w:val="1"/>
      <w:marLeft w:val="0"/>
      <w:marRight w:val="0"/>
      <w:marTop w:val="0"/>
      <w:marBottom w:val="0"/>
      <w:divBdr>
        <w:top w:val="none" w:sz="0" w:space="0" w:color="auto"/>
        <w:left w:val="none" w:sz="0" w:space="0" w:color="auto"/>
        <w:bottom w:val="none" w:sz="0" w:space="0" w:color="auto"/>
        <w:right w:val="none" w:sz="0" w:space="0" w:color="auto"/>
      </w:divBdr>
    </w:div>
    <w:div w:id="576473337">
      <w:bodyDiv w:val="1"/>
      <w:marLeft w:val="0"/>
      <w:marRight w:val="0"/>
      <w:marTop w:val="0"/>
      <w:marBottom w:val="0"/>
      <w:divBdr>
        <w:top w:val="none" w:sz="0" w:space="0" w:color="auto"/>
        <w:left w:val="none" w:sz="0" w:space="0" w:color="auto"/>
        <w:bottom w:val="none" w:sz="0" w:space="0" w:color="auto"/>
        <w:right w:val="none" w:sz="0" w:space="0" w:color="auto"/>
      </w:divBdr>
    </w:div>
    <w:div w:id="584191620">
      <w:bodyDiv w:val="1"/>
      <w:marLeft w:val="0"/>
      <w:marRight w:val="0"/>
      <w:marTop w:val="0"/>
      <w:marBottom w:val="0"/>
      <w:divBdr>
        <w:top w:val="none" w:sz="0" w:space="0" w:color="auto"/>
        <w:left w:val="none" w:sz="0" w:space="0" w:color="auto"/>
        <w:bottom w:val="none" w:sz="0" w:space="0" w:color="auto"/>
        <w:right w:val="none" w:sz="0" w:space="0" w:color="auto"/>
      </w:divBdr>
    </w:div>
    <w:div w:id="615480987">
      <w:bodyDiv w:val="1"/>
      <w:marLeft w:val="0"/>
      <w:marRight w:val="0"/>
      <w:marTop w:val="0"/>
      <w:marBottom w:val="0"/>
      <w:divBdr>
        <w:top w:val="none" w:sz="0" w:space="0" w:color="auto"/>
        <w:left w:val="none" w:sz="0" w:space="0" w:color="auto"/>
        <w:bottom w:val="none" w:sz="0" w:space="0" w:color="auto"/>
        <w:right w:val="none" w:sz="0" w:space="0" w:color="auto"/>
      </w:divBdr>
    </w:div>
    <w:div w:id="616987665">
      <w:bodyDiv w:val="1"/>
      <w:marLeft w:val="0"/>
      <w:marRight w:val="0"/>
      <w:marTop w:val="0"/>
      <w:marBottom w:val="0"/>
      <w:divBdr>
        <w:top w:val="none" w:sz="0" w:space="0" w:color="auto"/>
        <w:left w:val="none" w:sz="0" w:space="0" w:color="auto"/>
        <w:bottom w:val="none" w:sz="0" w:space="0" w:color="auto"/>
        <w:right w:val="none" w:sz="0" w:space="0" w:color="auto"/>
      </w:divBdr>
    </w:div>
    <w:div w:id="637147317">
      <w:bodyDiv w:val="1"/>
      <w:marLeft w:val="0"/>
      <w:marRight w:val="0"/>
      <w:marTop w:val="0"/>
      <w:marBottom w:val="0"/>
      <w:divBdr>
        <w:top w:val="none" w:sz="0" w:space="0" w:color="auto"/>
        <w:left w:val="none" w:sz="0" w:space="0" w:color="auto"/>
        <w:bottom w:val="none" w:sz="0" w:space="0" w:color="auto"/>
        <w:right w:val="none" w:sz="0" w:space="0" w:color="auto"/>
      </w:divBdr>
    </w:div>
    <w:div w:id="655963525">
      <w:bodyDiv w:val="1"/>
      <w:marLeft w:val="0"/>
      <w:marRight w:val="0"/>
      <w:marTop w:val="0"/>
      <w:marBottom w:val="0"/>
      <w:divBdr>
        <w:top w:val="none" w:sz="0" w:space="0" w:color="auto"/>
        <w:left w:val="none" w:sz="0" w:space="0" w:color="auto"/>
        <w:bottom w:val="none" w:sz="0" w:space="0" w:color="auto"/>
        <w:right w:val="none" w:sz="0" w:space="0" w:color="auto"/>
      </w:divBdr>
    </w:div>
    <w:div w:id="666715865">
      <w:bodyDiv w:val="1"/>
      <w:marLeft w:val="0"/>
      <w:marRight w:val="0"/>
      <w:marTop w:val="0"/>
      <w:marBottom w:val="0"/>
      <w:divBdr>
        <w:top w:val="none" w:sz="0" w:space="0" w:color="auto"/>
        <w:left w:val="none" w:sz="0" w:space="0" w:color="auto"/>
        <w:bottom w:val="none" w:sz="0" w:space="0" w:color="auto"/>
        <w:right w:val="none" w:sz="0" w:space="0" w:color="auto"/>
      </w:divBdr>
    </w:div>
    <w:div w:id="675034032">
      <w:bodyDiv w:val="1"/>
      <w:marLeft w:val="0"/>
      <w:marRight w:val="0"/>
      <w:marTop w:val="0"/>
      <w:marBottom w:val="0"/>
      <w:divBdr>
        <w:top w:val="none" w:sz="0" w:space="0" w:color="auto"/>
        <w:left w:val="none" w:sz="0" w:space="0" w:color="auto"/>
        <w:bottom w:val="none" w:sz="0" w:space="0" w:color="auto"/>
        <w:right w:val="none" w:sz="0" w:space="0" w:color="auto"/>
      </w:divBdr>
    </w:div>
    <w:div w:id="706639924">
      <w:bodyDiv w:val="1"/>
      <w:marLeft w:val="0"/>
      <w:marRight w:val="0"/>
      <w:marTop w:val="0"/>
      <w:marBottom w:val="0"/>
      <w:divBdr>
        <w:top w:val="none" w:sz="0" w:space="0" w:color="auto"/>
        <w:left w:val="none" w:sz="0" w:space="0" w:color="auto"/>
        <w:bottom w:val="none" w:sz="0" w:space="0" w:color="auto"/>
        <w:right w:val="none" w:sz="0" w:space="0" w:color="auto"/>
      </w:divBdr>
    </w:div>
    <w:div w:id="729690668">
      <w:bodyDiv w:val="1"/>
      <w:marLeft w:val="0"/>
      <w:marRight w:val="0"/>
      <w:marTop w:val="0"/>
      <w:marBottom w:val="0"/>
      <w:divBdr>
        <w:top w:val="none" w:sz="0" w:space="0" w:color="auto"/>
        <w:left w:val="none" w:sz="0" w:space="0" w:color="auto"/>
        <w:bottom w:val="none" w:sz="0" w:space="0" w:color="auto"/>
        <w:right w:val="none" w:sz="0" w:space="0" w:color="auto"/>
      </w:divBdr>
    </w:div>
    <w:div w:id="779838023">
      <w:bodyDiv w:val="1"/>
      <w:marLeft w:val="0"/>
      <w:marRight w:val="0"/>
      <w:marTop w:val="0"/>
      <w:marBottom w:val="0"/>
      <w:divBdr>
        <w:top w:val="none" w:sz="0" w:space="0" w:color="auto"/>
        <w:left w:val="none" w:sz="0" w:space="0" w:color="auto"/>
        <w:bottom w:val="none" w:sz="0" w:space="0" w:color="auto"/>
        <w:right w:val="none" w:sz="0" w:space="0" w:color="auto"/>
      </w:divBdr>
    </w:div>
    <w:div w:id="782844307">
      <w:bodyDiv w:val="1"/>
      <w:marLeft w:val="0"/>
      <w:marRight w:val="0"/>
      <w:marTop w:val="0"/>
      <w:marBottom w:val="0"/>
      <w:divBdr>
        <w:top w:val="none" w:sz="0" w:space="0" w:color="auto"/>
        <w:left w:val="none" w:sz="0" w:space="0" w:color="auto"/>
        <w:bottom w:val="none" w:sz="0" w:space="0" w:color="auto"/>
        <w:right w:val="none" w:sz="0" w:space="0" w:color="auto"/>
      </w:divBdr>
    </w:div>
    <w:div w:id="789204279">
      <w:bodyDiv w:val="1"/>
      <w:marLeft w:val="0"/>
      <w:marRight w:val="0"/>
      <w:marTop w:val="0"/>
      <w:marBottom w:val="0"/>
      <w:divBdr>
        <w:top w:val="none" w:sz="0" w:space="0" w:color="auto"/>
        <w:left w:val="none" w:sz="0" w:space="0" w:color="auto"/>
        <w:bottom w:val="none" w:sz="0" w:space="0" w:color="auto"/>
        <w:right w:val="none" w:sz="0" w:space="0" w:color="auto"/>
      </w:divBdr>
    </w:div>
    <w:div w:id="789396869">
      <w:bodyDiv w:val="1"/>
      <w:marLeft w:val="0"/>
      <w:marRight w:val="0"/>
      <w:marTop w:val="0"/>
      <w:marBottom w:val="0"/>
      <w:divBdr>
        <w:top w:val="none" w:sz="0" w:space="0" w:color="auto"/>
        <w:left w:val="none" w:sz="0" w:space="0" w:color="auto"/>
        <w:bottom w:val="none" w:sz="0" w:space="0" w:color="auto"/>
        <w:right w:val="none" w:sz="0" w:space="0" w:color="auto"/>
      </w:divBdr>
    </w:div>
    <w:div w:id="794372817">
      <w:bodyDiv w:val="1"/>
      <w:marLeft w:val="0"/>
      <w:marRight w:val="0"/>
      <w:marTop w:val="0"/>
      <w:marBottom w:val="0"/>
      <w:divBdr>
        <w:top w:val="none" w:sz="0" w:space="0" w:color="auto"/>
        <w:left w:val="none" w:sz="0" w:space="0" w:color="auto"/>
        <w:bottom w:val="none" w:sz="0" w:space="0" w:color="auto"/>
        <w:right w:val="none" w:sz="0" w:space="0" w:color="auto"/>
      </w:divBdr>
    </w:div>
    <w:div w:id="797529656">
      <w:bodyDiv w:val="1"/>
      <w:marLeft w:val="0"/>
      <w:marRight w:val="0"/>
      <w:marTop w:val="0"/>
      <w:marBottom w:val="0"/>
      <w:divBdr>
        <w:top w:val="none" w:sz="0" w:space="0" w:color="auto"/>
        <w:left w:val="none" w:sz="0" w:space="0" w:color="auto"/>
        <w:bottom w:val="none" w:sz="0" w:space="0" w:color="auto"/>
        <w:right w:val="none" w:sz="0" w:space="0" w:color="auto"/>
      </w:divBdr>
    </w:div>
    <w:div w:id="811363548">
      <w:bodyDiv w:val="1"/>
      <w:marLeft w:val="0"/>
      <w:marRight w:val="0"/>
      <w:marTop w:val="0"/>
      <w:marBottom w:val="0"/>
      <w:divBdr>
        <w:top w:val="none" w:sz="0" w:space="0" w:color="auto"/>
        <w:left w:val="none" w:sz="0" w:space="0" w:color="auto"/>
        <w:bottom w:val="none" w:sz="0" w:space="0" w:color="auto"/>
        <w:right w:val="none" w:sz="0" w:space="0" w:color="auto"/>
      </w:divBdr>
    </w:div>
    <w:div w:id="825318047">
      <w:bodyDiv w:val="1"/>
      <w:marLeft w:val="0"/>
      <w:marRight w:val="0"/>
      <w:marTop w:val="0"/>
      <w:marBottom w:val="0"/>
      <w:divBdr>
        <w:top w:val="none" w:sz="0" w:space="0" w:color="auto"/>
        <w:left w:val="none" w:sz="0" w:space="0" w:color="auto"/>
        <w:bottom w:val="none" w:sz="0" w:space="0" w:color="auto"/>
        <w:right w:val="none" w:sz="0" w:space="0" w:color="auto"/>
      </w:divBdr>
    </w:div>
    <w:div w:id="877934955">
      <w:bodyDiv w:val="1"/>
      <w:marLeft w:val="0"/>
      <w:marRight w:val="0"/>
      <w:marTop w:val="0"/>
      <w:marBottom w:val="0"/>
      <w:divBdr>
        <w:top w:val="none" w:sz="0" w:space="0" w:color="auto"/>
        <w:left w:val="none" w:sz="0" w:space="0" w:color="auto"/>
        <w:bottom w:val="none" w:sz="0" w:space="0" w:color="auto"/>
        <w:right w:val="none" w:sz="0" w:space="0" w:color="auto"/>
      </w:divBdr>
    </w:div>
    <w:div w:id="893007462">
      <w:bodyDiv w:val="1"/>
      <w:marLeft w:val="0"/>
      <w:marRight w:val="0"/>
      <w:marTop w:val="0"/>
      <w:marBottom w:val="0"/>
      <w:divBdr>
        <w:top w:val="none" w:sz="0" w:space="0" w:color="auto"/>
        <w:left w:val="none" w:sz="0" w:space="0" w:color="auto"/>
        <w:bottom w:val="none" w:sz="0" w:space="0" w:color="auto"/>
        <w:right w:val="none" w:sz="0" w:space="0" w:color="auto"/>
      </w:divBdr>
    </w:div>
    <w:div w:id="915363370">
      <w:bodyDiv w:val="1"/>
      <w:marLeft w:val="0"/>
      <w:marRight w:val="0"/>
      <w:marTop w:val="0"/>
      <w:marBottom w:val="0"/>
      <w:divBdr>
        <w:top w:val="none" w:sz="0" w:space="0" w:color="auto"/>
        <w:left w:val="none" w:sz="0" w:space="0" w:color="auto"/>
        <w:bottom w:val="none" w:sz="0" w:space="0" w:color="auto"/>
        <w:right w:val="none" w:sz="0" w:space="0" w:color="auto"/>
      </w:divBdr>
    </w:div>
    <w:div w:id="940525005">
      <w:bodyDiv w:val="1"/>
      <w:marLeft w:val="0"/>
      <w:marRight w:val="0"/>
      <w:marTop w:val="0"/>
      <w:marBottom w:val="0"/>
      <w:divBdr>
        <w:top w:val="none" w:sz="0" w:space="0" w:color="auto"/>
        <w:left w:val="none" w:sz="0" w:space="0" w:color="auto"/>
        <w:bottom w:val="none" w:sz="0" w:space="0" w:color="auto"/>
        <w:right w:val="none" w:sz="0" w:space="0" w:color="auto"/>
      </w:divBdr>
    </w:div>
    <w:div w:id="951788204">
      <w:bodyDiv w:val="1"/>
      <w:marLeft w:val="0"/>
      <w:marRight w:val="0"/>
      <w:marTop w:val="0"/>
      <w:marBottom w:val="0"/>
      <w:divBdr>
        <w:top w:val="none" w:sz="0" w:space="0" w:color="auto"/>
        <w:left w:val="none" w:sz="0" w:space="0" w:color="auto"/>
        <w:bottom w:val="none" w:sz="0" w:space="0" w:color="auto"/>
        <w:right w:val="none" w:sz="0" w:space="0" w:color="auto"/>
      </w:divBdr>
    </w:div>
    <w:div w:id="952440330">
      <w:bodyDiv w:val="1"/>
      <w:marLeft w:val="0"/>
      <w:marRight w:val="0"/>
      <w:marTop w:val="0"/>
      <w:marBottom w:val="0"/>
      <w:divBdr>
        <w:top w:val="none" w:sz="0" w:space="0" w:color="auto"/>
        <w:left w:val="none" w:sz="0" w:space="0" w:color="auto"/>
        <w:bottom w:val="none" w:sz="0" w:space="0" w:color="auto"/>
        <w:right w:val="none" w:sz="0" w:space="0" w:color="auto"/>
      </w:divBdr>
    </w:div>
    <w:div w:id="955452439">
      <w:bodyDiv w:val="1"/>
      <w:marLeft w:val="0"/>
      <w:marRight w:val="0"/>
      <w:marTop w:val="0"/>
      <w:marBottom w:val="0"/>
      <w:divBdr>
        <w:top w:val="none" w:sz="0" w:space="0" w:color="auto"/>
        <w:left w:val="none" w:sz="0" w:space="0" w:color="auto"/>
        <w:bottom w:val="none" w:sz="0" w:space="0" w:color="auto"/>
        <w:right w:val="none" w:sz="0" w:space="0" w:color="auto"/>
      </w:divBdr>
    </w:div>
    <w:div w:id="1017544112">
      <w:bodyDiv w:val="1"/>
      <w:marLeft w:val="0"/>
      <w:marRight w:val="0"/>
      <w:marTop w:val="0"/>
      <w:marBottom w:val="0"/>
      <w:divBdr>
        <w:top w:val="none" w:sz="0" w:space="0" w:color="auto"/>
        <w:left w:val="none" w:sz="0" w:space="0" w:color="auto"/>
        <w:bottom w:val="none" w:sz="0" w:space="0" w:color="auto"/>
        <w:right w:val="none" w:sz="0" w:space="0" w:color="auto"/>
      </w:divBdr>
    </w:div>
    <w:div w:id="1044914312">
      <w:bodyDiv w:val="1"/>
      <w:marLeft w:val="0"/>
      <w:marRight w:val="0"/>
      <w:marTop w:val="0"/>
      <w:marBottom w:val="0"/>
      <w:divBdr>
        <w:top w:val="none" w:sz="0" w:space="0" w:color="auto"/>
        <w:left w:val="none" w:sz="0" w:space="0" w:color="auto"/>
        <w:bottom w:val="none" w:sz="0" w:space="0" w:color="auto"/>
        <w:right w:val="none" w:sz="0" w:space="0" w:color="auto"/>
      </w:divBdr>
    </w:div>
    <w:div w:id="1079525480">
      <w:bodyDiv w:val="1"/>
      <w:marLeft w:val="0"/>
      <w:marRight w:val="0"/>
      <w:marTop w:val="0"/>
      <w:marBottom w:val="0"/>
      <w:divBdr>
        <w:top w:val="none" w:sz="0" w:space="0" w:color="auto"/>
        <w:left w:val="none" w:sz="0" w:space="0" w:color="auto"/>
        <w:bottom w:val="none" w:sz="0" w:space="0" w:color="auto"/>
        <w:right w:val="none" w:sz="0" w:space="0" w:color="auto"/>
      </w:divBdr>
    </w:div>
    <w:div w:id="1082487697">
      <w:bodyDiv w:val="1"/>
      <w:marLeft w:val="0"/>
      <w:marRight w:val="0"/>
      <w:marTop w:val="0"/>
      <w:marBottom w:val="0"/>
      <w:divBdr>
        <w:top w:val="none" w:sz="0" w:space="0" w:color="auto"/>
        <w:left w:val="none" w:sz="0" w:space="0" w:color="auto"/>
        <w:bottom w:val="none" w:sz="0" w:space="0" w:color="auto"/>
        <w:right w:val="none" w:sz="0" w:space="0" w:color="auto"/>
      </w:divBdr>
    </w:div>
    <w:div w:id="1098022225">
      <w:bodyDiv w:val="1"/>
      <w:marLeft w:val="0"/>
      <w:marRight w:val="0"/>
      <w:marTop w:val="0"/>
      <w:marBottom w:val="0"/>
      <w:divBdr>
        <w:top w:val="none" w:sz="0" w:space="0" w:color="auto"/>
        <w:left w:val="none" w:sz="0" w:space="0" w:color="auto"/>
        <w:bottom w:val="none" w:sz="0" w:space="0" w:color="auto"/>
        <w:right w:val="none" w:sz="0" w:space="0" w:color="auto"/>
      </w:divBdr>
    </w:div>
    <w:div w:id="1127819415">
      <w:bodyDiv w:val="1"/>
      <w:marLeft w:val="0"/>
      <w:marRight w:val="0"/>
      <w:marTop w:val="0"/>
      <w:marBottom w:val="0"/>
      <w:divBdr>
        <w:top w:val="none" w:sz="0" w:space="0" w:color="auto"/>
        <w:left w:val="none" w:sz="0" w:space="0" w:color="auto"/>
        <w:bottom w:val="none" w:sz="0" w:space="0" w:color="auto"/>
        <w:right w:val="none" w:sz="0" w:space="0" w:color="auto"/>
      </w:divBdr>
    </w:div>
    <w:div w:id="1168211165">
      <w:bodyDiv w:val="1"/>
      <w:marLeft w:val="0"/>
      <w:marRight w:val="0"/>
      <w:marTop w:val="0"/>
      <w:marBottom w:val="0"/>
      <w:divBdr>
        <w:top w:val="none" w:sz="0" w:space="0" w:color="auto"/>
        <w:left w:val="none" w:sz="0" w:space="0" w:color="auto"/>
        <w:bottom w:val="none" w:sz="0" w:space="0" w:color="auto"/>
        <w:right w:val="none" w:sz="0" w:space="0" w:color="auto"/>
      </w:divBdr>
    </w:div>
    <w:div w:id="1294822790">
      <w:bodyDiv w:val="1"/>
      <w:marLeft w:val="0"/>
      <w:marRight w:val="0"/>
      <w:marTop w:val="0"/>
      <w:marBottom w:val="0"/>
      <w:divBdr>
        <w:top w:val="none" w:sz="0" w:space="0" w:color="auto"/>
        <w:left w:val="none" w:sz="0" w:space="0" w:color="auto"/>
        <w:bottom w:val="none" w:sz="0" w:space="0" w:color="auto"/>
        <w:right w:val="none" w:sz="0" w:space="0" w:color="auto"/>
      </w:divBdr>
    </w:div>
    <w:div w:id="1298799423">
      <w:bodyDiv w:val="1"/>
      <w:marLeft w:val="0"/>
      <w:marRight w:val="0"/>
      <w:marTop w:val="0"/>
      <w:marBottom w:val="0"/>
      <w:divBdr>
        <w:top w:val="none" w:sz="0" w:space="0" w:color="auto"/>
        <w:left w:val="none" w:sz="0" w:space="0" w:color="auto"/>
        <w:bottom w:val="none" w:sz="0" w:space="0" w:color="auto"/>
        <w:right w:val="none" w:sz="0" w:space="0" w:color="auto"/>
      </w:divBdr>
    </w:div>
    <w:div w:id="1312098270">
      <w:bodyDiv w:val="1"/>
      <w:marLeft w:val="0"/>
      <w:marRight w:val="0"/>
      <w:marTop w:val="0"/>
      <w:marBottom w:val="0"/>
      <w:divBdr>
        <w:top w:val="none" w:sz="0" w:space="0" w:color="auto"/>
        <w:left w:val="none" w:sz="0" w:space="0" w:color="auto"/>
        <w:bottom w:val="none" w:sz="0" w:space="0" w:color="auto"/>
        <w:right w:val="none" w:sz="0" w:space="0" w:color="auto"/>
      </w:divBdr>
    </w:div>
    <w:div w:id="1318264205">
      <w:bodyDiv w:val="1"/>
      <w:marLeft w:val="0"/>
      <w:marRight w:val="0"/>
      <w:marTop w:val="0"/>
      <w:marBottom w:val="0"/>
      <w:divBdr>
        <w:top w:val="none" w:sz="0" w:space="0" w:color="auto"/>
        <w:left w:val="none" w:sz="0" w:space="0" w:color="auto"/>
        <w:bottom w:val="none" w:sz="0" w:space="0" w:color="auto"/>
        <w:right w:val="none" w:sz="0" w:space="0" w:color="auto"/>
      </w:divBdr>
    </w:div>
    <w:div w:id="1328948097">
      <w:bodyDiv w:val="1"/>
      <w:marLeft w:val="0"/>
      <w:marRight w:val="0"/>
      <w:marTop w:val="0"/>
      <w:marBottom w:val="0"/>
      <w:divBdr>
        <w:top w:val="none" w:sz="0" w:space="0" w:color="auto"/>
        <w:left w:val="none" w:sz="0" w:space="0" w:color="auto"/>
        <w:bottom w:val="none" w:sz="0" w:space="0" w:color="auto"/>
        <w:right w:val="none" w:sz="0" w:space="0" w:color="auto"/>
      </w:divBdr>
    </w:div>
    <w:div w:id="1336221838">
      <w:bodyDiv w:val="1"/>
      <w:marLeft w:val="0"/>
      <w:marRight w:val="0"/>
      <w:marTop w:val="0"/>
      <w:marBottom w:val="0"/>
      <w:divBdr>
        <w:top w:val="none" w:sz="0" w:space="0" w:color="auto"/>
        <w:left w:val="none" w:sz="0" w:space="0" w:color="auto"/>
        <w:bottom w:val="none" w:sz="0" w:space="0" w:color="auto"/>
        <w:right w:val="none" w:sz="0" w:space="0" w:color="auto"/>
      </w:divBdr>
    </w:div>
    <w:div w:id="1367367745">
      <w:bodyDiv w:val="1"/>
      <w:marLeft w:val="0"/>
      <w:marRight w:val="0"/>
      <w:marTop w:val="0"/>
      <w:marBottom w:val="0"/>
      <w:divBdr>
        <w:top w:val="none" w:sz="0" w:space="0" w:color="auto"/>
        <w:left w:val="none" w:sz="0" w:space="0" w:color="auto"/>
        <w:bottom w:val="none" w:sz="0" w:space="0" w:color="auto"/>
        <w:right w:val="none" w:sz="0" w:space="0" w:color="auto"/>
      </w:divBdr>
    </w:div>
    <w:div w:id="1388802057">
      <w:bodyDiv w:val="1"/>
      <w:marLeft w:val="0"/>
      <w:marRight w:val="0"/>
      <w:marTop w:val="0"/>
      <w:marBottom w:val="0"/>
      <w:divBdr>
        <w:top w:val="none" w:sz="0" w:space="0" w:color="auto"/>
        <w:left w:val="none" w:sz="0" w:space="0" w:color="auto"/>
        <w:bottom w:val="none" w:sz="0" w:space="0" w:color="auto"/>
        <w:right w:val="none" w:sz="0" w:space="0" w:color="auto"/>
      </w:divBdr>
    </w:div>
    <w:div w:id="1408578043">
      <w:bodyDiv w:val="1"/>
      <w:marLeft w:val="0"/>
      <w:marRight w:val="0"/>
      <w:marTop w:val="0"/>
      <w:marBottom w:val="0"/>
      <w:divBdr>
        <w:top w:val="none" w:sz="0" w:space="0" w:color="auto"/>
        <w:left w:val="none" w:sz="0" w:space="0" w:color="auto"/>
        <w:bottom w:val="none" w:sz="0" w:space="0" w:color="auto"/>
        <w:right w:val="none" w:sz="0" w:space="0" w:color="auto"/>
      </w:divBdr>
    </w:div>
    <w:div w:id="1427995220">
      <w:bodyDiv w:val="1"/>
      <w:marLeft w:val="0"/>
      <w:marRight w:val="0"/>
      <w:marTop w:val="0"/>
      <w:marBottom w:val="0"/>
      <w:divBdr>
        <w:top w:val="none" w:sz="0" w:space="0" w:color="auto"/>
        <w:left w:val="none" w:sz="0" w:space="0" w:color="auto"/>
        <w:bottom w:val="none" w:sz="0" w:space="0" w:color="auto"/>
        <w:right w:val="none" w:sz="0" w:space="0" w:color="auto"/>
      </w:divBdr>
    </w:div>
    <w:div w:id="1471630892">
      <w:bodyDiv w:val="1"/>
      <w:marLeft w:val="0"/>
      <w:marRight w:val="0"/>
      <w:marTop w:val="0"/>
      <w:marBottom w:val="0"/>
      <w:divBdr>
        <w:top w:val="none" w:sz="0" w:space="0" w:color="auto"/>
        <w:left w:val="none" w:sz="0" w:space="0" w:color="auto"/>
        <w:bottom w:val="none" w:sz="0" w:space="0" w:color="auto"/>
        <w:right w:val="none" w:sz="0" w:space="0" w:color="auto"/>
      </w:divBdr>
    </w:div>
    <w:div w:id="1489709834">
      <w:bodyDiv w:val="1"/>
      <w:marLeft w:val="0"/>
      <w:marRight w:val="0"/>
      <w:marTop w:val="0"/>
      <w:marBottom w:val="0"/>
      <w:divBdr>
        <w:top w:val="none" w:sz="0" w:space="0" w:color="auto"/>
        <w:left w:val="none" w:sz="0" w:space="0" w:color="auto"/>
        <w:bottom w:val="none" w:sz="0" w:space="0" w:color="auto"/>
        <w:right w:val="none" w:sz="0" w:space="0" w:color="auto"/>
      </w:divBdr>
    </w:div>
    <w:div w:id="1523669461">
      <w:bodyDiv w:val="1"/>
      <w:marLeft w:val="0"/>
      <w:marRight w:val="0"/>
      <w:marTop w:val="0"/>
      <w:marBottom w:val="0"/>
      <w:divBdr>
        <w:top w:val="none" w:sz="0" w:space="0" w:color="auto"/>
        <w:left w:val="none" w:sz="0" w:space="0" w:color="auto"/>
        <w:bottom w:val="none" w:sz="0" w:space="0" w:color="auto"/>
        <w:right w:val="none" w:sz="0" w:space="0" w:color="auto"/>
      </w:divBdr>
    </w:div>
    <w:div w:id="1528367256">
      <w:bodyDiv w:val="1"/>
      <w:marLeft w:val="0"/>
      <w:marRight w:val="0"/>
      <w:marTop w:val="0"/>
      <w:marBottom w:val="0"/>
      <w:divBdr>
        <w:top w:val="none" w:sz="0" w:space="0" w:color="auto"/>
        <w:left w:val="none" w:sz="0" w:space="0" w:color="auto"/>
        <w:bottom w:val="none" w:sz="0" w:space="0" w:color="auto"/>
        <w:right w:val="none" w:sz="0" w:space="0" w:color="auto"/>
      </w:divBdr>
    </w:div>
    <w:div w:id="1536040629">
      <w:bodyDiv w:val="1"/>
      <w:marLeft w:val="0"/>
      <w:marRight w:val="0"/>
      <w:marTop w:val="0"/>
      <w:marBottom w:val="0"/>
      <w:divBdr>
        <w:top w:val="none" w:sz="0" w:space="0" w:color="auto"/>
        <w:left w:val="none" w:sz="0" w:space="0" w:color="auto"/>
        <w:bottom w:val="none" w:sz="0" w:space="0" w:color="auto"/>
        <w:right w:val="none" w:sz="0" w:space="0" w:color="auto"/>
      </w:divBdr>
    </w:div>
    <w:div w:id="1570114103">
      <w:bodyDiv w:val="1"/>
      <w:marLeft w:val="0"/>
      <w:marRight w:val="0"/>
      <w:marTop w:val="0"/>
      <w:marBottom w:val="0"/>
      <w:divBdr>
        <w:top w:val="none" w:sz="0" w:space="0" w:color="auto"/>
        <w:left w:val="none" w:sz="0" w:space="0" w:color="auto"/>
        <w:bottom w:val="none" w:sz="0" w:space="0" w:color="auto"/>
        <w:right w:val="none" w:sz="0" w:space="0" w:color="auto"/>
      </w:divBdr>
    </w:div>
    <w:div w:id="1578787827">
      <w:bodyDiv w:val="1"/>
      <w:marLeft w:val="0"/>
      <w:marRight w:val="0"/>
      <w:marTop w:val="0"/>
      <w:marBottom w:val="0"/>
      <w:divBdr>
        <w:top w:val="none" w:sz="0" w:space="0" w:color="auto"/>
        <w:left w:val="none" w:sz="0" w:space="0" w:color="auto"/>
        <w:bottom w:val="none" w:sz="0" w:space="0" w:color="auto"/>
        <w:right w:val="none" w:sz="0" w:space="0" w:color="auto"/>
      </w:divBdr>
    </w:div>
    <w:div w:id="1579051603">
      <w:bodyDiv w:val="1"/>
      <w:marLeft w:val="0"/>
      <w:marRight w:val="0"/>
      <w:marTop w:val="0"/>
      <w:marBottom w:val="0"/>
      <w:divBdr>
        <w:top w:val="none" w:sz="0" w:space="0" w:color="auto"/>
        <w:left w:val="none" w:sz="0" w:space="0" w:color="auto"/>
        <w:bottom w:val="none" w:sz="0" w:space="0" w:color="auto"/>
        <w:right w:val="none" w:sz="0" w:space="0" w:color="auto"/>
      </w:divBdr>
    </w:div>
    <w:div w:id="1584144407">
      <w:bodyDiv w:val="1"/>
      <w:marLeft w:val="0"/>
      <w:marRight w:val="0"/>
      <w:marTop w:val="0"/>
      <w:marBottom w:val="0"/>
      <w:divBdr>
        <w:top w:val="none" w:sz="0" w:space="0" w:color="auto"/>
        <w:left w:val="none" w:sz="0" w:space="0" w:color="auto"/>
        <w:bottom w:val="none" w:sz="0" w:space="0" w:color="auto"/>
        <w:right w:val="none" w:sz="0" w:space="0" w:color="auto"/>
      </w:divBdr>
    </w:div>
    <w:div w:id="1585644756">
      <w:bodyDiv w:val="1"/>
      <w:marLeft w:val="0"/>
      <w:marRight w:val="0"/>
      <w:marTop w:val="0"/>
      <w:marBottom w:val="0"/>
      <w:divBdr>
        <w:top w:val="none" w:sz="0" w:space="0" w:color="auto"/>
        <w:left w:val="none" w:sz="0" w:space="0" w:color="auto"/>
        <w:bottom w:val="none" w:sz="0" w:space="0" w:color="auto"/>
        <w:right w:val="none" w:sz="0" w:space="0" w:color="auto"/>
      </w:divBdr>
    </w:div>
    <w:div w:id="1588269531">
      <w:bodyDiv w:val="1"/>
      <w:marLeft w:val="0"/>
      <w:marRight w:val="0"/>
      <w:marTop w:val="0"/>
      <w:marBottom w:val="0"/>
      <w:divBdr>
        <w:top w:val="none" w:sz="0" w:space="0" w:color="auto"/>
        <w:left w:val="none" w:sz="0" w:space="0" w:color="auto"/>
        <w:bottom w:val="none" w:sz="0" w:space="0" w:color="auto"/>
        <w:right w:val="none" w:sz="0" w:space="0" w:color="auto"/>
      </w:divBdr>
    </w:div>
    <w:div w:id="1622956254">
      <w:bodyDiv w:val="1"/>
      <w:marLeft w:val="0"/>
      <w:marRight w:val="0"/>
      <w:marTop w:val="0"/>
      <w:marBottom w:val="0"/>
      <w:divBdr>
        <w:top w:val="none" w:sz="0" w:space="0" w:color="auto"/>
        <w:left w:val="none" w:sz="0" w:space="0" w:color="auto"/>
        <w:bottom w:val="none" w:sz="0" w:space="0" w:color="auto"/>
        <w:right w:val="none" w:sz="0" w:space="0" w:color="auto"/>
      </w:divBdr>
    </w:div>
    <w:div w:id="1627347335">
      <w:bodyDiv w:val="1"/>
      <w:marLeft w:val="0"/>
      <w:marRight w:val="0"/>
      <w:marTop w:val="0"/>
      <w:marBottom w:val="0"/>
      <w:divBdr>
        <w:top w:val="none" w:sz="0" w:space="0" w:color="auto"/>
        <w:left w:val="none" w:sz="0" w:space="0" w:color="auto"/>
        <w:bottom w:val="none" w:sz="0" w:space="0" w:color="auto"/>
        <w:right w:val="none" w:sz="0" w:space="0" w:color="auto"/>
      </w:divBdr>
    </w:div>
    <w:div w:id="1696617351">
      <w:bodyDiv w:val="1"/>
      <w:marLeft w:val="0"/>
      <w:marRight w:val="0"/>
      <w:marTop w:val="0"/>
      <w:marBottom w:val="0"/>
      <w:divBdr>
        <w:top w:val="none" w:sz="0" w:space="0" w:color="auto"/>
        <w:left w:val="none" w:sz="0" w:space="0" w:color="auto"/>
        <w:bottom w:val="none" w:sz="0" w:space="0" w:color="auto"/>
        <w:right w:val="none" w:sz="0" w:space="0" w:color="auto"/>
      </w:divBdr>
    </w:div>
    <w:div w:id="1697609683">
      <w:bodyDiv w:val="1"/>
      <w:marLeft w:val="0"/>
      <w:marRight w:val="0"/>
      <w:marTop w:val="0"/>
      <w:marBottom w:val="0"/>
      <w:divBdr>
        <w:top w:val="none" w:sz="0" w:space="0" w:color="auto"/>
        <w:left w:val="none" w:sz="0" w:space="0" w:color="auto"/>
        <w:bottom w:val="none" w:sz="0" w:space="0" w:color="auto"/>
        <w:right w:val="none" w:sz="0" w:space="0" w:color="auto"/>
      </w:divBdr>
    </w:div>
    <w:div w:id="1730569298">
      <w:bodyDiv w:val="1"/>
      <w:marLeft w:val="0"/>
      <w:marRight w:val="0"/>
      <w:marTop w:val="0"/>
      <w:marBottom w:val="0"/>
      <w:divBdr>
        <w:top w:val="none" w:sz="0" w:space="0" w:color="auto"/>
        <w:left w:val="none" w:sz="0" w:space="0" w:color="auto"/>
        <w:bottom w:val="none" w:sz="0" w:space="0" w:color="auto"/>
        <w:right w:val="none" w:sz="0" w:space="0" w:color="auto"/>
      </w:divBdr>
    </w:div>
    <w:div w:id="1743215543">
      <w:bodyDiv w:val="1"/>
      <w:marLeft w:val="0"/>
      <w:marRight w:val="0"/>
      <w:marTop w:val="0"/>
      <w:marBottom w:val="0"/>
      <w:divBdr>
        <w:top w:val="none" w:sz="0" w:space="0" w:color="auto"/>
        <w:left w:val="none" w:sz="0" w:space="0" w:color="auto"/>
        <w:bottom w:val="none" w:sz="0" w:space="0" w:color="auto"/>
        <w:right w:val="none" w:sz="0" w:space="0" w:color="auto"/>
      </w:divBdr>
    </w:div>
    <w:div w:id="1756315239">
      <w:bodyDiv w:val="1"/>
      <w:marLeft w:val="0"/>
      <w:marRight w:val="0"/>
      <w:marTop w:val="0"/>
      <w:marBottom w:val="0"/>
      <w:divBdr>
        <w:top w:val="none" w:sz="0" w:space="0" w:color="auto"/>
        <w:left w:val="none" w:sz="0" w:space="0" w:color="auto"/>
        <w:bottom w:val="none" w:sz="0" w:space="0" w:color="auto"/>
        <w:right w:val="none" w:sz="0" w:space="0" w:color="auto"/>
      </w:divBdr>
    </w:div>
    <w:div w:id="1796017773">
      <w:bodyDiv w:val="1"/>
      <w:marLeft w:val="0"/>
      <w:marRight w:val="0"/>
      <w:marTop w:val="0"/>
      <w:marBottom w:val="0"/>
      <w:divBdr>
        <w:top w:val="none" w:sz="0" w:space="0" w:color="auto"/>
        <w:left w:val="none" w:sz="0" w:space="0" w:color="auto"/>
        <w:bottom w:val="none" w:sz="0" w:space="0" w:color="auto"/>
        <w:right w:val="none" w:sz="0" w:space="0" w:color="auto"/>
      </w:divBdr>
    </w:div>
    <w:div w:id="1819955357">
      <w:bodyDiv w:val="1"/>
      <w:marLeft w:val="0"/>
      <w:marRight w:val="0"/>
      <w:marTop w:val="0"/>
      <w:marBottom w:val="0"/>
      <w:divBdr>
        <w:top w:val="none" w:sz="0" w:space="0" w:color="auto"/>
        <w:left w:val="none" w:sz="0" w:space="0" w:color="auto"/>
        <w:bottom w:val="none" w:sz="0" w:space="0" w:color="auto"/>
        <w:right w:val="none" w:sz="0" w:space="0" w:color="auto"/>
      </w:divBdr>
    </w:div>
    <w:div w:id="1842964242">
      <w:bodyDiv w:val="1"/>
      <w:marLeft w:val="0"/>
      <w:marRight w:val="0"/>
      <w:marTop w:val="0"/>
      <w:marBottom w:val="0"/>
      <w:divBdr>
        <w:top w:val="none" w:sz="0" w:space="0" w:color="auto"/>
        <w:left w:val="none" w:sz="0" w:space="0" w:color="auto"/>
        <w:bottom w:val="none" w:sz="0" w:space="0" w:color="auto"/>
        <w:right w:val="none" w:sz="0" w:space="0" w:color="auto"/>
      </w:divBdr>
    </w:div>
    <w:div w:id="1859854999">
      <w:bodyDiv w:val="1"/>
      <w:marLeft w:val="0"/>
      <w:marRight w:val="0"/>
      <w:marTop w:val="0"/>
      <w:marBottom w:val="0"/>
      <w:divBdr>
        <w:top w:val="none" w:sz="0" w:space="0" w:color="auto"/>
        <w:left w:val="none" w:sz="0" w:space="0" w:color="auto"/>
        <w:bottom w:val="none" w:sz="0" w:space="0" w:color="auto"/>
        <w:right w:val="none" w:sz="0" w:space="0" w:color="auto"/>
      </w:divBdr>
    </w:div>
    <w:div w:id="1862738642">
      <w:bodyDiv w:val="1"/>
      <w:marLeft w:val="0"/>
      <w:marRight w:val="0"/>
      <w:marTop w:val="0"/>
      <w:marBottom w:val="0"/>
      <w:divBdr>
        <w:top w:val="none" w:sz="0" w:space="0" w:color="auto"/>
        <w:left w:val="none" w:sz="0" w:space="0" w:color="auto"/>
        <w:bottom w:val="none" w:sz="0" w:space="0" w:color="auto"/>
        <w:right w:val="none" w:sz="0" w:space="0" w:color="auto"/>
      </w:divBdr>
    </w:div>
    <w:div w:id="1877741131">
      <w:bodyDiv w:val="1"/>
      <w:marLeft w:val="0"/>
      <w:marRight w:val="0"/>
      <w:marTop w:val="0"/>
      <w:marBottom w:val="0"/>
      <w:divBdr>
        <w:top w:val="none" w:sz="0" w:space="0" w:color="auto"/>
        <w:left w:val="none" w:sz="0" w:space="0" w:color="auto"/>
        <w:bottom w:val="none" w:sz="0" w:space="0" w:color="auto"/>
        <w:right w:val="none" w:sz="0" w:space="0" w:color="auto"/>
      </w:divBdr>
    </w:div>
    <w:div w:id="1908758120">
      <w:bodyDiv w:val="1"/>
      <w:marLeft w:val="0"/>
      <w:marRight w:val="0"/>
      <w:marTop w:val="0"/>
      <w:marBottom w:val="0"/>
      <w:divBdr>
        <w:top w:val="none" w:sz="0" w:space="0" w:color="auto"/>
        <w:left w:val="none" w:sz="0" w:space="0" w:color="auto"/>
        <w:bottom w:val="none" w:sz="0" w:space="0" w:color="auto"/>
        <w:right w:val="none" w:sz="0" w:space="0" w:color="auto"/>
      </w:divBdr>
    </w:div>
    <w:div w:id="1914899101">
      <w:bodyDiv w:val="1"/>
      <w:marLeft w:val="0"/>
      <w:marRight w:val="0"/>
      <w:marTop w:val="0"/>
      <w:marBottom w:val="0"/>
      <w:divBdr>
        <w:top w:val="none" w:sz="0" w:space="0" w:color="auto"/>
        <w:left w:val="none" w:sz="0" w:space="0" w:color="auto"/>
        <w:bottom w:val="none" w:sz="0" w:space="0" w:color="auto"/>
        <w:right w:val="none" w:sz="0" w:space="0" w:color="auto"/>
      </w:divBdr>
    </w:div>
    <w:div w:id="1958293737">
      <w:bodyDiv w:val="1"/>
      <w:marLeft w:val="0"/>
      <w:marRight w:val="0"/>
      <w:marTop w:val="0"/>
      <w:marBottom w:val="0"/>
      <w:divBdr>
        <w:top w:val="none" w:sz="0" w:space="0" w:color="auto"/>
        <w:left w:val="none" w:sz="0" w:space="0" w:color="auto"/>
        <w:bottom w:val="none" w:sz="0" w:space="0" w:color="auto"/>
        <w:right w:val="none" w:sz="0" w:space="0" w:color="auto"/>
      </w:divBdr>
    </w:div>
    <w:div w:id="1963730279">
      <w:bodyDiv w:val="1"/>
      <w:marLeft w:val="0"/>
      <w:marRight w:val="0"/>
      <w:marTop w:val="0"/>
      <w:marBottom w:val="0"/>
      <w:divBdr>
        <w:top w:val="none" w:sz="0" w:space="0" w:color="auto"/>
        <w:left w:val="none" w:sz="0" w:space="0" w:color="auto"/>
        <w:bottom w:val="none" w:sz="0" w:space="0" w:color="auto"/>
        <w:right w:val="none" w:sz="0" w:space="0" w:color="auto"/>
      </w:divBdr>
    </w:div>
    <w:div w:id="1983806027">
      <w:bodyDiv w:val="1"/>
      <w:marLeft w:val="0"/>
      <w:marRight w:val="0"/>
      <w:marTop w:val="0"/>
      <w:marBottom w:val="0"/>
      <w:divBdr>
        <w:top w:val="none" w:sz="0" w:space="0" w:color="auto"/>
        <w:left w:val="none" w:sz="0" w:space="0" w:color="auto"/>
        <w:bottom w:val="none" w:sz="0" w:space="0" w:color="auto"/>
        <w:right w:val="none" w:sz="0" w:space="0" w:color="auto"/>
      </w:divBdr>
    </w:div>
    <w:div w:id="2003778061">
      <w:bodyDiv w:val="1"/>
      <w:marLeft w:val="0"/>
      <w:marRight w:val="0"/>
      <w:marTop w:val="0"/>
      <w:marBottom w:val="0"/>
      <w:divBdr>
        <w:top w:val="none" w:sz="0" w:space="0" w:color="auto"/>
        <w:left w:val="none" w:sz="0" w:space="0" w:color="auto"/>
        <w:bottom w:val="none" w:sz="0" w:space="0" w:color="auto"/>
        <w:right w:val="none" w:sz="0" w:space="0" w:color="auto"/>
      </w:divBdr>
    </w:div>
    <w:div w:id="2018801412">
      <w:bodyDiv w:val="1"/>
      <w:marLeft w:val="0"/>
      <w:marRight w:val="0"/>
      <w:marTop w:val="0"/>
      <w:marBottom w:val="0"/>
      <w:divBdr>
        <w:top w:val="none" w:sz="0" w:space="0" w:color="auto"/>
        <w:left w:val="none" w:sz="0" w:space="0" w:color="auto"/>
        <w:bottom w:val="none" w:sz="0" w:space="0" w:color="auto"/>
        <w:right w:val="none" w:sz="0" w:space="0" w:color="auto"/>
      </w:divBdr>
    </w:div>
    <w:div w:id="2022930486">
      <w:bodyDiv w:val="1"/>
      <w:marLeft w:val="0"/>
      <w:marRight w:val="0"/>
      <w:marTop w:val="0"/>
      <w:marBottom w:val="0"/>
      <w:divBdr>
        <w:top w:val="none" w:sz="0" w:space="0" w:color="auto"/>
        <w:left w:val="none" w:sz="0" w:space="0" w:color="auto"/>
        <w:bottom w:val="none" w:sz="0" w:space="0" w:color="auto"/>
        <w:right w:val="none" w:sz="0" w:space="0" w:color="auto"/>
      </w:divBdr>
    </w:div>
    <w:div w:id="2061319430">
      <w:bodyDiv w:val="1"/>
      <w:marLeft w:val="0"/>
      <w:marRight w:val="0"/>
      <w:marTop w:val="0"/>
      <w:marBottom w:val="0"/>
      <w:divBdr>
        <w:top w:val="none" w:sz="0" w:space="0" w:color="auto"/>
        <w:left w:val="none" w:sz="0" w:space="0" w:color="auto"/>
        <w:bottom w:val="none" w:sz="0" w:space="0" w:color="auto"/>
        <w:right w:val="none" w:sz="0" w:space="0" w:color="auto"/>
      </w:divBdr>
    </w:div>
    <w:div w:id="2065592898">
      <w:bodyDiv w:val="1"/>
      <w:marLeft w:val="0"/>
      <w:marRight w:val="0"/>
      <w:marTop w:val="0"/>
      <w:marBottom w:val="0"/>
      <w:divBdr>
        <w:top w:val="none" w:sz="0" w:space="0" w:color="auto"/>
        <w:left w:val="none" w:sz="0" w:space="0" w:color="auto"/>
        <w:bottom w:val="none" w:sz="0" w:space="0" w:color="auto"/>
        <w:right w:val="none" w:sz="0" w:space="0" w:color="auto"/>
      </w:divBdr>
    </w:div>
    <w:div w:id="2092385345">
      <w:bodyDiv w:val="1"/>
      <w:marLeft w:val="0"/>
      <w:marRight w:val="0"/>
      <w:marTop w:val="0"/>
      <w:marBottom w:val="0"/>
      <w:divBdr>
        <w:top w:val="none" w:sz="0" w:space="0" w:color="auto"/>
        <w:left w:val="none" w:sz="0" w:space="0" w:color="auto"/>
        <w:bottom w:val="none" w:sz="0" w:space="0" w:color="auto"/>
        <w:right w:val="none" w:sz="0" w:space="0" w:color="auto"/>
      </w:divBdr>
    </w:div>
    <w:div w:id="2103136396">
      <w:bodyDiv w:val="1"/>
      <w:marLeft w:val="0"/>
      <w:marRight w:val="0"/>
      <w:marTop w:val="0"/>
      <w:marBottom w:val="0"/>
      <w:divBdr>
        <w:top w:val="none" w:sz="0" w:space="0" w:color="auto"/>
        <w:left w:val="none" w:sz="0" w:space="0" w:color="auto"/>
        <w:bottom w:val="none" w:sz="0" w:space="0" w:color="auto"/>
        <w:right w:val="none" w:sz="0" w:space="0" w:color="auto"/>
      </w:divBdr>
    </w:div>
    <w:div w:id="2115634004">
      <w:bodyDiv w:val="1"/>
      <w:marLeft w:val="0"/>
      <w:marRight w:val="0"/>
      <w:marTop w:val="0"/>
      <w:marBottom w:val="0"/>
      <w:divBdr>
        <w:top w:val="none" w:sz="0" w:space="0" w:color="auto"/>
        <w:left w:val="none" w:sz="0" w:space="0" w:color="auto"/>
        <w:bottom w:val="none" w:sz="0" w:space="0" w:color="auto"/>
        <w:right w:val="none" w:sz="0" w:space="0" w:color="auto"/>
      </w:divBdr>
    </w:div>
    <w:div w:id="2124224150">
      <w:bodyDiv w:val="1"/>
      <w:marLeft w:val="0"/>
      <w:marRight w:val="0"/>
      <w:marTop w:val="0"/>
      <w:marBottom w:val="0"/>
      <w:divBdr>
        <w:top w:val="none" w:sz="0" w:space="0" w:color="auto"/>
        <w:left w:val="none" w:sz="0" w:space="0" w:color="auto"/>
        <w:bottom w:val="none" w:sz="0" w:space="0" w:color="auto"/>
        <w:right w:val="none" w:sz="0" w:space="0" w:color="auto"/>
      </w:divBdr>
    </w:div>
    <w:div w:id="2139910823">
      <w:bodyDiv w:val="1"/>
      <w:marLeft w:val="0"/>
      <w:marRight w:val="0"/>
      <w:marTop w:val="0"/>
      <w:marBottom w:val="0"/>
      <w:divBdr>
        <w:top w:val="none" w:sz="0" w:space="0" w:color="auto"/>
        <w:left w:val="none" w:sz="0" w:space="0" w:color="auto"/>
        <w:bottom w:val="none" w:sz="0" w:space="0" w:color="auto"/>
        <w:right w:val="none" w:sz="0" w:space="0" w:color="auto"/>
      </w:divBdr>
    </w:div>
    <w:div w:id="214430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yperlink" Target="mailto:sang-woo.kim@kr.ey.com" TargetMode="External"/><Relationship Id="rId39" Type="http://schemas.openxmlformats.org/officeDocument/2006/relationships/hyperlink" Target="https://iacs.org.uk/resolutions/ur-e/ur-e27-rev1/ur-e27-rev1" TargetMode="External"/><Relationship Id="rId21" Type="http://schemas.openxmlformats.org/officeDocument/2006/relationships/hyperlink" Target="mailto:sang-woo.kim@kr.ey.com" TargetMode="External"/><Relationship Id="rId34" Type="http://schemas.openxmlformats.org/officeDocument/2006/relationships/hyperlink" Target="https://www.bimco.org/" TargetMode="External"/><Relationship Id="rId42" Type="http://schemas.openxmlformats.org/officeDocument/2006/relationships/header" Target="header3.xm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s://www.imo.org/en/MediaCentre/MeetingSummaries/Pages/MSC-Default.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32" Type="http://schemas.openxmlformats.org/officeDocument/2006/relationships/hyperlink" Target="https://wwwcdn.imo.org/localresources/en/OurWork/Facilitation/Facilitation/MSC-FAL.1-Circ.3-Rev.1%20-%20Guidelines%20On%20Maritime%20Cyber%20Risk%20Management%20%28Secretariat%29.pdf" TargetMode="External"/><Relationship Id="rId37" Type="http://schemas.openxmlformats.org/officeDocument/2006/relationships/hyperlink" Target="https://iacs.org.uk/" TargetMode="External"/><Relationship Id="rId40" Type="http://schemas.openxmlformats.org/officeDocument/2006/relationships/hyperlink" Target="https://www.nis-2-directive.com/" TargetMode="External"/><Relationship Id="rId45"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image" Target="media/image2.png"/><Relationship Id="rId28" Type="http://schemas.openxmlformats.org/officeDocument/2006/relationships/hyperlink" Target="https://www.imo.org/" TargetMode="External"/><Relationship Id="rId36" Type="http://schemas.openxmlformats.org/officeDocument/2006/relationships/hyperlink" Target="https://www.bimco.org/news-insights/bimco-news/2024/20241114-cyber-security-guidelines/"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wwwcdn.imo.org/localresources/en/OurWork/Facilitation/FAL%20related%20nonmandatory%20documents/MSC-FAL.1-Circ.3-Rev.3.pdf" TargetMode="External"/><Relationship Id="rId44"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mailto:insung.lee@kr.ey.com" TargetMode="External"/><Relationship Id="rId27" Type="http://schemas.openxmlformats.org/officeDocument/2006/relationships/hyperlink" Target="mailto:insung.lee@kr.ey.com" TargetMode="External"/><Relationship Id="rId30" Type="http://schemas.openxmlformats.org/officeDocument/2006/relationships/hyperlink" Target="https://wwwcdn.imo.org/localresources/en/OurWork/Security/Documents/Resolution%20MSC.428%2898%29.pdf" TargetMode="External"/><Relationship Id="rId35" Type="http://schemas.openxmlformats.org/officeDocument/2006/relationships/hyperlink" Target="https://www.bimco.org/products/publications/titles/the-guidelines-on-cyber-security-onboard-ships/" TargetMode="External"/><Relationship Id="rId43" Type="http://schemas.openxmlformats.org/officeDocument/2006/relationships/footer" Target="footer3.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hyperlink" Target="https://wwwcdn.imo.org/localresources/en/OurWork/Security/Documents/MSC-FAL.1-Circ.3-Rev.2%20-%20Guidelines%20On%20Maritime%20Cyber%20Risk%20Management%20%28Secretariat%29%20%281%29.pdf" TargetMode="External"/><Relationship Id="rId38" Type="http://schemas.openxmlformats.org/officeDocument/2006/relationships/hyperlink" Target="https://iacs.org.uk/resolutions/ur-e/ur-e26-new/ur-e26-new" TargetMode="External"/><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image" Target="media/image10.wmf"/><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wmf"/><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5512736-56aa-46bd-988d-39734daed793" xsi:nil="true"/>
    <lcf76f155ced4ddcb4097134ff3c332f xmlns="dfcdc78d-2f0e-44f4-a5c4-ccb685268f8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문서" ma:contentTypeID="0x010100B57F4175393B6446A78B137941FAF8C2" ma:contentTypeVersion="12" ma:contentTypeDescription="새 문서를 만듭니다." ma:contentTypeScope="" ma:versionID="13cafed295df5c4aabdaf7d729f2c16c">
  <xsd:schema xmlns:xsd="http://www.w3.org/2001/XMLSchema" xmlns:xs="http://www.w3.org/2001/XMLSchema" xmlns:p="http://schemas.microsoft.com/office/2006/metadata/properties" xmlns:ns2="dfcdc78d-2f0e-44f4-a5c4-ccb685268f89" xmlns:ns3="85512736-56aa-46bd-988d-39734daed793" targetNamespace="http://schemas.microsoft.com/office/2006/metadata/properties" ma:root="true" ma:fieldsID="3511026459564f64b7ff9d1ac3c65672" ns2:_="" ns3:_="">
    <xsd:import namespace="dfcdc78d-2f0e-44f4-a5c4-ccb685268f89"/>
    <xsd:import namespace="85512736-56aa-46bd-988d-39734daed7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dc78d-2f0e-44f4-a5c4-ccb685268f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f697ae5d-4fa6-47c8-b7e9-94fa4c717a3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512736-56aa-46bd-988d-39734daed79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4c91a08-0f61-4d6c-b4f6-e79d853fa1ba}" ma:internalName="TaxCatchAll" ma:showField="CatchAllData" ma:web="85512736-56aa-46bd-988d-39734daed7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2AE69B-04A2-449A-8A1E-70884C5EB528}">
  <ds:schemaRefs>
    <ds:schemaRef ds:uri="http://schemas.microsoft.com/sharepoint/v3/contenttype/forms"/>
  </ds:schemaRefs>
</ds:datastoreItem>
</file>

<file path=customXml/itemProps2.xml><?xml version="1.0" encoding="utf-8"?>
<ds:datastoreItem xmlns:ds="http://schemas.openxmlformats.org/officeDocument/2006/customXml" ds:itemID="{A56588CA-4924-4F08-B1F8-CE54F7D21B19}">
  <ds:schemaRefs>
    <ds:schemaRef ds:uri="http://schemas.microsoft.com/office/2006/metadata/properties"/>
    <ds:schemaRef ds:uri="http://schemas.microsoft.com/office/infopath/2007/PartnerControls"/>
    <ds:schemaRef ds:uri="http://www.w3.org/XML/1998/namespace"/>
    <ds:schemaRef ds:uri="http://purl.org/dc/elements/1.1/"/>
    <ds:schemaRef ds:uri="http://purl.org/dc/terms/"/>
    <ds:schemaRef ds:uri="http://purl.org/dc/dcmitype/"/>
    <ds:schemaRef ds:uri="http://schemas.microsoft.com/office/2006/documentManagement/types"/>
    <ds:schemaRef ds:uri="http://schemas.openxmlformats.org/package/2006/metadata/core-properties"/>
    <ds:schemaRef ds:uri="a6f04aa3-70fc-48b1-91b9-5a9c4aa5adc5"/>
  </ds:schemaRefs>
</ds:datastoreItem>
</file>

<file path=customXml/itemProps3.xml><?xml version="1.0" encoding="utf-8"?>
<ds:datastoreItem xmlns:ds="http://schemas.openxmlformats.org/officeDocument/2006/customXml" ds:itemID="{9FE3C1CB-EE4B-4D02-B39E-F4644E1ED002}">
  <ds:schemaRefs>
    <ds:schemaRef ds:uri="http://schemas.openxmlformats.org/officeDocument/2006/bibliography"/>
  </ds:schemaRefs>
</ds:datastoreItem>
</file>

<file path=customXml/itemProps4.xml><?xml version="1.0" encoding="utf-8"?>
<ds:datastoreItem xmlns:ds="http://schemas.openxmlformats.org/officeDocument/2006/customXml" ds:itemID="{6BDCB838-F023-46D6-833F-48CF7ACF9971}"/>
</file>

<file path=docProps/app.xml><?xml version="1.0" encoding="utf-8"?>
<Properties xmlns="http://schemas.openxmlformats.org/officeDocument/2006/extended-properties" xmlns:vt="http://schemas.openxmlformats.org/officeDocument/2006/docPropsVTypes">
  <Template>Normal.dotm</Template>
  <TotalTime>2683</TotalTime>
  <Pages>28</Pages>
  <Words>4765</Words>
  <Characters>27167</Characters>
  <Application>Microsoft Office Word</Application>
  <DocSecurity>0</DocSecurity>
  <Lines>226</Lines>
  <Paragraphs>63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Insung Lee</dc:creator>
  <cp:keywords/>
  <dc:description/>
  <cp:lastModifiedBy>Seung-Hwan Shin</cp:lastModifiedBy>
  <cp:revision>7</cp:revision>
  <cp:lastPrinted>2025-05-23T22:34:00Z</cp:lastPrinted>
  <dcterms:created xsi:type="dcterms:W3CDTF">2025-09-08T06:54:00Z</dcterms:created>
  <dcterms:modified xsi:type="dcterms:W3CDTF">2025-09-10T09:05:00Z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0x010100B57F4175393B6446A78B137941FAF8C2</vt:lpwstr>
  </property>
  <property fmtid="{D5CDD505-2E9C-101B-9397-08002B2CF9AE}" pid="3" name="MediaServiceImageTags">
    <vt:lpwstr/>
  </property>
  <property fmtid="{D5CDD505-2E9C-101B-9397-08002B2CF9AE}" pid="4" name="Order">
    <vt:r8>52300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