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CB8EF" w14:textId="0FA0321B" w:rsidR="00004B79" w:rsidRDefault="00004B79" w:rsidP="00004B79">
      <w:pPr>
        <w:pStyle w:val="Title"/>
      </w:pPr>
      <w:r>
        <w:t xml:space="preserve">Descripción de platos del </w:t>
      </w:r>
      <w:r w:rsidR="001045F3">
        <w:t>restaurante</w:t>
      </w:r>
      <w:r>
        <w:t xml:space="preserve"> la cocina de mi abuela</w:t>
      </w:r>
    </w:p>
    <w:p w14:paraId="49327779" w14:textId="77777777" w:rsidR="00004B79" w:rsidRDefault="00004B79" w:rsidP="00004B79">
      <w:pPr>
        <w:pStyle w:val="ListParagraph"/>
        <w:numPr>
          <w:ilvl w:val="0"/>
          <w:numId w:val="2"/>
        </w:numPr>
      </w:pPr>
      <w:r w:rsidRPr="00004B79">
        <w:t>Ajiaco: una sopa espesa de pollo, papa, mazorca y guascas, una hierba aromática. Se sirve con crema de leche, alcaparras, aguacate y arroz blanco. Es un plato típico de la región andina, especialmente de Bogotá. Precio: 12 euros. Alergias: lácteos, alcaparras.</w:t>
      </w:r>
    </w:p>
    <w:p w14:paraId="377AEBA4" w14:textId="77777777" w:rsidR="00004B79" w:rsidRDefault="00004B79" w:rsidP="00004B79">
      <w:pPr>
        <w:pStyle w:val="ListParagraph"/>
        <w:numPr>
          <w:ilvl w:val="0"/>
          <w:numId w:val="2"/>
        </w:numPr>
      </w:pPr>
      <w:r w:rsidRPr="00004B79">
        <w:t>Bandera paisa: un plato contundente que incluye frijoles, arroz, carne molida, chicharrón, huevo frito, plátano maduro, arepa, aguacate y hogao, una salsa de tomate y cebolla. Es el plato más representativo de la región antioqueña. Precio: 15 euros. Alergias: gluten, huevo.</w:t>
      </w:r>
    </w:p>
    <w:p w14:paraId="4B3C9A46" w14:textId="77777777" w:rsidR="00004B79" w:rsidRDefault="00004B79" w:rsidP="00004B79">
      <w:pPr>
        <w:pStyle w:val="ListParagraph"/>
        <w:numPr>
          <w:ilvl w:val="0"/>
          <w:numId w:val="2"/>
        </w:numPr>
      </w:pPr>
      <w:r w:rsidRPr="00004B79">
        <w:t>Lechona: un cerdo relleno de arroz, carne de cerdo, verduras y especias, que se hornea durante varias horas hasta que la piel queda crujiente. Se sirve con arepa y ensalada. Es un plato típico de las fiestas populares en varias regiones del país. Precio: 18 euros. Alergias: gluten.</w:t>
      </w:r>
    </w:p>
    <w:p w14:paraId="04909F6F" w14:textId="77777777" w:rsidR="00004B79" w:rsidRDefault="00004B79" w:rsidP="00004B79">
      <w:pPr>
        <w:pStyle w:val="ListParagraph"/>
        <w:numPr>
          <w:ilvl w:val="0"/>
          <w:numId w:val="2"/>
        </w:numPr>
      </w:pPr>
      <w:r w:rsidRPr="00004B79">
        <w:t>Sancocho: una sopa de carne de res, pollo o pescado, con plátano, yuca, papa, mazorca y cilantro. Se sirve con arroz blanco, aguacate y ají, una salsa picante. Es un plato muy común en el almuerzo de los fines de semana. Precio: 10 euros. Alergias: pescado, cilantro.</w:t>
      </w:r>
    </w:p>
    <w:p w14:paraId="6C1AD469" w14:textId="77777777" w:rsidR="00004B79" w:rsidRDefault="00004B79" w:rsidP="00004B79">
      <w:pPr>
        <w:pStyle w:val="ListParagraph"/>
        <w:numPr>
          <w:ilvl w:val="0"/>
          <w:numId w:val="2"/>
        </w:numPr>
      </w:pPr>
      <w:r w:rsidRPr="00004B79">
        <w:t>Empanadas: unas frituras de masa de maíz rellenas de carne, pollo, queso o verduras. Se sirven con ají y limón. Son un bocado ideal para el desayuno o la merienda. Precio: 5 euros por 6 unidades. Alergias: queso, maíz.</w:t>
      </w:r>
    </w:p>
    <w:p w14:paraId="222D455B" w14:textId="77777777" w:rsidR="00004B79" w:rsidRDefault="00004B79" w:rsidP="00004B79">
      <w:pPr>
        <w:pStyle w:val="ListParagraph"/>
        <w:numPr>
          <w:ilvl w:val="0"/>
          <w:numId w:val="2"/>
        </w:numPr>
      </w:pPr>
      <w:r w:rsidRPr="00004B79">
        <w:t>Arepa de huevo: una arepa frita de maíz blanco, que se abre y se rellena con un huevo crudo, que se vuelve a freír hasta que se cuaja. Se sirve con sal y limón. Es un plato típico de la costa caribe. Precio: 3 euros por unidad. Alergias: huevo, maíz.</w:t>
      </w:r>
    </w:p>
    <w:p w14:paraId="37FDBAFA" w14:textId="77777777" w:rsidR="00004B79" w:rsidRDefault="00004B79" w:rsidP="00004B79">
      <w:pPr>
        <w:pStyle w:val="ListParagraph"/>
        <w:numPr>
          <w:ilvl w:val="0"/>
          <w:numId w:val="2"/>
        </w:numPr>
      </w:pPr>
      <w:r w:rsidRPr="00004B79">
        <w:t>Patacón con hogao: una torta de plátano verde frito, que se aplasta y se vuelve a freír hasta que queda crocante. Se sirve con hogao, una salsa de tomate y cebolla. Es un plato típico de la costa pacífica. Precio: 6 euros. Alergias: plátano.</w:t>
      </w:r>
    </w:p>
    <w:p w14:paraId="2A92892B" w14:textId="77777777" w:rsidR="00004B79" w:rsidRDefault="00004B79" w:rsidP="00004B79">
      <w:pPr>
        <w:pStyle w:val="ListParagraph"/>
        <w:numPr>
          <w:ilvl w:val="0"/>
          <w:numId w:val="2"/>
        </w:numPr>
      </w:pPr>
      <w:r w:rsidRPr="00004B79">
        <w:t>Tamal: una masa de maíz con carne, pollo, cerdo, huevo, zanahoria, arveja y especias, que se envuelve en una hoja de plátano y se cocina al vapor. Se sirve con arepa y chocolate caliente. Es un plato típico del desayuno de los domingos. Precio: 8 euros. Alergias: maíz, huevo.</w:t>
      </w:r>
    </w:p>
    <w:p w14:paraId="23503193" w14:textId="77777777" w:rsidR="00004B79" w:rsidRDefault="00004B79" w:rsidP="00004B79">
      <w:pPr>
        <w:pStyle w:val="ListParagraph"/>
        <w:numPr>
          <w:ilvl w:val="0"/>
          <w:numId w:val="2"/>
        </w:numPr>
      </w:pPr>
      <w:r w:rsidRPr="00004B79">
        <w:t>Sobrebarriga: un corte de carne de res, que se cocina a fuego lento con salsa de tomate, cebolla, ajo y comino. Se sirve con papa, yuca, plátano y ensalada. Es un plato típico de la región cundiboyacense. Precio: 14 euros. Alergias: comino.</w:t>
      </w:r>
    </w:p>
    <w:p w14:paraId="0C879E7C" w14:textId="4CDF085A" w:rsidR="00004B79" w:rsidRPr="00004B79" w:rsidRDefault="00004B79" w:rsidP="00004B79">
      <w:pPr>
        <w:pStyle w:val="ListParagraph"/>
        <w:numPr>
          <w:ilvl w:val="0"/>
          <w:numId w:val="2"/>
        </w:numPr>
      </w:pPr>
      <w:r w:rsidRPr="00004B79">
        <w:t>Arroz con coco: un arroz dulce que se prepara con leche de coco, panela, canela y pasas. Se sirve con queso blanco rallado. Es un postre típico de la costa caribe. Precio: 4 euros. Alergias: lácteos, coco, pasas.</w:t>
      </w:r>
    </w:p>
    <w:p w14:paraId="5CF283F0" w14:textId="6D87C46E" w:rsidR="001045F3" w:rsidRPr="00004B79" w:rsidRDefault="001045F3" w:rsidP="00004B79"/>
    <w:sectPr w:rsidR="00BA7E5A" w:rsidRPr="00004B79" w:rsidSect="00821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5B348C"/>
    <w:multiLevelType w:val="hybridMultilevel"/>
    <w:tmpl w:val="5E5EB7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6273B"/>
    <w:multiLevelType w:val="hybridMultilevel"/>
    <w:tmpl w:val="9C9EE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478254">
    <w:abstractNumId w:val="1"/>
  </w:num>
  <w:num w:numId="2" w16cid:durableId="25377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D1"/>
    <w:rsid w:val="00004B79"/>
    <w:rsid w:val="000F390A"/>
    <w:rsid w:val="001045F3"/>
    <w:rsid w:val="0013767F"/>
    <w:rsid w:val="00235534"/>
    <w:rsid w:val="00273D80"/>
    <w:rsid w:val="00821BD1"/>
    <w:rsid w:val="00A03FE7"/>
    <w:rsid w:val="00A36F86"/>
    <w:rsid w:val="00B6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0266"/>
  <w15:chartTrackingRefBased/>
  <w15:docId w15:val="{0D43EFA4-9D1D-4C6C-A9AE-475CB1530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BD1"/>
    <w:rPr>
      <w:b/>
      <w:bCs/>
      <w:smallCaps/>
      <w:color w:val="0F4761" w:themeColor="accent1" w:themeShade="BF"/>
      <w:spacing w:val="5"/>
    </w:rPr>
  </w:style>
  <w:style w:type="character" w:customStyle="1" w:styleId="cf01">
    <w:name w:val="cf01"/>
    <w:basedOn w:val="DefaultParagraphFont"/>
    <w:rsid w:val="00821BD1"/>
    <w:rPr>
      <w:rFonts w:ascii="Segoe UI" w:hAnsi="Segoe UI" w:cs="Segoe UI" w:hint="defaul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398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Maritza Mera Gaona</dc:creator>
  <cp:keywords/>
  <dc:description/>
  <cp:lastModifiedBy>Maritza Mera Gaona</cp:lastModifiedBy>
  <cp:revision>2</cp:revision>
  <dcterms:created xsi:type="dcterms:W3CDTF">2023-12-12T03:54:00Z</dcterms:created>
  <dcterms:modified xsi:type="dcterms:W3CDTF">2023-12-12T04:24:00Z</dcterms:modified>
</cp:coreProperties>
</file>