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F592" w14:textId="7565FF7A" w:rsidR="00AF7950" w:rsidRDefault="00AF7950" w:rsidP="00AF7950">
      <w:pPr>
        <w:ind w:left="720" w:hanging="360"/>
      </w:pPr>
      <w:r>
        <w:t>Descripción de platos del Restaurante International</w:t>
      </w:r>
    </w:p>
    <w:p w14:paraId="5BA31783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Pizza margarita: Una pizza de masa fina y crujiente, cubierta con salsa de tomate, queso mozzarella y albahaca fresca. Se hornea en un horno de leña, hasta que el queso se funde y la masa se dora. Es una pizza sencilla y deliciosa, que se puede personalizar con otros ingredientes. Contiene gluten y lactosa, que pueden ser alérgenos para algunas personas. Precio: 9 euros.</w:t>
      </w:r>
    </w:p>
    <w:p w14:paraId="1AC9DA07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Ensalada griega: Una ensalada fresca y colorida, compuesta por tomates, pepino, cebolla, aceitunas negras, queso feta y orégano. Se aliña con aceite de oliva, vinagre y sal. Es una ensalada ligera y sabrosa, que se puede servir como entrante o como plato principal. Contiene lactosa, que puede ser alérgeno para algunas personas. Precio: 6 euros.</w:t>
      </w:r>
    </w:p>
    <w:p w14:paraId="4CBE056D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Lasaña de carne: Una lasaña de pasta, rellena de carne picada, salsa bechamel y queso rallado. Se gratina en el horno, hasta que queda dorada y burbujeante. Es un plato muy consistente y rico, que se puede acompañar de ensalada o pan. Contiene gluten, lactosa y huevo, que pueden ser alérgenos para algunas personas. Precio: 10 euros.</w:t>
      </w:r>
    </w:p>
    <w:p w14:paraId="30E2F9FE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Tiramisú: Un postre cremoso y dulce, elaborado con queso mascarpone, huevos, azúcar, café, licor y bizcochos. Se monta en capas, alternando el queso con los bizcochos empapados en el café y el licor. Se espolvorea con cacao en polvo, y se sirve frío. Es un postre muy popular y exquisito, que se puede preparar con antelación. Contiene gluten, lactosa, huevo y alcohol, que pueden ser alérgenos para algunas personas. Precio: 4 euros.</w:t>
      </w:r>
    </w:p>
    <w:p w14:paraId="0E9D657C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 xml:space="preserve">Spaghetti carbonara: </w:t>
      </w:r>
      <w:proofErr w:type="gramStart"/>
      <w:r w:rsidRPr="00D56E3F">
        <w:t>Unos spaghetti</w:t>
      </w:r>
      <w:proofErr w:type="gramEnd"/>
      <w:r w:rsidRPr="00D56E3F">
        <w:t xml:space="preserve"> de pasta, cocidos al dente y mezclados con una salsa de nata, huevo, queso parmesano y </w:t>
      </w:r>
      <w:proofErr w:type="spellStart"/>
      <w:r w:rsidRPr="00D56E3F">
        <w:t>bacon</w:t>
      </w:r>
      <w:proofErr w:type="spellEnd"/>
      <w:r w:rsidRPr="00D56E3F">
        <w:t>. Es un plato muy fácil y rápido de hacer, que se puede variar con otros ingredientes. Contiene gluten, lactosa y huevo, que pueden ser alérgenos para algunas personas. Precio: 8 euros.</w:t>
      </w:r>
    </w:p>
    <w:p w14:paraId="474B0237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Ensalada de pasta: Una ensalada fría de pasta, mezclada con atún, maíz, tomate, zanahoria, aceitunas y mayonesa. Se sirve como plato único o como acompañamiento. Es una ensalada muy completa y nutritiva, que se puede hacer con antelación y guardar en la nevera. Contiene gluten, huevo y pescado, que pueden ser alérgenos para algunas personas. Precio: 7 euros.</w:t>
      </w:r>
    </w:p>
    <w:p w14:paraId="23A0CC5A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 xml:space="preserve">Pollo al curry: Un pollo troceado, cocinado en una salsa de curry, leche de coco, cebolla, ajo, jengibre y especias. Se sirve caliente y aromático, acompañado de arroz blanco o pan </w:t>
      </w:r>
      <w:proofErr w:type="spellStart"/>
      <w:r w:rsidRPr="00D56E3F">
        <w:t>naan</w:t>
      </w:r>
      <w:proofErr w:type="spellEnd"/>
      <w:r w:rsidRPr="00D56E3F">
        <w:t>. Es un plato muy sabroso y exótico, que se puede adaptar al gusto de cada uno. Contiene lactosa, que puede ser alérgeno para algunas personas. Precio: 9 euros.</w:t>
      </w:r>
    </w:p>
    <w:p w14:paraId="6ACC6066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>Crema catalana: Un postre cremoso y dulce, elaborado con leche, huevos, azúcar, maicena y canela. Se cuece la crema hasta que espesa, y se vierte en recipientes individuales. Se deja enfriar, y se quema el azúcar por encima con un soplete o una plancha. Se sirve frío o templado, con un toque crujiente y caramelizado. Contiene lactosa y huevo, que pueden ser alérgenos para algunas personas. Precio: 3 euros.</w:t>
      </w:r>
    </w:p>
    <w:p w14:paraId="3D9B22BD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 xml:space="preserve">Tortellini de queso: Unos tortellini de pasta, rellenos de queso </w:t>
      </w:r>
      <w:proofErr w:type="spellStart"/>
      <w:r w:rsidRPr="00D56E3F">
        <w:t>ricotta</w:t>
      </w:r>
      <w:proofErr w:type="spellEnd"/>
      <w:r w:rsidRPr="00D56E3F">
        <w:t xml:space="preserve"> y espinacas. Se cuecen en agua con sal, y se sirven con una salsa de tomate, albahaca y queso parmesano. Se sirven calientes y tiernos, con un sabor suave y delicado. Contienen gluten y lactosa, que pueden ser alérgenos para algunas personas. Precio: 8 euros.</w:t>
      </w:r>
    </w:p>
    <w:p w14:paraId="039085E7" w14:textId="77777777" w:rsidR="00AF7950" w:rsidRDefault="00AF7950" w:rsidP="00AF7950">
      <w:pPr>
        <w:pStyle w:val="ListParagraph"/>
        <w:numPr>
          <w:ilvl w:val="0"/>
          <w:numId w:val="1"/>
        </w:numPr>
      </w:pPr>
      <w:r w:rsidRPr="00D56E3F">
        <w:t xml:space="preserve">Ensalada de frutas: Una ensalada de frutas frescas y variadas, cortadas en trozos pequeños y mezcladas con zumo de naranja y miel. Se sirve fría o a temperatura ambiente, </w:t>
      </w:r>
      <w:r w:rsidRPr="00D56E3F">
        <w:lastRenderedPageBreak/>
        <w:t>como postre o como merienda. Es una ensalada muy saludable y refrescante, que aporta vitaminas y fibra. No contiene alérgenos, salvo que se sea alérgico a alguna fruta. Precio: 4 euros.</w:t>
      </w:r>
    </w:p>
    <w:p w14:paraId="01262ADA" w14:textId="77777777" w:rsidR="00AF7950" w:rsidRDefault="00AF7950"/>
    <w:sectPr w:rsidR="00BA7E5A" w:rsidSect="00AF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190"/>
    <w:multiLevelType w:val="hybridMultilevel"/>
    <w:tmpl w:val="28EEA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0"/>
    <w:rsid w:val="000F390A"/>
    <w:rsid w:val="0013767F"/>
    <w:rsid w:val="00235534"/>
    <w:rsid w:val="00273D80"/>
    <w:rsid w:val="00A03FE7"/>
    <w:rsid w:val="00A36F86"/>
    <w:rsid w:val="00AF7950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2B4"/>
  <w15:chartTrackingRefBased/>
  <w15:docId w15:val="{F90565FF-E67B-4109-A1A7-A168D1AD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2023-12-12T04:11:00Z</dcterms:created>
  <dcterms:modified xsi:type="dcterms:W3CDTF">2023-12-12T04:13:00Z</dcterms:modified>
</cp:coreProperties>
</file>