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B5F" w:rsidRDefault="005835AC" w:rsidP="00585B5F">
      <w:pPr>
        <w:spacing w:before="100" w:beforeAutospacing="1" w:after="100" w:afterAutospacing="1" w:line="240" w:lineRule="auto"/>
        <w:jc w:val="center"/>
        <w:rPr>
          <w:rFonts w:ascii="Times New Roman" w:eastAsia="Times New Roman" w:hAnsi="Times New Roman" w:cs="Times New Roman"/>
          <w:b/>
          <w:bCs/>
          <w:sz w:val="24"/>
          <w:szCs w:val="24"/>
        </w:rPr>
      </w:pPr>
      <w:r w:rsidRPr="00F172D7">
        <w:rPr>
          <w:rFonts w:ascii="Times New Roman" w:eastAsia="Times New Roman" w:hAnsi="Times New Roman" w:cs="Times New Roman"/>
          <w:b/>
          <w:bCs/>
          <w:sz w:val="24"/>
          <w:szCs w:val="24"/>
        </w:rPr>
        <w:t>Politică de utilizare a Cookie-urilor</w:t>
      </w:r>
    </w:p>
    <w:p w:rsidR="00585B5F" w:rsidRDefault="00585B5F" w:rsidP="005835AC">
      <w:pPr>
        <w:spacing w:before="100" w:beforeAutospacing="1" w:after="100" w:afterAutospacing="1" w:line="240" w:lineRule="auto"/>
        <w:rPr>
          <w:rFonts w:ascii="Times New Roman" w:eastAsia="Times New Roman" w:hAnsi="Times New Roman" w:cs="Times New Roman"/>
          <w:b/>
          <w:bCs/>
          <w:sz w:val="24"/>
          <w:szCs w:val="24"/>
        </w:rPr>
      </w:pPr>
    </w:p>
    <w:p w:rsidR="00585B5F" w:rsidRDefault="00585B5F" w:rsidP="00585B5F">
      <w:pPr>
        <w:pStyle w:val="Heading3"/>
        <w:rPr>
          <w:rFonts w:ascii="Times New Roman" w:hAnsi="Times New Roman" w:cs="Times New Roman"/>
          <w:color w:val="auto"/>
          <w:sz w:val="24"/>
          <w:szCs w:val="24"/>
        </w:rPr>
      </w:pPr>
      <w:r w:rsidRPr="00585B5F">
        <w:rPr>
          <w:rFonts w:ascii="Times New Roman" w:hAnsi="Times New Roman" w:cs="Times New Roman"/>
          <w:color w:val="auto"/>
          <w:sz w:val="24"/>
          <w:szCs w:val="24"/>
        </w:rPr>
        <w:t xml:space="preserve">Utilizare Cookie-uri </w:t>
      </w:r>
    </w:p>
    <w:p w:rsidR="00585B5F" w:rsidRPr="00585B5F" w:rsidRDefault="00585B5F" w:rsidP="00585B5F"/>
    <w:p w:rsidR="00585B5F" w:rsidRPr="00585B5F" w:rsidRDefault="00585B5F" w:rsidP="00585B5F">
      <w:pPr>
        <w:rPr>
          <w:rStyle w:val="Hyperlink"/>
          <w:rFonts w:ascii="Times New Roman" w:eastAsia="Times New Roman" w:hAnsi="Times New Roman" w:cs="Times New Roman"/>
          <w:color w:val="auto"/>
          <w:sz w:val="24"/>
          <w:szCs w:val="24"/>
        </w:rPr>
      </w:pPr>
      <w:r w:rsidRPr="00585B5F">
        <w:rPr>
          <w:rFonts w:ascii="Times New Roman" w:hAnsi="Times New Roman" w:cs="Times New Roman"/>
          <w:sz w:val="24"/>
          <w:szCs w:val="24"/>
        </w:rPr>
        <w:t xml:space="preserve">Informatiile prezentate in continuare au scopul de a aduce la cunostinta utilizatorului mai multe detalii despre plasarea, utilizarea si administrarea „cookie”-urilor utilizate de site-ul </w:t>
      </w:r>
      <w:r w:rsidRPr="00585B5F">
        <w:rPr>
          <w:rFonts w:ascii="Times New Roman" w:eastAsia="Times New Roman" w:hAnsi="Times New Roman" w:cs="Times New Roman"/>
          <w:sz w:val="24"/>
          <w:szCs w:val="24"/>
        </w:rPr>
        <w:t xml:space="preserve">ul  </w:t>
      </w:r>
      <w:hyperlink r:id="rId8" w:history="1">
        <w:r w:rsidRPr="00585B5F">
          <w:rPr>
            <w:rStyle w:val="Hyperlink"/>
            <w:rFonts w:ascii="Times New Roman" w:eastAsia="Times New Roman" w:hAnsi="Times New Roman" w:cs="Times New Roman"/>
            <w:color w:val="auto"/>
            <w:sz w:val="24"/>
            <w:szCs w:val="24"/>
          </w:rPr>
          <w:t>www.it-labs.ro</w:t>
        </w:r>
      </w:hyperlink>
      <w:r w:rsidRPr="00585B5F">
        <w:rPr>
          <w:rStyle w:val="Hyperlink"/>
          <w:rFonts w:ascii="Times New Roman" w:eastAsia="Times New Roman" w:hAnsi="Times New Roman" w:cs="Times New Roman"/>
          <w:color w:val="auto"/>
          <w:sz w:val="24"/>
          <w:szCs w:val="24"/>
        </w:rPr>
        <w:t xml:space="preserve"> .</w:t>
      </w:r>
    </w:p>
    <w:p w:rsidR="00585B5F" w:rsidRPr="00F172D7" w:rsidRDefault="00585B5F" w:rsidP="005835AC">
      <w:pPr>
        <w:spacing w:before="100" w:beforeAutospacing="1" w:after="100" w:afterAutospacing="1" w:line="240" w:lineRule="auto"/>
        <w:rPr>
          <w:rFonts w:ascii="Times New Roman" w:eastAsia="Times New Roman" w:hAnsi="Times New Roman" w:cs="Times New Roman"/>
          <w:sz w:val="24"/>
          <w:szCs w:val="24"/>
        </w:rPr>
      </w:pPr>
    </w:p>
    <w:p w:rsidR="005835AC" w:rsidRPr="00F172D7" w:rsidRDefault="00585B5F" w:rsidP="00585B5F">
      <w:pPr>
        <w:spacing w:before="100" w:beforeAutospacing="1" w:after="100" w:afterAutospacing="1" w:line="240" w:lineRule="auto"/>
        <w:ind w:left="360" w:firstLine="360"/>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1. </w:t>
      </w:r>
      <w:r w:rsidR="005835AC" w:rsidRPr="00F172D7">
        <w:rPr>
          <w:rFonts w:ascii="Times New Roman" w:eastAsia="Times New Roman" w:hAnsi="Times New Roman" w:cs="Times New Roman"/>
          <w:b/>
          <w:bCs/>
          <w:sz w:val="24"/>
          <w:szCs w:val="24"/>
        </w:rPr>
        <w:t>Identitatea și datele de contact ale platformei</w:t>
      </w:r>
    </w:p>
    <w:p w:rsidR="005835AC" w:rsidRPr="00F172D7" w:rsidRDefault="005835AC" w:rsidP="005835AC">
      <w:pPr>
        <w:spacing w:before="100" w:beforeAutospacing="1" w:after="100" w:afterAutospacing="1" w:line="240" w:lineRule="auto"/>
        <w:rPr>
          <w:rFonts w:ascii="Times New Roman" w:eastAsia="Times New Roman" w:hAnsi="Times New Roman" w:cs="Times New Roman"/>
          <w:sz w:val="24"/>
          <w:szCs w:val="24"/>
        </w:rPr>
      </w:pPr>
      <w:r w:rsidRPr="00F172D7">
        <w:rPr>
          <w:rFonts w:ascii="Times New Roman" w:eastAsia="Times New Roman" w:hAnsi="Times New Roman" w:cs="Times New Roman"/>
          <w:sz w:val="24"/>
          <w:szCs w:val="24"/>
        </w:rPr>
        <w:t xml:space="preserve">Toate prelucrările de date cu caracter personal efectuate prin site-ul </w:t>
      </w:r>
      <w:hyperlink r:id="rId9" w:history="1">
        <w:r w:rsidRPr="00F172D7">
          <w:rPr>
            <w:rStyle w:val="Hyperlink"/>
            <w:rFonts w:ascii="Times New Roman" w:eastAsia="Times New Roman" w:hAnsi="Times New Roman" w:cs="Times New Roman"/>
            <w:sz w:val="24"/>
            <w:szCs w:val="24"/>
          </w:rPr>
          <w:t>www.it-labs.ro</w:t>
        </w:r>
      </w:hyperlink>
      <w:r w:rsidRPr="00F172D7">
        <w:rPr>
          <w:rFonts w:ascii="Times New Roman" w:eastAsia="Times New Roman" w:hAnsi="Times New Roman" w:cs="Times New Roman"/>
          <w:color w:val="0000FF"/>
          <w:sz w:val="24"/>
          <w:szCs w:val="24"/>
          <w:u w:val="single"/>
        </w:rPr>
        <w:t xml:space="preserve"> </w:t>
      </w:r>
      <w:r w:rsidRPr="00F172D7">
        <w:rPr>
          <w:rFonts w:ascii="Times New Roman" w:eastAsia="Times New Roman" w:hAnsi="Times New Roman" w:cs="Times New Roman"/>
          <w:sz w:val="24"/>
          <w:szCs w:val="24"/>
        </w:rPr>
        <w:t>(„</w:t>
      </w:r>
      <w:r w:rsidRPr="00F172D7">
        <w:rPr>
          <w:rFonts w:ascii="Times New Roman" w:eastAsia="Times New Roman" w:hAnsi="Times New Roman" w:cs="Times New Roman"/>
          <w:b/>
          <w:bCs/>
          <w:sz w:val="24"/>
          <w:szCs w:val="24"/>
        </w:rPr>
        <w:t>Site-ul</w:t>
      </w:r>
      <w:r w:rsidRPr="00F172D7">
        <w:rPr>
          <w:rFonts w:ascii="Times New Roman" w:eastAsia="Times New Roman" w:hAnsi="Times New Roman" w:cs="Times New Roman"/>
          <w:sz w:val="24"/>
          <w:szCs w:val="24"/>
        </w:rPr>
        <w:t xml:space="preserve">”) sunt efectuate de către societatea </w:t>
      </w:r>
      <w:r w:rsidRPr="00F172D7">
        <w:rPr>
          <w:rFonts w:ascii="Times New Roman" w:hAnsi="Times New Roman" w:cs="Times New Roman"/>
          <w:b/>
          <w:sz w:val="24"/>
          <w:szCs w:val="24"/>
        </w:rPr>
        <w:t xml:space="preserve">S.C. IT LABS TRAINING &amp; DEVELOPMENT S.R.L. </w:t>
      </w:r>
      <w:r w:rsidRPr="00F172D7">
        <w:rPr>
          <w:rFonts w:ascii="Times New Roman" w:eastAsia="Times New Roman" w:hAnsi="Times New Roman" w:cs="Times New Roman"/>
          <w:b/>
          <w:bCs/>
          <w:sz w:val="24"/>
          <w:szCs w:val="24"/>
        </w:rPr>
        <w:t>,</w:t>
      </w:r>
      <w:r w:rsidRPr="00F172D7">
        <w:rPr>
          <w:rFonts w:ascii="Times New Roman" w:eastAsia="Times New Roman" w:hAnsi="Times New Roman" w:cs="Times New Roman"/>
          <w:sz w:val="24"/>
          <w:szCs w:val="24"/>
        </w:rPr>
        <w:t xml:space="preserve">cu sediul în </w:t>
      </w:r>
      <w:r w:rsidRPr="00F172D7">
        <w:rPr>
          <w:rFonts w:ascii="Times New Roman" w:hAnsi="Times New Roman" w:cs="Times New Roman"/>
          <w:sz w:val="24"/>
          <w:szCs w:val="24"/>
        </w:rPr>
        <w:t>Blv. I. Budai-Deleanu nr.13a</w:t>
      </w:r>
      <w:r w:rsidRPr="00F172D7">
        <w:rPr>
          <w:rFonts w:ascii="Times New Roman" w:eastAsia="Times New Roman" w:hAnsi="Times New Roman" w:cs="Times New Roman"/>
          <w:sz w:val="24"/>
          <w:szCs w:val="24"/>
        </w:rPr>
        <w:t xml:space="preserve">, Timișoara, Județul Timiș, Romania, înregistrată la Registrul Comerțului cu nr. </w:t>
      </w:r>
      <w:r w:rsidRPr="00F172D7">
        <w:rPr>
          <w:rFonts w:ascii="Times New Roman" w:hAnsi="Times New Roman" w:cs="Times New Roman"/>
          <w:sz w:val="24"/>
          <w:szCs w:val="24"/>
        </w:rPr>
        <w:t>J35/4599/2019</w:t>
      </w:r>
      <w:r w:rsidRPr="00F172D7">
        <w:rPr>
          <w:rFonts w:ascii="Times New Roman" w:eastAsia="Times New Roman" w:hAnsi="Times New Roman" w:cs="Times New Roman"/>
          <w:sz w:val="24"/>
          <w:szCs w:val="24"/>
        </w:rPr>
        <w:t>, cod unic de înregistrare RO</w:t>
      </w:r>
      <w:r w:rsidRPr="00F172D7">
        <w:rPr>
          <w:rFonts w:ascii="Times New Roman" w:hAnsi="Times New Roman" w:cs="Times New Roman"/>
          <w:sz w:val="24"/>
          <w:szCs w:val="24"/>
        </w:rPr>
        <w:t>42027656</w:t>
      </w:r>
      <w:r w:rsidRPr="00F172D7">
        <w:rPr>
          <w:rFonts w:ascii="Times New Roman" w:eastAsia="Times New Roman" w:hAnsi="Times New Roman" w:cs="Times New Roman"/>
          <w:sz w:val="24"/>
          <w:szCs w:val="24"/>
        </w:rPr>
        <w:t>, în calitate de platformă (“</w:t>
      </w:r>
      <w:r w:rsidRPr="00F172D7">
        <w:rPr>
          <w:rFonts w:ascii="Times New Roman" w:eastAsia="Times New Roman" w:hAnsi="Times New Roman" w:cs="Times New Roman"/>
          <w:b/>
          <w:bCs/>
          <w:sz w:val="24"/>
          <w:szCs w:val="24"/>
        </w:rPr>
        <w:t>Platforma</w:t>
      </w:r>
      <w:r w:rsidRPr="00F172D7">
        <w:rPr>
          <w:rFonts w:ascii="Times New Roman" w:eastAsia="Times New Roman" w:hAnsi="Times New Roman" w:cs="Times New Roman"/>
          <w:sz w:val="24"/>
          <w:szCs w:val="24"/>
        </w:rPr>
        <w:t>”).</w:t>
      </w:r>
    </w:p>
    <w:p w:rsidR="005835AC" w:rsidRPr="00F172D7" w:rsidRDefault="005835AC" w:rsidP="005835AC">
      <w:pPr>
        <w:spacing w:before="100" w:beforeAutospacing="1" w:after="100" w:afterAutospacing="1" w:line="240" w:lineRule="auto"/>
        <w:rPr>
          <w:rFonts w:ascii="Times New Roman" w:eastAsia="Times New Roman" w:hAnsi="Times New Roman" w:cs="Times New Roman"/>
          <w:sz w:val="24"/>
          <w:szCs w:val="24"/>
        </w:rPr>
      </w:pPr>
      <w:r w:rsidRPr="00F172D7">
        <w:rPr>
          <w:rFonts w:ascii="Times New Roman" w:eastAsia="Times New Roman" w:hAnsi="Times New Roman" w:cs="Times New Roman"/>
          <w:sz w:val="24"/>
          <w:szCs w:val="24"/>
        </w:rPr>
        <w:t>Site-ul este accesibil publicului larg („</w:t>
      </w:r>
      <w:r w:rsidRPr="00F172D7">
        <w:rPr>
          <w:rFonts w:ascii="Times New Roman" w:eastAsia="Times New Roman" w:hAnsi="Times New Roman" w:cs="Times New Roman"/>
          <w:b/>
          <w:bCs/>
          <w:sz w:val="24"/>
          <w:szCs w:val="24"/>
        </w:rPr>
        <w:t>Utilizatorii</w:t>
      </w:r>
      <w:r w:rsidRPr="00F172D7">
        <w:rPr>
          <w:rFonts w:ascii="Times New Roman" w:eastAsia="Times New Roman" w:hAnsi="Times New Roman" w:cs="Times New Roman"/>
          <w:sz w:val="24"/>
          <w:szCs w:val="24"/>
        </w:rPr>
        <w:t>”) pentru informare cu privire la produsele societății.</w:t>
      </w:r>
    </w:p>
    <w:p w:rsidR="005835AC" w:rsidRPr="00F172D7" w:rsidRDefault="00585B5F" w:rsidP="00585B5F">
      <w:pPr>
        <w:spacing w:before="100" w:beforeAutospacing="1" w:after="100" w:afterAutospacing="1" w:line="240" w:lineRule="auto"/>
        <w:ind w:left="360" w:firstLine="360"/>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2. </w:t>
      </w:r>
      <w:r w:rsidR="005835AC" w:rsidRPr="00F172D7">
        <w:rPr>
          <w:rFonts w:ascii="Times New Roman" w:eastAsia="Times New Roman" w:hAnsi="Times New Roman" w:cs="Times New Roman"/>
          <w:b/>
          <w:bCs/>
          <w:sz w:val="24"/>
          <w:szCs w:val="24"/>
        </w:rPr>
        <w:t>Ce sunt cookies</w:t>
      </w:r>
    </w:p>
    <w:p w:rsidR="005835AC" w:rsidRPr="00F172D7" w:rsidRDefault="005835AC" w:rsidP="005835AC">
      <w:pPr>
        <w:spacing w:before="100" w:beforeAutospacing="1" w:after="100" w:afterAutospacing="1" w:line="240" w:lineRule="auto"/>
        <w:rPr>
          <w:rFonts w:ascii="Times New Roman" w:eastAsia="Times New Roman" w:hAnsi="Times New Roman" w:cs="Times New Roman"/>
          <w:sz w:val="24"/>
          <w:szCs w:val="24"/>
        </w:rPr>
      </w:pPr>
      <w:r w:rsidRPr="00F172D7">
        <w:rPr>
          <w:rFonts w:ascii="Times New Roman" w:eastAsia="Times New Roman" w:hAnsi="Times New Roman" w:cs="Times New Roman"/>
          <w:sz w:val="24"/>
          <w:szCs w:val="24"/>
        </w:rPr>
        <w:t>Cookie-ul este un fișier text de mici dimensiuni pe care Site-ul îl salvează în calculatorul sau dispozitivul mobil atunci când utilizatorii Site-ului îl vizitează („</w:t>
      </w:r>
      <w:r w:rsidRPr="00F172D7">
        <w:rPr>
          <w:rFonts w:ascii="Times New Roman" w:eastAsia="Times New Roman" w:hAnsi="Times New Roman" w:cs="Times New Roman"/>
          <w:b/>
          <w:bCs/>
          <w:sz w:val="24"/>
          <w:szCs w:val="24"/>
        </w:rPr>
        <w:t>Utilizatorii</w:t>
      </w:r>
      <w:r w:rsidRPr="00F172D7">
        <w:rPr>
          <w:rFonts w:ascii="Times New Roman" w:eastAsia="Times New Roman" w:hAnsi="Times New Roman" w:cs="Times New Roman"/>
          <w:sz w:val="24"/>
          <w:szCs w:val="24"/>
        </w:rPr>
        <w:t>”). Datorită cookie-urilor, Site-ul reține, pe o perioadă de timp, acțiunile și preferințele Utilizatorilor (limbă, căutări și alte preferințe de afișare). Astfel, nu mai trebuie ca Utilizatorul să reintroducă informațiile ori de câte ori revine la Site sau navighează de pe o pagină pe alta (în continuare, „</w:t>
      </w:r>
      <w:r w:rsidRPr="00F172D7">
        <w:rPr>
          <w:rFonts w:ascii="Times New Roman" w:eastAsia="Times New Roman" w:hAnsi="Times New Roman" w:cs="Times New Roman"/>
          <w:b/>
          <w:bCs/>
          <w:sz w:val="24"/>
          <w:szCs w:val="24"/>
        </w:rPr>
        <w:t>Cookies</w:t>
      </w:r>
      <w:r w:rsidRPr="00F172D7">
        <w:rPr>
          <w:rFonts w:ascii="Times New Roman" w:eastAsia="Times New Roman" w:hAnsi="Times New Roman" w:cs="Times New Roman"/>
          <w:sz w:val="24"/>
          <w:szCs w:val="24"/>
        </w:rPr>
        <w:t>”).</w:t>
      </w:r>
    </w:p>
    <w:p w:rsidR="005835AC" w:rsidRPr="00F172D7" w:rsidRDefault="00585B5F" w:rsidP="00585B5F">
      <w:pPr>
        <w:spacing w:before="100" w:beforeAutospacing="1" w:after="100" w:afterAutospacing="1"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3. </w:t>
      </w:r>
      <w:r w:rsidR="005835AC" w:rsidRPr="00F172D7">
        <w:rPr>
          <w:rFonts w:ascii="Times New Roman" w:eastAsia="Times New Roman" w:hAnsi="Times New Roman" w:cs="Times New Roman"/>
          <w:b/>
          <w:bCs/>
          <w:sz w:val="24"/>
          <w:szCs w:val="24"/>
        </w:rPr>
        <w:t>Cum sunt folosite Cookies</w:t>
      </w:r>
    </w:p>
    <w:p w:rsidR="005835AC" w:rsidRPr="00F172D7" w:rsidRDefault="005835AC" w:rsidP="005835A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72D7">
        <w:rPr>
          <w:rFonts w:ascii="Times New Roman" w:eastAsia="Times New Roman" w:hAnsi="Times New Roman" w:cs="Times New Roman"/>
          <w:b/>
          <w:bCs/>
          <w:sz w:val="24"/>
          <w:szCs w:val="24"/>
        </w:rPr>
        <w:t xml:space="preserve">Google Analytics </w:t>
      </w:r>
    </w:p>
    <w:p w:rsidR="005835AC" w:rsidRPr="00F172D7" w:rsidRDefault="005835AC" w:rsidP="005835AC">
      <w:pPr>
        <w:spacing w:before="100" w:beforeAutospacing="1" w:after="100" w:afterAutospacing="1" w:line="240" w:lineRule="auto"/>
        <w:rPr>
          <w:rFonts w:ascii="Times New Roman" w:eastAsia="Times New Roman" w:hAnsi="Times New Roman" w:cs="Times New Roman"/>
          <w:sz w:val="24"/>
          <w:szCs w:val="24"/>
        </w:rPr>
      </w:pPr>
      <w:r w:rsidRPr="00F172D7">
        <w:rPr>
          <w:rFonts w:ascii="Times New Roman" w:eastAsia="Times New Roman" w:hAnsi="Times New Roman" w:cs="Times New Roman"/>
          <w:sz w:val="24"/>
          <w:szCs w:val="24"/>
        </w:rPr>
        <w:t>Acest Site folosește Google Analytics, un serviciu de analiză a modului și gradului de utilizare paginilor de internet oferit de Google, Inc. („</w:t>
      </w:r>
      <w:r w:rsidRPr="00F172D7">
        <w:rPr>
          <w:rFonts w:ascii="Times New Roman" w:eastAsia="Times New Roman" w:hAnsi="Times New Roman" w:cs="Times New Roman"/>
          <w:b/>
          <w:bCs/>
          <w:sz w:val="24"/>
          <w:szCs w:val="24"/>
        </w:rPr>
        <w:t>Google</w:t>
      </w:r>
      <w:r w:rsidRPr="00F172D7">
        <w:rPr>
          <w:rFonts w:ascii="Times New Roman" w:eastAsia="Times New Roman" w:hAnsi="Times New Roman" w:cs="Times New Roman"/>
          <w:sz w:val="24"/>
          <w:szCs w:val="24"/>
        </w:rPr>
        <w:t xml:space="preserve">„). Serviciul utilizează Cookies instalate de Google. Informațiile generate de aceste fișiere se referă la modul în care Utilizatorul folosește Site-ul, inclusiv la adresa acestuia de IP. Ele sunt transmise către Google, care le stochează pe servere din Statele Unite. Google va folosi aceste informații pentru a evalua modul în este utilizat Site-ul, pentru a realiza rapoarte privind activitatea de pe Site (destinate operatorilor acestuia), precum și pentru a oferi alte servicii legate de activitatea de pe Site și de utilizarea internetului. De asemenea, Google poate transfera aceste informații unor terți, în situația în care legea impune acest lucru sau în cazul în care terții respectivi prelucrează informațiile în numele Google. </w:t>
      </w:r>
      <w:r w:rsidRPr="00F172D7">
        <w:rPr>
          <w:rFonts w:ascii="Times New Roman" w:eastAsia="Times New Roman" w:hAnsi="Times New Roman" w:cs="Times New Roman"/>
          <w:sz w:val="24"/>
          <w:szCs w:val="24"/>
        </w:rPr>
        <w:lastRenderedPageBreak/>
        <w:t>Google poate folosi respectivele date pentru propriile cercetări și statistici, conform politicii de confidențialitate a Google valabile la momentul actual.</w:t>
      </w:r>
    </w:p>
    <w:p w:rsidR="005835AC" w:rsidRPr="00F172D7" w:rsidRDefault="005835AC" w:rsidP="005835AC">
      <w:pPr>
        <w:spacing w:before="100" w:beforeAutospacing="1" w:after="100" w:afterAutospacing="1" w:line="240" w:lineRule="auto"/>
        <w:rPr>
          <w:rFonts w:ascii="Times New Roman" w:eastAsia="Times New Roman" w:hAnsi="Times New Roman" w:cs="Times New Roman"/>
          <w:sz w:val="24"/>
          <w:szCs w:val="24"/>
        </w:rPr>
      </w:pPr>
      <w:r w:rsidRPr="00F172D7">
        <w:rPr>
          <w:rFonts w:ascii="Times New Roman" w:eastAsia="Times New Roman" w:hAnsi="Times New Roman" w:cs="Times New Roman"/>
          <w:sz w:val="24"/>
          <w:szCs w:val="24"/>
        </w:rPr>
        <w:t>Operatorul consideră că serviciul doubleclick.net este, în general, un serviciu conform cu legislația în materie de protecția datelor cu caracter personal. Operatorul se angajează să activeze sau să modifice acele setări care conduc la o conformare a serviciului Google Analytics cu legislația aplicabilă în domeniul protecției datelor cu caracter personal.</w:t>
      </w:r>
    </w:p>
    <w:p w:rsidR="005835AC" w:rsidRPr="00F172D7" w:rsidRDefault="005835AC" w:rsidP="005835AC">
      <w:pPr>
        <w:spacing w:before="100" w:beforeAutospacing="1" w:after="100" w:afterAutospacing="1" w:line="240" w:lineRule="auto"/>
        <w:rPr>
          <w:rFonts w:ascii="Times New Roman" w:eastAsia="Times New Roman" w:hAnsi="Times New Roman" w:cs="Times New Roman"/>
          <w:sz w:val="24"/>
          <w:szCs w:val="24"/>
        </w:rPr>
      </w:pPr>
      <w:r w:rsidRPr="00F172D7">
        <w:rPr>
          <w:rFonts w:ascii="Times New Roman" w:eastAsia="Times New Roman" w:hAnsi="Times New Roman" w:cs="Times New Roman"/>
          <w:sz w:val="24"/>
          <w:szCs w:val="24"/>
        </w:rPr>
        <w:t>Datele aferente Cookies sunt transferate către Google Inc. în Statele Unite ale Americii, gradul de adecvare a protecției datelor fiind împlinit prin aderarea Google Inc. la EU-US privacy shield.</w:t>
      </w:r>
    </w:p>
    <w:p w:rsidR="005835AC" w:rsidRPr="00F172D7" w:rsidRDefault="005835AC" w:rsidP="005835AC">
      <w:pPr>
        <w:spacing w:before="100" w:beforeAutospacing="1" w:after="100" w:afterAutospacing="1" w:line="240" w:lineRule="auto"/>
        <w:rPr>
          <w:rFonts w:ascii="Times New Roman" w:eastAsia="Times New Roman" w:hAnsi="Times New Roman" w:cs="Times New Roman"/>
          <w:sz w:val="24"/>
          <w:szCs w:val="24"/>
        </w:rPr>
      </w:pPr>
      <w:r w:rsidRPr="00F172D7">
        <w:rPr>
          <w:rFonts w:ascii="Times New Roman" w:eastAsia="Times New Roman" w:hAnsi="Times New Roman" w:cs="Times New Roman"/>
          <w:sz w:val="24"/>
          <w:szCs w:val="24"/>
        </w:rPr>
        <w:t>Acest Site folosește următoarele Cookies de la doubleclick.net, un serviciu Google:</w:t>
      </w:r>
    </w:p>
    <w:p w:rsidR="005835AC" w:rsidRPr="00F172D7" w:rsidRDefault="005835AC" w:rsidP="005835AC">
      <w:pPr>
        <w:spacing w:before="100" w:beforeAutospacing="1" w:after="100" w:afterAutospacing="1" w:line="240" w:lineRule="auto"/>
        <w:rPr>
          <w:rFonts w:ascii="Times New Roman" w:eastAsia="Times New Roman" w:hAnsi="Times New Roman" w:cs="Times New Roman"/>
          <w:sz w:val="24"/>
          <w:szCs w:val="24"/>
        </w:rPr>
      </w:pPr>
      <w:r w:rsidRPr="00F172D7">
        <w:rPr>
          <w:rFonts w:ascii="Times New Roman" w:eastAsia="Times New Roman" w:hAnsi="Times New Roman" w:cs="Times New Roman"/>
          <w:b/>
          <w:bCs/>
          <w:sz w:val="24"/>
          <w:szCs w:val="24"/>
        </w:rPr>
        <w:t>Facebook</w:t>
      </w:r>
    </w:p>
    <w:p w:rsidR="005835AC" w:rsidRPr="00F172D7" w:rsidRDefault="005835AC" w:rsidP="005835AC">
      <w:pPr>
        <w:spacing w:before="100" w:beforeAutospacing="1" w:after="100" w:afterAutospacing="1" w:line="240" w:lineRule="auto"/>
        <w:rPr>
          <w:rFonts w:ascii="Times New Roman" w:eastAsia="Times New Roman" w:hAnsi="Times New Roman" w:cs="Times New Roman"/>
          <w:sz w:val="24"/>
          <w:szCs w:val="24"/>
        </w:rPr>
      </w:pPr>
      <w:r w:rsidRPr="00F172D7">
        <w:rPr>
          <w:rFonts w:ascii="Times New Roman" w:eastAsia="Times New Roman" w:hAnsi="Times New Roman" w:cs="Times New Roman"/>
          <w:sz w:val="24"/>
          <w:szCs w:val="24"/>
        </w:rPr>
        <w:t>Acest site folosește cookies Facebook pentru afișarea unui buton de share și pentru statistici privind vizatorii.</w:t>
      </w:r>
    </w:p>
    <w:p w:rsidR="00A86DEB" w:rsidRPr="00F172D7" w:rsidRDefault="00A86DEB" w:rsidP="005835AC">
      <w:pPr>
        <w:spacing w:before="100" w:beforeAutospacing="1" w:after="100" w:afterAutospacing="1" w:line="240" w:lineRule="auto"/>
        <w:rPr>
          <w:rFonts w:ascii="Times New Roman" w:eastAsia="Times New Roman" w:hAnsi="Times New Roman" w:cs="Times New Roman"/>
          <w:b/>
          <w:sz w:val="24"/>
          <w:szCs w:val="24"/>
        </w:rPr>
      </w:pPr>
      <w:r w:rsidRPr="00F172D7">
        <w:rPr>
          <w:rFonts w:ascii="Times New Roman" w:eastAsia="Times New Roman" w:hAnsi="Times New Roman" w:cs="Times New Roman"/>
          <w:b/>
          <w:sz w:val="24"/>
          <w:szCs w:val="24"/>
        </w:rPr>
        <w:t>Twiter</w:t>
      </w:r>
    </w:p>
    <w:p w:rsidR="00A86DEB" w:rsidRPr="00F172D7" w:rsidRDefault="00A86DEB" w:rsidP="00A86DEB">
      <w:pPr>
        <w:spacing w:before="100" w:beforeAutospacing="1" w:after="100" w:afterAutospacing="1" w:line="240" w:lineRule="auto"/>
        <w:rPr>
          <w:rFonts w:ascii="Times New Roman" w:eastAsia="Times New Roman" w:hAnsi="Times New Roman" w:cs="Times New Roman"/>
          <w:sz w:val="24"/>
          <w:szCs w:val="24"/>
        </w:rPr>
      </w:pPr>
      <w:r w:rsidRPr="00F172D7">
        <w:rPr>
          <w:rFonts w:ascii="Times New Roman" w:eastAsia="Times New Roman" w:hAnsi="Times New Roman" w:cs="Times New Roman"/>
          <w:sz w:val="24"/>
          <w:szCs w:val="24"/>
        </w:rPr>
        <w:t>Acest site folosește cookies Twiter pentru afișarea unui buton de share și pentru statistici privind vizatorii.</w:t>
      </w:r>
    </w:p>
    <w:p w:rsidR="00EF3891" w:rsidRPr="00F172D7" w:rsidRDefault="00EF3891" w:rsidP="00A86DEB">
      <w:pPr>
        <w:spacing w:before="100" w:beforeAutospacing="1" w:after="100" w:afterAutospacing="1" w:line="240" w:lineRule="auto"/>
        <w:rPr>
          <w:rFonts w:ascii="Times New Roman" w:eastAsia="Times New Roman" w:hAnsi="Times New Roman" w:cs="Times New Roman"/>
          <w:b/>
          <w:sz w:val="24"/>
          <w:szCs w:val="24"/>
        </w:rPr>
      </w:pPr>
      <w:r w:rsidRPr="00F172D7">
        <w:rPr>
          <w:rFonts w:ascii="Times New Roman" w:eastAsia="Times New Roman" w:hAnsi="Times New Roman" w:cs="Times New Roman"/>
          <w:b/>
          <w:sz w:val="24"/>
          <w:szCs w:val="24"/>
        </w:rPr>
        <w:t>Linkedin</w:t>
      </w:r>
    </w:p>
    <w:p w:rsidR="00A86DEB" w:rsidRPr="00F172D7" w:rsidRDefault="00EF3891" w:rsidP="005835AC">
      <w:pPr>
        <w:spacing w:before="100" w:beforeAutospacing="1" w:after="100" w:afterAutospacing="1" w:line="240" w:lineRule="auto"/>
        <w:rPr>
          <w:rFonts w:ascii="Times New Roman" w:eastAsia="Times New Roman" w:hAnsi="Times New Roman" w:cs="Times New Roman"/>
          <w:sz w:val="24"/>
          <w:szCs w:val="24"/>
        </w:rPr>
      </w:pPr>
      <w:r w:rsidRPr="00F172D7">
        <w:rPr>
          <w:rFonts w:ascii="Times New Roman" w:eastAsia="Times New Roman" w:hAnsi="Times New Roman" w:cs="Times New Roman"/>
          <w:sz w:val="24"/>
          <w:szCs w:val="24"/>
        </w:rPr>
        <w:t>Acest site folosește cookies Linkedin pentru afișarea unui buton de share și pentru statistici privind vizatorii.</w:t>
      </w:r>
    </w:p>
    <w:p w:rsidR="005835AC" w:rsidRPr="00F172D7" w:rsidRDefault="005835AC" w:rsidP="005835AC">
      <w:pPr>
        <w:spacing w:before="100" w:beforeAutospacing="1" w:after="100" w:afterAutospacing="1" w:line="240" w:lineRule="auto"/>
        <w:rPr>
          <w:rFonts w:ascii="Times New Roman" w:eastAsia="Times New Roman" w:hAnsi="Times New Roman" w:cs="Times New Roman"/>
          <w:sz w:val="24"/>
          <w:szCs w:val="24"/>
        </w:rPr>
      </w:pPr>
      <w:r w:rsidRPr="00F172D7">
        <w:rPr>
          <w:rFonts w:ascii="Times New Roman" w:eastAsia="Times New Roman" w:hAnsi="Times New Roman" w:cs="Times New Roman"/>
          <w:b/>
          <w:bCs/>
          <w:sz w:val="24"/>
          <w:szCs w:val="24"/>
        </w:rPr>
        <w:t>Alte Cookies</w:t>
      </w:r>
    </w:p>
    <w:p w:rsidR="005835AC" w:rsidRPr="00F172D7" w:rsidRDefault="005835AC" w:rsidP="005835AC">
      <w:pPr>
        <w:spacing w:before="100" w:beforeAutospacing="1" w:after="100" w:afterAutospacing="1" w:line="240" w:lineRule="auto"/>
        <w:rPr>
          <w:rFonts w:ascii="Times New Roman" w:eastAsia="Times New Roman" w:hAnsi="Times New Roman" w:cs="Times New Roman"/>
          <w:sz w:val="24"/>
          <w:szCs w:val="24"/>
        </w:rPr>
      </w:pPr>
      <w:r w:rsidRPr="00F172D7">
        <w:rPr>
          <w:rFonts w:ascii="Times New Roman" w:eastAsia="Times New Roman" w:hAnsi="Times New Roman" w:cs="Times New Roman"/>
          <w:sz w:val="24"/>
          <w:szCs w:val="24"/>
        </w:rPr>
        <w:t>Acest Site folosește următoarele Cookies locale:</w:t>
      </w:r>
    </w:p>
    <w:p w:rsidR="005835AC" w:rsidRDefault="005835AC" w:rsidP="005835AC">
      <w:pPr>
        <w:spacing w:before="100" w:beforeAutospacing="1" w:after="100" w:afterAutospacing="1" w:line="240" w:lineRule="auto"/>
        <w:rPr>
          <w:rFonts w:ascii="Times New Roman" w:eastAsia="Times New Roman" w:hAnsi="Times New Roman" w:cs="Times New Roman"/>
          <w:sz w:val="24"/>
          <w:szCs w:val="24"/>
        </w:rPr>
      </w:pPr>
      <w:r w:rsidRPr="00F172D7">
        <w:rPr>
          <w:rFonts w:ascii="Times New Roman" w:eastAsia="Times New Roman" w:hAnsi="Times New Roman" w:cs="Times New Roman"/>
          <w:b/>
          <w:bCs/>
          <w:sz w:val="24"/>
          <w:szCs w:val="24"/>
        </w:rPr>
        <w:t>Local storage</w:t>
      </w:r>
      <w:r w:rsidRPr="00F172D7">
        <w:rPr>
          <w:rFonts w:ascii="Times New Roman" w:eastAsia="Times New Roman" w:hAnsi="Times New Roman" w:cs="Times New Roman"/>
          <w:sz w:val="24"/>
          <w:szCs w:val="24"/>
        </w:rPr>
        <w:br/>
        <w:t>Sursă: locală</w:t>
      </w:r>
      <w:r w:rsidRPr="00F172D7">
        <w:rPr>
          <w:rFonts w:ascii="Times New Roman" w:eastAsia="Times New Roman" w:hAnsi="Times New Roman" w:cs="Times New Roman"/>
          <w:sz w:val="24"/>
          <w:szCs w:val="24"/>
        </w:rPr>
        <w:br/>
        <w:t>Persistență: până la sfârșitul sesiunii</w:t>
      </w:r>
      <w:bookmarkStart w:id="0" w:name="_GoBack"/>
      <w:bookmarkEnd w:id="0"/>
      <w:r w:rsidRPr="00F172D7">
        <w:rPr>
          <w:rFonts w:ascii="Times New Roman" w:eastAsia="Times New Roman" w:hAnsi="Times New Roman" w:cs="Times New Roman"/>
          <w:sz w:val="24"/>
          <w:szCs w:val="24"/>
        </w:rPr>
        <w:br/>
        <w:t>Rol: Face posibilă translatarea datelor de pe o pagină pe alta pentru sesiunea în curs.</w:t>
      </w:r>
    </w:p>
    <w:p w:rsidR="00585B5F" w:rsidRPr="00B15335" w:rsidRDefault="00585B5F" w:rsidP="00585B5F">
      <w:pPr>
        <w:spacing w:before="100" w:beforeAutospacing="1" w:after="100" w:afterAutospacing="1" w:line="240" w:lineRule="auto"/>
        <w:outlineLvl w:val="3"/>
        <w:rPr>
          <w:rFonts w:ascii="Montserrat" w:eastAsia="Times New Roman" w:hAnsi="Montserrat" w:cs="Times New Roman"/>
          <w:b/>
          <w:bCs/>
          <w:color w:val="000000"/>
          <w:sz w:val="24"/>
          <w:szCs w:val="24"/>
        </w:rPr>
      </w:pPr>
      <w:r>
        <w:rPr>
          <w:rFonts w:ascii="Montserrat" w:eastAsia="Times New Roman" w:hAnsi="Montserrat" w:cs="Times New Roman"/>
          <w:bCs/>
          <w:color w:val="000000"/>
          <w:sz w:val="24"/>
          <w:szCs w:val="24"/>
        </w:rPr>
        <w:t xml:space="preserve">   </w:t>
      </w:r>
      <w:r>
        <w:rPr>
          <w:rFonts w:ascii="Montserrat" w:eastAsia="Times New Roman" w:hAnsi="Montserrat" w:cs="Times New Roman"/>
          <w:bCs/>
          <w:color w:val="000000"/>
          <w:sz w:val="24"/>
          <w:szCs w:val="24"/>
        </w:rPr>
        <w:tab/>
        <w:t xml:space="preserve">4. </w:t>
      </w:r>
      <w:r w:rsidRPr="00B15335">
        <w:rPr>
          <w:rFonts w:ascii="Montserrat" w:eastAsia="Times New Roman" w:hAnsi="Montserrat" w:cs="Times New Roman"/>
          <w:b/>
          <w:bCs/>
          <w:color w:val="000000"/>
          <w:sz w:val="24"/>
          <w:szCs w:val="24"/>
        </w:rPr>
        <w:t>Securitate și problemele legate de confidențialitate</w:t>
      </w:r>
    </w:p>
    <w:p w:rsidR="00585B5F" w:rsidRPr="00F172D7" w:rsidRDefault="00585B5F" w:rsidP="00585B5F">
      <w:pPr>
        <w:spacing w:before="100" w:beforeAutospacing="1" w:after="100" w:afterAutospacing="1" w:line="240" w:lineRule="auto"/>
        <w:rPr>
          <w:rFonts w:ascii="Times New Roman" w:eastAsia="Times New Roman" w:hAnsi="Times New Roman" w:cs="Times New Roman"/>
          <w:sz w:val="24"/>
          <w:szCs w:val="24"/>
        </w:rPr>
      </w:pPr>
      <w:r w:rsidRPr="00F172D7">
        <w:rPr>
          <w:rFonts w:ascii="Times New Roman" w:eastAsia="Times New Roman" w:hAnsi="Times New Roman" w:cs="Times New Roman"/>
          <w:sz w:val="24"/>
          <w:szCs w:val="24"/>
        </w:rPr>
        <w:t>Cookie-urile folosesc format de tip text , nu conţin bucaţi de cod şi nu se pot rula sau auto-rula. Din acest motiv , cookieurile nu pot fi duplicate şi nu se pot replica pe alte retele.</w:t>
      </w:r>
    </w:p>
    <w:p w:rsidR="00585B5F" w:rsidRPr="00F172D7" w:rsidRDefault="00585B5F" w:rsidP="00585B5F">
      <w:pPr>
        <w:spacing w:before="100" w:beforeAutospacing="1" w:after="100" w:afterAutospacing="1" w:line="240" w:lineRule="auto"/>
        <w:rPr>
          <w:rFonts w:ascii="Times New Roman" w:eastAsia="Times New Roman" w:hAnsi="Times New Roman" w:cs="Times New Roman"/>
          <w:sz w:val="24"/>
          <w:szCs w:val="24"/>
        </w:rPr>
      </w:pPr>
      <w:r w:rsidRPr="00F172D7">
        <w:rPr>
          <w:rFonts w:ascii="Times New Roman" w:eastAsia="Times New Roman" w:hAnsi="Times New Roman" w:cs="Times New Roman"/>
          <w:sz w:val="24"/>
          <w:szCs w:val="24"/>
        </w:rPr>
        <w:t>Cu toate acestea Cookie-urile stocheaza totuşi informaţii despre preferinţe şi istoricul de navigare al utilizatorului iar cineva poate folosi aceste informaţii in scop negativ. Din fiericire majoritatea produselor anti</w:t>
      </w:r>
      <w:r w:rsidRPr="00B15335">
        <w:rPr>
          <w:rFonts w:ascii="Times New Roman" w:eastAsia="Times New Roman" w:hAnsi="Times New Roman" w:cs="Times New Roman"/>
          <w:sz w:val="24"/>
          <w:szCs w:val="24"/>
        </w:rPr>
        <w:t>-</w:t>
      </w:r>
      <w:r w:rsidRPr="00F172D7">
        <w:rPr>
          <w:rFonts w:ascii="Times New Roman" w:eastAsia="Times New Roman" w:hAnsi="Times New Roman" w:cs="Times New Roman"/>
          <w:sz w:val="24"/>
          <w:szCs w:val="24"/>
        </w:rPr>
        <w:t>spyware marchează constant cookie</w:t>
      </w:r>
      <w:r w:rsidRPr="00B15335">
        <w:rPr>
          <w:rFonts w:ascii="Times New Roman" w:eastAsia="Times New Roman" w:hAnsi="Times New Roman" w:cs="Times New Roman"/>
          <w:sz w:val="24"/>
          <w:szCs w:val="24"/>
        </w:rPr>
        <w:t>-</w:t>
      </w:r>
      <w:r w:rsidRPr="00F172D7">
        <w:rPr>
          <w:rFonts w:ascii="Times New Roman" w:eastAsia="Times New Roman" w:hAnsi="Times New Roman" w:cs="Times New Roman"/>
          <w:sz w:val="24"/>
          <w:szCs w:val="24"/>
        </w:rPr>
        <w:t>urile pentru a fi şterse când utilizatorul doreşte acest lucru.</w:t>
      </w:r>
    </w:p>
    <w:p w:rsidR="00585B5F" w:rsidRPr="00F172D7" w:rsidRDefault="00585B5F" w:rsidP="00585B5F">
      <w:pPr>
        <w:spacing w:before="100" w:beforeAutospacing="1" w:after="100" w:afterAutospacing="1" w:line="240" w:lineRule="auto"/>
        <w:rPr>
          <w:rFonts w:ascii="Times New Roman" w:eastAsia="Times New Roman" w:hAnsi="Times New Roman" w:cs="Times New Roman"/>
          <w:sz w:val="24"/>
          <w:szCs w:val="24"/>
        </w:rPr>
      </w:pPr>
      <w:r w:rsidRPr="00F172D7">
        <w:rPr>
          <w:rFonts w:ascii="Times New Roman" w:eastAsia="Times New Roman" w:hAnsi="Times New Roman" w:cs="Times New Roman"/>
          <w:sz w:val="24"/>
          <w:szCs w:val="24"/>
        </w:rPr>
        <w:lastRenderedPageBreak/>
        <w:t>În generala</w:t>
      </w:r>
      <w:r>
        <w:rPr>
          <w:rFonts w:ascii="Times New Roman" w:eastAsia="Times New Roman" w:hAnsi="Times New Roman" w:cs="Times New Roman"/>
          <w:sz w:val="24"/>
          <w:szCs w:val="24"/>
        </w:rPr>
        <w:t xml:space="preserve"> toate browserele au integrate setări de confidenţialitate ce pot bloca cookieurile neimportante.</w:t>
      </w:r>
    </w:p>
    <w:p w:rsidR="00585B5F" w:rsidRPr="00F172D7" w:rsidRDefault="00585B5F" w:rsidP="005835AC">
      <w:pPr>
        <w:spacing w:before="100" w:beforeAutospacing="1" w:after="100" w:afterAutospacing="1" w:line="240" w:lineRule="auto"/>
        <w:rPr>
          <w:rFonts w:ascii="Times New Roman" w:eastAsia="Times New Roman" w:hAnsi="Times New Roman" w:cs="Times New Roman"/>
          <w:sz w:val="24"/>
          <w:szCs w:val="24"/>
        </w:rPr>
      </w:pPr>
    </w:p>
    <w:p w:rsidR="005835AC" w:rsidRPr="00F172D7" w:rsidRDefault="00585B5F" w:rsidP="00585B5F">
      <w:pPr>
        <w:spacing w:before="100" w:beforeAutospacing="1" w:after="100" w:afterAutospacing="1" w:line="240" w:lineRule="auto"/>
        <w:ind w:left="360" w:firstLine="360"/>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5. </w:t>
      </w:r>
      <w:r w:rsidR="005835AC" w:rsidRPr="00F172D7">
        <w:rPr>
          <w:rFonts w:ascii="Times New Roman" w:eastAsia="Times New Roman" w:hAnsi="Times New Roman" w:cs="Times New Roman"/>
          <w:b/>
          <w:bCs/>
          <w:sz w:val="24"/>
          <w:szCs w:val="24"/>
        </w:rPr>
        <w:t>Blocarea Cookies</w:t>
      </w:r>
    </w:p>
    <w:p w:rsidR="005835AC" w:rsidRPr="00F172D7" w:rsidRDefault="005835AC" w:rsidP="005835AC">
      <w:pPr>
        <w:spacing w:before="100" w:beforeAutospacing="1" w:after="100" w:afterAutospacing="1" w:line="240" w:lineRule="auto"/>
        <w:rPr>
          <w:rFonts w:ascii="Times New Roman" w:eastAsia="Times New Roman" w:hAnsi="Times New Roman" w:cs="Times New Roman"/>
          <w:sz w:val="24"/>
          <w:szCs w:val="24"/>
        </w:rPr>
      </w:pPr>
      <w:r w:rsidRPr="00F172D7">
        <w:rPr>
          <w:rFonts w:ascii="Times New Roman" w:eastAsia="Times New Roman" w:hAnsi="Times New Roman" w:cs="Times New Roman"/>
          <w:sz w:val="24"/>
          <w:szCs w:val="24"/>
        </w:rPr>
        <w:t xml:space="preserve">Utilizatorul poate bloca utilizarea Cookies selectând anumite setări pentru browser-ul său. Dacă alege această variantă însă, este posibil ca Utilizatorul să nu poată folosi toate funcțiile acestui Site. Operatorul a pus la dispoziția Utilizatorului și funcționalitatea de a bloca toate Cookies în afară de cele esențiale pentru funcționarea corectă a Site-ului. </w:t>
      </w:r>
    </w:p>
    <w:p w:rsidR="005835AC" w:rsidRPr="00F172D7" w:rsidRDefault="005835AC" w:rsidP="005835AC">
      <w:pPr>
        <w:spacing w:before="100" w:beforeAutospacing="1" w:after="100" w:afterAutospacing="1" w:line="240" w:lineRule="auto"/>
        <w:rPr>
          <w:rFonts w:ascii="Times New Roman" w:eastAsia="Times New Roman" w:hAnsi="Times New Roman" w:cs="Times New Roman"/>
          <w:sz w:val="24"/>
          <w:szCs w:val="24"/>
        </w:rPr>
      </w:pPr>
      <w:r w:rsidRPr="00F172D7">
        <w:rPr>
          <w:rFonts w:ascii="Times New Roman" w:eastAsia="Times New Roman" w:hAnsi="Times New Roman" w:cs="Times New Roman"/>
          <w:sz w:val="24"/>
          <w:szCs w:val="24"/>
        </w:rPr>
        <w:t>Informații privind blocarea cookies pot fi găsite pe site-ul AllAboutCookies.org.</w:t>
      </w:r>
    </w:p>
    <w:p w:rsidR="005835AC" w:rsidRPr="00F172D7" w:rsidRDefault="00A1699D" w:rsidP="005835AC">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0" w:anchor="ie=ie-11" w:history="1">
        <w:r w:rsidR="005835AC" w:rsidRPr="00F172D7">
          <w:rPr>
            <w:rFonts w:ascii="Times New Roman" w:eastAsia="Times New Roman" w:hAnsi="Times New Roman" w:cs="Times New Roman"/>
            <w:color w:val="0000FF"/>
            <w:sz w:val="24"/>
            <w:szCs w:val="24"/>
            <w:u w:val="single"/>
          </w:rPr>
          <w:t>Setari cookie-uri Internet Explorer</w:t>
        </w:r>
      </w:hyperlink>
    </w:p>
    <w:p w:rsidR="005835AC" w:rsidRPr="00F172D7" w:rsidRDefault="00A1699D" w:rsidP="005835AC">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1" w:history="1">
        <w:r w:rsidR="005835AC" w:rsidRPr="00F172D7">
          <w:rPr>
            <w:rFonts w:ascii="Times New Roman" w:eastAsia="Times New Roman" w:hAnsi="Times New Roman" w:cs="Times New Roman"/>
            <w:color w:val="0000FF"/>
            <w:sz w:val="24"/>
            <w:szCs w:val="24"/>
            <w:u w:val="single"/>
          </w:rPr>
          <w:t>Setari cookie-uri Mozilla Firefox</w:t>
        </w:r>
      </w:hyperlink>
    </w:p>
    <w:p w:rsidR="005835AC" w:rsidRPr="00F172D7" w:rsidRDefault="00A1699D" w:rsidP="005835AC">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2" w:history="1">
        <w:r w:rsidR="005835AC" w:rsidRPr="00F172D7">
          <w:rPr>
            <w:rFonts w:ascii="Times New Roman" w:eastAsia="Times New Roman" w:hAnsi="Times New Roman" w:cs="Times New Roman"/>
            <w:color w:val="0000FF"/>
            <w:sz w:val="24"/>
            <w:szCs w:val="24"/>
            <w:u w:val="single"/>
          </w:rPr>
          <w:t>Setari cookie-uri Chrome</w:t>
        </w:r>
      </w:hyperlink>
    </w:p>
    <w:p w:rsidR="005835AC" w:rsidRPr="00F172D7" w:rsidRDefault="00A1699D" w:rsidP="005835AC">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3" w:history="1">
        <w:r w:rsidR="005835AC" w:rsidRPr="00F172D7">
          <w:rPr>
            <w:rFonts w:ascii="Times New Roman" w:eastAsia="Times New Roman" w:hAnsi="Times New Roman" w:cs="Times New Roman"/>
            <w:color w:val="0000FF"/>
            <w:sz w:val="24"/>
            <w:szCs w:val="24"/>
            <w:u w:val="single"/>
          </w:rPr>
          <w:t>Setări cookie-uri Apple Safari</w:t>
        </w:r>
      </w:hyperlink>
    </w:p>
    <w:p w:rsidR="005835AC" w:rsidRPr="00F172D7" w:rsidRDefault="005835AC" w:rsidP="005835AC">
      <w:pPr>
        <w:spacing w:before="100" w:beforeAutospacing="1" w:after="100" w:afterAutospacing="1" w:line="240" w:lineRule="auto"/>
        <w:rPr>
          <w:rFonts w:ascii="Times New Roman" w:eastAsia="Times New Roman" w:hAnsi="Times New Roman" w:cs="Times New Roman"/>
          <w:sz w:val="24"/>
          <w:szCs w:val="24"/>
        </w:rPr>
      </w:pPr>
      <w:r w:rsidRPr="00F172D7">
        <w:rPr>
          <w:rFonts w:ascii="Times New Roman" w:eastAsia="Times New Roman" w:hAnsi="Times New Roman" w:cs="Times New Roman"/>
          <w:sz w:val="24"/>
          <w:szCs w:val="24"/>
        </w:rPr>
        <w:t>Folosind acest Site cu Cookies ne-blocate, Utilizatorul își dă automat acordul ca Operatorul sau alte persoane care procesează date în numele Operatorului (e.g. Google) să îi prelucreze datele, în modul și în scopurile menționate mai sus.</w:t>
      </w:r>
    </w:p>
    <w:p w:rsidR="005835AC" w:rsidRPr="00F172D7" w:rsidRDefault="00585B5F" w:rsidP="00585B5F">
      <w:pPr>
        <w:spacing w:before="100" w:beforeAutospacing="1" w:after="100" w:afterAutospacing="1"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6. </w:t>
      </w:r>
      <w:r w:rsidR="005835AC" w:rsidRPr="00F172D7">
        <w:rPr>
          <w:rFonts w:ascii="Times New Roman" w:eastAsia="Times New Roman" w:hAnsi="Times New Roman" w:cs="Times New Roman"/>
          <w:b/>
          <w:bCs/>
          <w:sz w:val="24"/>
          <w:szCs w:val="24"/>
        </w:rPr>
        <w:t>Modificări ale documentului</w:t>
      </w:r>
    </w:p>
    <w:p w:rsidR="005835AC" w:rsidRPr="00F172D7" w:rsidRDefault="005835AC" w:rsidP="005835AC">
      <w:pPr>
        <w:spacing w:before="100" w:beforeAutospacing="1" w:after="100" w:afterAutospacing="1" w:line="240" w:lineRule="auto"/>
        <w:rPr>
          <w:rFonts w:ascii="Times New Roman" w:eastAsia="Times New Roman" w:hAnsi="Times New Roman" w:cs="Times New Roman"/>
          <w:sz w:val="24"/>
          <w:szCs w:val="24"/>
        </w:rPr>
      </w:pPr>
      <w:r w:rsidRPr="00F172D7">
        <w:rPr>
          <w:rFonts w:ascii="Times New Roman" w:eastAsia="Times New Roman" w:hAnsi="Times New Roman" w:cs="Times New Roman"/>
          <w:sz w:val="24"/>
          <w:szCs w:val="24"/>
        </w:rPr>
        <w:t>Această Politică de utilizare a Cookies este actualizată periodic; ori de câte ori vom face o modificare, o vom afișa pe Site.</w:t>
      </w:r>
    </w:p>
    <w:p w:rsidR="00B15335" w:rsidRPr="00585B5F" w:rsidRDefault="00585B5F">
      <w:pPr>
        <w:rPr>
          <w:rFonts w:ascii="Times New Roman" w:hAnsi="Times New Roman" w:cs="Times New Roman"/>
          <w:sz w:val="24"/>
        </w:rPr>
      </w:pPr>
      <w:r w:rsidRPr="00585B5F">
        <w:rPr>
          <w:rFonts w:ascii="Times New Roman" w:hAnsi="Times New Roman" w:cs="Times New Roman"/>
          <w:sz w:val="24"/>
        </w:rPr>
        <w:t>Data ultimei actualizări: august 2020.</w:t>
      </w:r>
    </w:p>
    <w:sectPr w:rsidR="00B15335" w:rsidRPr="00585B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99D" w:rsidRDefault="00A1699D" w:rsidP="00D32958">
      <w:pPr>
        <w:spacing w:after="0" w:line="240" w:lineRule="auto"/>
      </w:pPr>
      <w:r>
        <w:separator/>
      </w:r>
    </w:p>
  </w:endnote>
  <w:endnote w:type="continuationSeparator" w:id="0">
    <w:p w:rsidR="00A1699D" w:rsidRDefault="00A1699D" w:rsidP="00D32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tserra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99D" w:rsidRDefault="00A1699D" w:rsidP="00D32958">
      <w:pPr>
        <w:spacing w:after="0" w:line="240" w:lineRule="auto"/>
      </w:pPr>
      <w:r>
        <w:separator/>
      </w:r>
    </w:p>
  </w:footnote>
  <w:footnote w:type="continuationSeparator" w:id="0">
    <w:p w:rsidR="00A1699D" w:rsidRDefault="00A1699D" w:rsidP="00D329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703DE"/>
    <w:multiLevelType w:val="multilevel"/>
    <w:tmpl w:val="141E14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184FB0"/>
    <w:multiLevelType w:val="multilevel"/>
    <w:tmpl w:val="94BA17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400398"/>
    <w:multiLevelType w:val="multilevel"/>
    <w:tmpl w:val="F522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9C272E"/>
    <w:multiLevelType w:val="multilevel"/>
    <w:tmpl w:val="655270F8"/>
    <w:lvl w:ilvl="0">
      <w:start w:val="2"/>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5D52B5"/>
    <w:multiLevelType w:val="multilevel"/>
    <w:tmpl w:val="6A829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EC7B02"/>
    <w:multiLevelType w:val="multilevel"/>
    <w:tmpl w:val="82103A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D9E70F9"/>
    <w:multiLevelType w:val="multilevel"/>
    <w:tmpl w:val="8B76D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7FA2E56"/>
    <w:multiLevelType w:val="multilevel"/>
    <w:tmpl w:val="8EFE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5"/>
  </w:num>
  <w:num w:numId="4">
    <w:abstractNumId w:val="7"/>
  </w:num>
  <w:num w:numId="5">
    <w:abstractNumId w:val="0"/>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95F"/>
    <w:rsid w:val="0013238A"/>
    <w:rsid w:val="001A70A1"/>
    <w:rsid w:val="002710F9"/>
    <w:rsid w:val="003736E4"/>
    <w:rsid w:val="005835AC"/>
    <w:rsid w:val="00585B5F"/>
    <w:rsid w:val="00654322"/>
    <w:rsid w:val="00A1699D"/>
    <w:rsid w:val="00A66574"/>
    <w:rsid w:val="00A86DEB"/>
    <w:rsid w:val="00B15335"/>
    <w:rsid w:val="00D32958"/>
    <w:rsid w:val="00EF3891"/>
    <w:rsid w:val="00F172D7"/>
    <w:rsid w:val="00F2095F"/>
    <w:rsid w:val="00F555B0"/>
    <w:rsid w:val="00FE7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paragraph" w:styleId="Heading3">
    <w:name w:val="heading 3"/>
    <w:basedOn w:val="Normal"/>
    <w:next w:val="Normal"/>
    <w:link w:val="Heading3Char"/>
    <w:uiPriority w:val="9"/>
    <w:unhideWhenUsed/>
    <w:qFormat/>
    <w:rsid w:val="00585B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A66574"/>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5A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835AC"/>
    <w:rPr>
      <w:b/>
      <w:bCs/>
    </w:rPr>
  </w:style>
  <w:style w:type="character" w:styleId="Hyperlink">
    <w:name w:val="Hyperlink"/>
    <w:basedOn w:val="DefaultParagraphFont"/>
    <w:uiPriority w:val="99"/>
    <w:semiHidden/>
    <w:unhideWhenUsed/>
    <w:rsid w:val="005835AC"/>
    <w:rPr>
      <w:color w:val="0000FF"/>
      <w:u w:val="single"/>
    </w:rPr>
  </w:style>
  <w:style w:type="paragraph" w:styleId="Header">
    <w:name w:val="header"/>
    <w:basedOn w:val="Normal"/>
    <w:link w:val="HeaderChar"/>
    <w:uiPriority w:val="99"/>
    <w:unhideWhenUsed/>
    <w:rsid w:val="00D329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958"/>
    <w:rPr>
      <w:lang w:val="ro-RO"/>
    </w:rPr>
  </w:style>
  <w:style w:type="paragraph" w:styleId="Footer">
    <w:name w:val="footer"/>
    <w:basedOn w:val="Normal"/>
    <w:link w:val="FooterChar"/>
    <w:uiPriority w:val="99"/>
    <w:unhideWhenUsed/>
    <w:rsid w:val="00D329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958"/>
    <w:rPr>
      <w:lang w:val="ro-RO"/>
    </w:rPr>
  </w:style>
  <w:style w:type="character" w:customStyle="1" w:styleId="Heading4Char">
    <w:name w:val="Heading 4 Char"/>
    <w:basedOn w:val="DefaultParagraphFont"/>
    <w:link w:val="Heading4"/>
    <w:uiPriority w:val="9"/>
    <w:rsid w:val="00A66574"/>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585B5F"/>
    <w:rPr>
      <w:rFonts w:asciiTheme="majorHAnsi" w:eastAsiaTheme="majorEastAsia" w:hAnsiTheme="majorHAnsi" w:cstheme="majorBidi"/>
      <w:b/>
      <w:bCs/>
      <w:color w:val="4F81BD" w:themeColor="accent1"/>
      <w:lang w:val="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paragraph" w:styleId="Heading3">
    <w:name w:val="heading 3"/>
    <w:basedOn w:val="Normal"/>
    <w:next w:val="Normal"/>
    <w:link w:val="Heading3Char"/>
    <w:uiPriority w:val="9"/>
    <w:unhideWhenUsed/>
    <w:qFormat/>
    <w:rsid w:val="00585B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A66574"/>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5A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835AC"/>
    <w:rPr>
      <w:b/>
      <w:bCs/>
    </w:rPr>
  </w:style>
  <w:style w:type="character" w:styleId="Hyperlink">
    <w:name w:val="Hyperlink"/>
    <w:basedOn w:val="DefaultParagraphFont"/>
    <w:uiPriority w:val="99"/>
    <w:semiHidden/>
    <w:unhideWhenUsed/>
    <w:rsid w:val="005835AC"/>
    <w:rPr>
      <w:color w:val="0000FF"/>
      <w:u w:val="single"/>
    </w:rPr>
  </w:style>
  <w:style w:type="paragraph" w:styleId="Header">
    <w:name w:val="header"/>
    <w:basedOn w:val="Normal"/>
    <w:link w:val="HeaderChar"/>
    <w:uiPriority w:val="99"/>
    <w:unhideWhenUsed/>
    <w:rsid w:val="00D329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958"/>
    <w:rPr>
      <w:lang w:val="ro-RO"/>
    </w:rPr>
  </w:style>
  <w:style w:type="paragraph" w:styleId="Footer">
    <w:name w:val="footer"/>
    <w:basedOn w:val="Normal"/>
    <w:link w:val="FooterChar"/>
    <w:uiPriority w:val="99"/>
    <w:unhideWhenUsed/>
    <w:rsid w:val="00D329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958"/>
    <w:rPr>
      <w:lang w:val="ro-RO"/>
    </w:rPr>
  </w:style>
  <w:style w:type="character" w:customStyle="1" w:styleId="Heading4Char">
    <w:name w:val="Heading 4 Char"/>
    <w:basedOn w:val="DefaultParagraphFont"/>
    <w:link w:val="Heading4"/>
    <w:uiPriority w:val="9"/>
    <w:rsid w:val="00A66574"/>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585B5F"/>
    <w:rPr>
      <w:rFonts w:asciiTheme="majorHAnsi" w:eastAsiaTheme="majorEastAsia" w:hAnsiTheme="majorHAnsi" w:cstheme="majorBidi"/>
      <w:b/>
      <w:bCs/>
      <w:color w:val="4F81BD" w:themeColor="accent1"/>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106911">
      <w:bodyDiv w:val="1"/>
      <w:marLeft w:val="0"/>
      <w:marRight w:val="0"/>
      <w:marTop w:val="0"/>
      <w:marBottom w:val="0"/>
      <w:divBdr>
        <w:top w:val="none" w:sz="0" w:space="0" w:color="auto"/>
        <w:left w:val="none" w:sz="0" w:space="0" w:color="auto"/>
        <w:bottom w:val="none" w:sz="0" w:space="0" w:color="auto"/>
        <w:right w:val="none" w:sz="0" w:space="0" w:color="auto"/>
      </w:divBdr>
      <w:divsChild>
        <w:div w:id="1275595766">
          <w:marLeft w:val="0"/>
          <w:marRight w:val="0"/>
          <w:marTop w:val="0"/>
          <w:marBottom w:val="0"/>
          <w:divBdr>
            <w:top w:val="none" w:sz="0" w:space="0" w:color="auto"/>
            <w:left w:val="none" w:sz="0" w:space="0" w:color="auto"/>
            <w:bottom w:val="none" w:sz="0" w:space="0" w:color="auto"/>
            <w:right w:val="none" w:sz="0" w:space="0" w:color="auto"/>
          </w:divBdr>
          <w:divsChild>
            <w:div w:id="1003047816">
              <w:marLeft w:val="0"/>
              <w:marRight w:val="0"/>
              <w:marTop w:val="0"/>
              <w:marBottom w:val="0"/>
              <w:divBdr>
                <w:top w:val="none" w:sz="0" w:space="0" w:color="auto"/>
                <w:left w:val="none" w:sz="0" w:space="0" w:color="auto"/>
                <w:bottom w:val="none" w:sz="0" w:space="0" w:color="auto"/>
                <w:right w:val="none" w:sz="0" w:space="0" w:color="auto"/>
              </w:divBdr>
            </w:div>
          </w:divsChild>
        </w:div>
        <w:div w:id="1046175674">
          <w:marLeft w:val="0"/>
          <w:marRight w:val="0"/>
          <w:marTop w:val="0"/>
          <w:marBottom w:val="0"/>
          <w:divBdr>
            <w:top w:val="none" w:sz="0" w:space="0" w:color="auto"/>
            <w:left w:val="none" w:sz="0" w:space="0" w:color="auto"/>
            <w:bottom w:val="none" w:sz="0" w:space="0" w:color="auto"/>
            <w:right w:val="none" w:sz="0" w:space="0" w:color="auto"/>
          </w:divBdr>
          <w:divsChild>
            <w:div w:id="2041971964">
              <w:marLeft w:val="0"/>
              <w:marRight w:val="0"/>
              <w:marTop w:val="0"/>
              <w:marBottom w:val="0"/>
              <w:divBdr>
                <w:top w:val="none" w:sz="0" w:space="0" w:color="auto"/>
                <w:left w:val="none" w:sz="0" w:space="0" w:color="auto"/>
                <w:bottom w:val="none" w:sz="0" w:space="0" w:color="auto"/>
                <w:right w:val="none" w:sz="0" w:space="0" w:color="auto"/>
              </w:divBdr>
            </w:div>
          </w:divsChild>
        </w:div>
        <w:div w:id="22026624">
          <w:marLeft w:val="0"/>
          <w:marRight w:val="0"/>
          <w:marTop w:val="0"/>
          <w:marBottom w:val="0"/>
          <w:divBdr>
            <w:top w:val="none" w:sz="0" w:space="0" w:color="auto"/>
            <w:left w:val="none" w:sz="0" w:space="0" w:color="auto"/>
            <w:bottom w:val="none" w:sz="0" w:space="0" w:color="auto"/>
            <w:right w:val="none" w:sz="0" w:space="0" w:color="auto"/>
          </w:divBdr>
          <w:divsChild>
            <w:div w:id="106855980">
              <w:marLeft w:val="0"/>
              <w:marRight w:val="0"/>
              <w:marTop w:val="0"/>
              <w:marBottom w:val="0"/>
              <w:divBdr>
                <w:top w:val="none" w:sz="0" w:space="0" w:color="auto"/>
                <w:left w:val="none" w:sz="0" w:space="0" w:color="auto"/>
                <w:bottom w:val="none" w:sz="0" w:space="0" w:color="auto"/>
                <w:right w:val="none" w:sz="0" w:space="0" w:color="auto"/>
              </w:divBdr>
            </w:div>
          </w:divsChild>
        </w:div>
        <w:div w:id="1468471016">
          <w:marLeft w:val="0"/>
          <w:marRight w:val="0"/>
          <w:marTop w:val="0"/>
          <w:marBottom w:val="0"/>
          <w:divBdr>
            <w:top w:val="none" w:sz="0" w:space="0" w:color="auto"/>
            <w:left w:val="none" w:sz="0" w:space="0" w:color="auto"/>
            <w:bottom w:val="none" w:sz="0" w:space="0" w:color="auto"/>
            <w:right w:val="none" w:sz="0" w:space="0" w:color="auto"/>
          </w:divBdr>
          <w:divsChild>
            <w:div w:id="1484616808">
              <w:marLeft w:val="0"/>
              <w:marRight w:val="0"/>
              <w:marTop w:val="0"/>
              <w:marBottom w:val="0"/>
              <w:divBdr>
                <w:top w:val="none" w:sz="0" w:space="0" w:color="auto"/>
                <w:left w:val="none" w:sz="0" w:space="0" w:color="auto"/>
                <w:bottom w:val="none" w:sz="0" w:space="0" w:color="auto"/>
                <w:right w:val="none" w:sz="0" w:space="0" w:color="auto"/>
              </w:divBdr>
            </w:div>
          </w:divsChild>
        </w:div>
        <w:div w:id="1418745935">
          <w:marLeft w:val="0"/>
          <w:marRight w:val="0"/>
          <w:marTop w:val="0"/>
          <w:marBottom w:val="0"/>
          <w:divBdr>
            <w:top w:val="none" w:sz="0" w:space="0" w:color="auto"/>
            <w:left w:val="none" w:sz="0" w:space="0" w:color="auto"/>
            <w:bottom w:val="none" w:sz="0" w:space="0" w:color="auto"/>
            <w:right w:val="none" w:sz="0" w:space="0" w:color="auto"/>
          </w:divBdr>
          <w:divsChild>
            <w:div w:id="1308705845">
              <w:marLeft w:val="0"/>
              <w:marRight w:val="0"/>
              <w:marTop w:val="0"/>
              <w:marBottom w:val="0"/>
              <w:divBdr>
                <w:top w:val="none" w:sz="0" w:space="0" w:color="auto"/>
                <w:left w:val="none" w:sz="0" w:space="0" w:color="auto"/>
                <w:bottom w:val="none" w:sz="0" w:space="0" w:color="auto"/>
                <w:right w:val="none" w:sz="0" w:space="0" w:color="auto"/>
              </w:divBdr>
            </w:div>
          </w:divsChild>
        </w:div>
        <w:div w:id="901912051">
          <w:marLeft w:val="0"/>
          <w:marRight w:val="0"/>
          <w:marTop w:val="0"/>
          <w:marBottom w:val="0"/>
          <w:divBdr>
            <w:top w:val="none" w:sz="0" w:space="0" w:color="auto"/>
            <w:left w:val="none" w:sz="0" w:space="0" w:color="auto"/>
            <w:bottom w:val="none" w:sz="0" w:space="0" w:color="auto"/>
            <w:right w:val="none" w:sz="0" w:space="0" w:color="auto"/>
          </w:divBdr>
          <w:divsChild>
            <w:div w:id="1654410784">
              <w:marLeft w:val="0"/>
              <w:marRight w:val="0"/>
              <w:marTop w:val="0"/>
              <w:marBottom w:val="0"/>
              <w:divBdr>
                <w:top w:val="none" w:sz="0" w:space="0" w:color="auto"/>
                <w:left w:val="none" w:sz="0" w:space="0" w:color="auto"/>
                <w:bottom w:val="none" w:sz="0" w:space="0" w:color="auto"/>
                <w:right w:val="none" w:sz="0" w:space="0" w:color="auto"/>
              </w:divBdr>
            </w:div>
          </w:divsChild>
        </w:div>
        <w:div w:id="1564294082">
          <w:marLeft w:val="0"/>
          <w:marRight w:val="0"/>
          <w:marTop w:val="0"/>
          <w:marBottom w:val="0"/>
          <w:divBdr>
            <w:top w:val="none" w:sz="0" w:space="0" w:color="auto"/>
            <w:left w:val="none" w:sz="0" w:space="0" w:color="auto"/>
            <w:bottom w:val="none" w:sz="0" w:space="0" w:color="auto"/>
            <w:right w:val="none" w:sz="0" w:space="0" w:color="auto"/>
          </w:divBdr>
          <w:divsChild>
            <w:div w:id="61212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11256">
      <w:bodyDiv w:val="1"/>
      <w:marLeft w:val="0"/>
      <w:marRight w:val="0"/>
      <w:marTop w:val="0"/>
      <w:marBottom w:val="0"/>
      <w:divBdr>
        <w:top w:val="none" w:sz="0" w:space="0" w:color="auto"/>
        <w:left w:val="none" w:sz="0" w:space="0" w:color="auto"/>
        <w:bottom w:val="none" w:sz="0" w:space="0" w:color="auto"/>
        <w:right w:val="none" w:sz="0" w:space="0" w:color="auto"/>
      </w:divBdr>
      <w:divsChild>
        <w:div w:id="1410039191">
          <w:marLeft w:val="0"/>
          <w:marRight w:val="0"/>
          <w:marTop w:val="0"/>
          <w:marBottom w:val="0"/>
          <w:divBdr>
            <w:top w:val="none" w:sz="0" w:space="0" w:color="auto"/>
            <w:left w:val="none" w:sz="0" w:space="0" w:color="auto"/>
            <w:bottom w:val="none" w:sz="0" w:space="0" w:color="auto"/>
            <w:right w:val="none" w:sz="0" w:space="0" w:color="auto"/>
          </w:divBdr>
          <w:divsChild>
            <w:div w:id="199140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0400">
      <w:bodyDiv w:val="1"/>
      <w:marLeft w:val="0"/>
      <w:marRight w:val="0"/>
      <w:marTop w:val="0"/>
      <w:marBottom w:val="0"/>
      <w:divBdr>
        <w:top w:val="none" w:sz="0" w:space="0" w:color="auto"/>
        <w:left w:val="none" w:sz="0" w:space="0" w:color="auto"/>
        <w:bottom w:val="none" w:sz="0" w:space="0" w:color="auto"/>
        <w:right w:val="none" w:sz="0" w:space="0" w:color="auto"/>
      </w:divBdr>
      <w:divsChild>
        <w:div w:id="96147265">
          <w:marLeft w:val="0"/>
          <w:marRight w:val="0"/>
          <w:marTop w:val="0"/>
          <w:marBottom w:val="0"/>
          <w:divBdr>
            <w:top w:val="none" w:sz="0" w:space="0" w:color="auto"/>
            <w:left w:val="none" w:sz="0" w:space="0" w:color="auto"/>
            <w:bottom w:val="none" w:sz="0" w:space="0" w:color="auto"/>
            <w:right w:val="none" w:sz="0" w:space="0" w:color="auto"/>
          </w:divBdr>
          <w:divsChild>
            <w:div w:id="16605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85653">
      <w:bodyDiv w:val="1"/>
      <w:marLeft w:val="0"/>
      <w:marRight w:val="0"/>
      <w:marTop w:val="0"/>
      <w:marBottom w:val="0"/>
      <w:divBdr>
        <w:top w:val="none" w:sz="0" w:space="0" w:color="auto"/>
        <w:left w:val="none" w:sz="0" w:space="0" w:color="auto"/>
        <w:bottom w:val="none" w:sz="0" w:space="0" w:color="auto"/>
        <w:right w:val="none" w:sz="0" w:space="0" w:color="auto"/>
      </w:divBdr>
    </w:div>
    <w:div w:id="139408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labs.ro" TargetMode="External"/><Relationship Id="rId13" Type="http://schemas.openxmlformats.org/officeDocument/2006/relationships/hyperlink" Target="https://support.apple.com/kb/PH5042?locale=en_U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support.google.com/accounts/answer/61416?hl=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support.mozilla.org/ro/kb/activarea-si-dezactivarea-cookie-urilo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indows.microsoft.com/ro-ro/internet-explorer/delete-manage-cookies" TargetMode="External"/><Relationship Id="rId4" Type="http://schemas.openxmlformats.org/officeDocument/2006/relationships/settings" Target="settings.xml"/><Relationship Id="rId9" Type="http://schemas.openxmlformats.org/officeDocument/2006/relationships/hyperlink" Target="http://www.it-labs.r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3</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Codrut</dc:creator>
  <cp:keywords/>
  <dc:description/>
  <cp:lastModifiedBy>Codrut</cp:lastModifiedBy>
  <cp:revision>8</cp:revision>
  <dcterms:created xsi:type="dcterms:W3CDTF">2020-08-12T12:16:00Z</dcterms:created>
  <dcterms:modified xsi:type="dcterms:W3CDTF">2020-08-16T11:25:00Z</dcterms:modified>
</cp:coreProperties>
</file>