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- SI Tema1 Raport Tehnic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Nume</w:t>
      </w:r>
    </w:p>
    <w:p>
      <w:pPr>
        <w:pStyle w:val="Normal"/>
        <w:bidi w:val="0"/>
        <w:jc w:val="left"/>
        <w:rPr/>
      </w:pPr>
      <w:r>
        <w:rPr/>
        <w:t>- Grupa</w:t>
      </w:r>
    </w:p>
    <w:p>
      <w:pPr>
        <w:pStyle w:val="Normal"/>
        <w:bidi w:val="0"/>
        <w:jc w:val="left"/>
        <w:rPr/>
      </w:pPr>
      <w:r>
        <w:rPr/>
        <w:t>- Prof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Mediu de lucr</w:t>
      </w:r>
      <w:r>
        <w:rPr/>
        <w:t>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Pentru implementarea solutiei s-a folosit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c++ cu API-ul EVP din OpenSSL </w:t>
      </w:r>
      <w:r>
        <w:rPr/>
        <w:t xml:space="preserve">pentru o implementare a algoritmului de criptare AES 128. </w:t>
      </w:r>
      <w:r>
        <w:rPr/>
        <w:t>Cheia K3 e detinuta de toate nodurile. Cheile K1 si K2 se afla in Key Manager, impreuna cu IV-ul pentru modul OFB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</w:t>
      </w:r>
      <w:r>
        <w:rPr/>
        <w:t>ezolvare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Implementarea explicita a AES-128-ecb, AES-128-ofb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AES de baza exista in API-ul EVP, in openssl/aes.h</w:t>
      </w:r>
    </w:p>
    <w:p>
      <w:pPr>
        <w:pStyle w:val="Normal"/>
        <w:bidi w:val="0"/>
        <w:jc w:val="left"/>
        <w:rPr/>
      </w:pPr>
      <w:r>
        <w:rPr/>
        <w:t>Acesta a fost scalat pe ECB si OFB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Implementarea problemei: </w:t>
      </w:r>
    </w:p>
    <w:p>
      <w:pPr>
        <w:pStyle w:val="Normal"/>
        <w:bidi w:val="0"/>
        <w:jc w:val="left"/>
        <w:rPr/>
      </w:pPr>
      <w:r>
        <w:rPr/>
        <w:tab/>
        <w:br/>
      </w:r>
      <w:r>
        <w:rPr/>
        <w:t>Se creaza un nod KM si asteapta doua conexiuni : A si B</w:t>
      </w:r>
    </w:p>
    <w:p>
      <w:pPr>
        <w:pStyle w:val="Normal"/>
        <w:bidi w:val="0"/>
        <w:jc w:val="left"/>
        <w:rPr/>
      </w:pPr>
      <w:r>
        <w:rPr/>
        <w:t>Se creaza un nod A si asteapta o conexiune</w:t>
      </w:r>
    </w:p>
    <w:p>
      <w:pPr>
        <w:pStyle w:val="Normal"/>
        <w:bidi w:val="0"/>
        <w:jc w:val="left"/>
        <w:rPr/>
      </w:pPr>
      <w:r>
        <w:rPr/>
        <w:t>Se creaza un nod B si se conecteaza la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si B se conecteaza la 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va cere de la tastatura un input, fie 0 ( pentru ECB) fie 1 (pentru OFB). Acesta reprezinta modul de rulare a algoritmului. El va fi trimis catre B si 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Fiindca KM nu stie cine e A sau B, B va trimite si el catre KM modul primit de la A.</w:t>
      </w:r>
    </w:p>
    <w:p>
      <w:pPr>
        <w:pStyle w:val="Normal"/>
        <w:bidi w:val="0"/>
        <w:jc w:val="left"/>
        <w:rPr/>
      </w:pPr>
      <w:r>
        <w:rPr/>
        <w:t>Pe baza modului, KM trimite inapoi fie cheia K1, fie K2 si IV</w:t>
      </w:r>
    </w:p>
    <w:p>
      <w:pPr>
        <w:pStyle w:val="Normal"/>
        <w:bidi w:val="0"/>
        <w:jc w:val="left"/>
        <w:rPr/>
      </w:pPr>
      <w:r>
        <w:rPr/>
        <w:t xml:space="preserve">A si B se sincronizeaza pe baza mesajelor de la KM ( fiecare contine cheia necesara si IV, unde e necesar ( OFB )) </w:t>
      </w:r>
    </w:p>
    <w:p>
      <w:pPr>
        <w:pStyle w:val="Normal"/>
        <w:bidi w:val="0"/>
        <w:jc w:val="left"/>
        <w:rPr/>
      </w:pPr>
      <w:r>
        <w:rPr/>
        <w:br/>
        <w:t>A va cere un input reprezentand calea catre un fisier, pe care il va citi si cripta. Pe acesta il imparte si il trimite catre B block cu block.</w:t>
      </w:r>
    </w:p>
    <w:p>
      <w:pPr>
        <w:pStyle w:val="Normal"/>
        <w:bidi w:val="0"/>
        <w:jc w:val="left"/>
        <w:rPr/>
      </w:pPr>
      <w:r>
        <w:rPr/>
        <w:t>B alcatuieste criptotextul si afiseaza pe ecran rezultatul decriptarii acestuia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Teste efectuale. Observatii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Testele aplicatiei au fost facute pe fisiere simplu text. Se poate presupune ca in cazul encoding-urilor mai avansate, cu implementarea curenta pot rezulta erori.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1</Pages>
  <Words>277</Words>
  <Characters>1206</Characters>
  <CharactersWithSpaces>1467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2020-11-06T20:30:16Z</dcterms:created>
  <dc:creator/>
  <dc:description/>
  <dc:language>en-US</dc:language>
  <cp:lastModifiedBy/>
  <dcterms:modified xsi:type="dcterms:W3CDTF">2020-11-07T21:32:01Z</dcterms:modified>
  <cp:revision>2</cp:revision>
  <dc:subject/>
  <dc:title/>
</cp:coreProperties>
</file>