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40B" w:rsidRDefault="00B14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Emblem Book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</w:t>
      </w:r>
    </w:p>
    <w:p w:rsidR="00614210" w:rsidRPr="00B1440B" w:rsidRDefault="00F63D38">
      <w:pPr>
        <w:rPr>
          <w:rFonts w:ascii="Times New Roman" w:hAnsi="Times New Roman" w:cs="Times New Roman"/>
          <w:sz w:val="24"/>
          <w:szCs w:val="24"/>
        </w:rPr>
      </w:pPr>
      <w:r w:rsidRPr="00B1440B">
        <w:rPr>
          <w:rFonts w:ascii="Times New Roman" w:hAnsi="Times New Roman" w:cs="Times New Roman"/>
          <w:sz w:val="24"/>
          <w:szCs w:val="24"/>
        </w:rPr>
        <w:t xml:space="preserve">Emblem sells rare books direct via e-commerce, and ships to any location. Our collection is extensive, and includes many rare first-editions and signed copies. All books are restored by our </w:t>
      </w:r>
      <w:r w:rsidR="00DD3C1C" w:rsidRPr="00B1440B">
        <w:rPr>
          <w:rFonts w:ascii="Times New Roman" w:hAnsi="Times New Roman" w:cs="Times New Roman"/>
          <w:sz w:val="24"/>
          <w:szCs w:val="24"/>
        </w:rPr>
        <w:t>expert team</w:t>
      </w:r>
      <w:r w:rsidRPr="00B1440B">
        <w:rPr>
          <w:rFonts w:ascii="Times New Roman" w:hAnsi="Times New Roman" w:cs="Times New Roman"/>
          <w:sz w:val="24"/>
          <w:szCs w:val="24"/>
        </w:rPr>
        <w:t xml:space="preserve"> of craftsmen before being put up for sale, so your book will always reach you in the best condition possible. </w:t>
      </w:r>
    </w:p>
    <w:p w:rsidR="00F63D38" w:rsidRPr="00B1440B" w:rsidRDefault="00F63D38">
      <w:pPr>
        <w:rPr>
          <w:rFonts w:ascii="Times New Roman" w:hAnsi="Times New Roman" w:cs="Times New Roman"/>
          <w:sz w:val="24"/>
          <w:szCs w:val="24"/>
        </w:rPr>
      </w:pPr>
      <w:r w:rsidRPr="00B1440B">
        <w:rPr>
          <w:rFonts w:ascii="Times New Roman" w:hAnsi="Times New Roman" w:cs="Times New Roman"/>
          <w:sz w:val="24"/>
          <w:szCs w:val="24"/>
        </w:rPr>
        <w:t xml:space="preserve">Emblem specialises in </w:t>
      </w:r>
      <w:r w:rsidRPr="00B1440B">
        <w:rPr>
          <w:rFonts w:ascii="Times New Roman" w:hAnsi="Times New Roman" w:cs="Times New Roman"/>
          <w:color w:val="0000CC"/>
          <w:sz w:val="24"/>
          <w:szCs w:val="24"/>
          <w:u w:val="single"/>
        </w:rPr>
        <w:t>20</w:t>
      </w:r>
      <w:r w:rsidRPr="00B1440B">
        <w:rPr>
          <w:rFonts w:ascii="Times New Roman" w:hAnsi="Times New Roman" w:cs="Times New Roman"/>
          <w:color w:val="0000CC"/>
          <w:sz w:val="24"/>
          <w:szCs w:val="24"/>
          <w:u w:val="single"/>
          <w:vertAlign w:val="superscript"/>
        </w:rPr>
        <w:t>th</w:t>
      </w:r>
      <w:r w:rsidRPr="00B1440B">
        <w:rPr>
          <w:rFonts w:ascii="Times New Roman" w:hAnsi="Times New Roman" w:cs="Times New Roman"/>
          <w:color w:val="0000CC"/>
          <w:sz w:val="24"/>
          <w:szCs w:val="24"/>
          <w:u w:val="single"/>
        </w:rPr>
        <w:t xml:space="preserve"> Century</w:t>
      </w:r>
      <w:r w:rsidRPr="00B1440B">
        <w:rPr>
          <w:rFonts w:ascii="Times New Roman" w:hAnsi="Times New Roman" w:cs="Times New Roman"/>
          <w:sz w:val="24"/>
          <w:szCs w:val="24"/>
        </w:rPr>
        <w:t xml:space="preserve">, </w:t>
      </w:r>
      <w:r w:rsidRPr="00B1440B">
        <w:rPr>
          <w:rFonts w:ascii="Times New Roman" w:hAnsi="Times New Roman" w:cs="Times New Roman"/>
          <w:color w:val="0000CC"/>
          <w:sz w:val="24"/>
          <w:szCs w:val="24"/>
          <w:u w:val="single"/>
        </w:rPr>
        <w:t>19</w:t>
      </w:r>
      <w:r w:rsidRPr="00B1440B">
        <w:rPr>
          <w:rFonts w:ascii="Times New Roman" w:hAnsi="Times New Roman" w:cs="Times New Roman"/>
          <w:color w:val="0000CC"/>
          <w:sz w:val="24"/>
          <w:szCs w:val="24"/>
          <w:u w:val="single"/>
          <w:vertAlign w:val="superscript"/>
        </w:rPr>
        <w:t>th</w:t>
      </w:r>
      <w:r w:rsidRPr="00B1440B">
        <w:rPr>
          <w:rFonts w:ascii="Times New Roman" w:hAnsi="Times New Roman" w:cs="Times New Roman"/>
          <w:color w:val="0000CC"/>
          <w:sz w:val="24"/>
          <w:szCs w:val="24"/>
          <w:u w:val="single"/>
        </w:rPr>
        <w:t xml:space="preserve"> Century</w:t>
      </w:r>
      <w:r w:rsidRPr="00B1440B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B1440B">
        <w:rPr>
          <w:rFonts w:ascii="Times New Roman" w:hAnsi="Times New Roman" w:cs="Times New Roman"/>
          <w:sz w:val="24"/>
          <w:szCs w:val="24"/>
        </w:rPr>
        <w:t xml:space="preserve">and </w:t>
      </w:r>
      <w:r w:rsidRPr="00B1440B">
        <w:rPr>
          <w:rFonts w:ascii="Times New Roman" w:hAnsi="Times New Roman" w:cs="Times New Roman"/>
          <w:color w:val="0000CC"/>
          <w:sz w:val="24"/>
          <w:szCs w:val="24"/>
          <w:u w:val="single"/>
        </w:rPr>
        <w:t>18</w:t>
      </w:r>
      <w:r w:rsidRPr="00B1440B">
        <w:rPr>
          <w:rFonts w:ascii="Times New Roman" w:hAnsi="Times New Roman" w:cs="Times New Roman"/>
          <w:color w:val="0000CC"/>
          <w:sz w:val="24"/>
          <w:szCs w:val="24"/>
          <w:u w:val="single"/>
          <w:vertAlign w:val="superscript"/>
        </w:rPr>
        <w:t>th</w:t>
      </w:r>
      <w:r w:rsidRPr="00B1440B">
        <w:rPr>
          <w:rFonts w:ascii="Times New Roman" w:hAnsi="Times New Roman" w:cs="Times New Roman"/>
          <w:color w:val="0000CC"/>
          <w:sz w:val="24"/>
          <w:szCs w:val="24"/>
          <w:u w:val="single"/>
        </w:rPr>
        <w:t xml:space="preserve"> Century</w:t>
      </w:r>
      <w:r w:rsidRPr="00B1440B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B1440B">
        <w:rPr>
          <w:rFonts w:ascii="Times New Roman" w:hAnsi="Times New Roman" w:cs="Times New Roman"/>
          <w:sz w:val="24"/>
          <w:szCs w:val="24"/>
        </w:rPr>
        <w:t>fiction</w:t>
      </w:r>
      <w:r w:rsidR="004B71A3" w:rsidRPr="00B1440B">
        <w:rPr>
          <w:rFonts w:ascii="Times New Roman" w:hAnsi="Times New Roman" w:cs="Times New Roman"/>
          <w:sz w:val="24"/>
          <w:szCs w:val="24"/>
        </w:rPr>
        <w:t xml:space="preserve"> and poetry</w:t>
      </w:r>
      <w:r w:rsidRPr="00B1440B">
        <w:rPr>
          <w:rFonts w:ascii="Times New Roman" w:hAnsi="Times New Roman" w:cs="Times New Roman"/>
          <w:sz w:val="24"/>
          <w:szCs w:val="24"/>
        </w:rPr>
        <w:t>, although from time to time we do come into the possession of pre 18</w:t>
      </w:r>
      <w:r w:rsidRPr="00B144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1440B">
        <w:rPr>
          <w:rFonts w:ascii="Times New Roman" w:hAnsi="Times New Roman" w:cs="Times New Roman"/>
          <w:sz w:val="24"/>
          <w:szCs w:val="24"/>
        </w:rPr>
        <w:t xml:space="preserve"> Century items and items of non-fiction. </w:t>
      </w:r>
    </w:p>
    <w:p w:rsidR="00F63D38" w:rsidRPr="00B1440B" w:rsidRDefault="00F63D38">
      <w:pPr>
        <w:rPr>
          <w:rFonts w:ascii="Times New Roman" w:hAnsi="Times New Roman" w:cs="Times New Roman"/>
          <w:sz w:val="24"/>
          <w:szCs w:val="24"/>
        </w:rPr>
      </w:pPr>
      <w:r w:rsidRPr="00B1440B">
        <w:rPr>
          <w:rFonts w:ascii="Times New Roman" w:hAnsi="Times New Roman" w:cs="Times New Roman"/>
          <w:sz w:val="24"/>
          <w:szCs w:val="24"/>
        </w:rPr>
        <w:t xml:space="preserve">All books sold can be independently valued on site before purchase. Where possible we will provide a history of publication and prior ownership to our customers. </w:t>
      </w:r>
    </w:p>
    <w:p w:rsidR="00F63D38" w:rsidRPr="00B1440B" w:rsidRDefault="00F63D38">
      <w:pPr>
        <w:rPr>
          <w:rFonts w:ascii="Times New Roman" w:hAnsi="Times New Roman" w:cs="Times New Roman"/>
          <w:sz w:val="24"/>
          <w:szCs w:val="24"/>
        </w:rPr>
      </w:pPr>
      <w:r w:rsidRPr="00B1440B">
        <w:rPr>
          <w:rFonts w:ascii="Times New Roman" w:hAnsi="Times New Roman" w:cs="Times New Roman"/>
          <w:sz w:val="24"/>
          <w:szCs w:val="24"/>
        </w:rPr>
        <w:t xml:space="preserve">Rare books represent an excellent investment opportunity. Some rare books have been known to appreciate in value by as much as 15% in a single year, while the average yearly rate of appreciation is 4.6%. </w:t>
      </w:r>
    </w:p>
    <w:p w:rsidR="00F63D38" w:rsidRPr="00B1440B" w:rsidRDefault="00F63D38">
      <w:pPr>
        <w:rPr>
          <w:rFonts w:ascii="Times New Roman" w:hAnsi="Times New Roman" w:cs="Times New Roman"/>
          <w:sz w:val="24"/>
          <w:szCs w:val="24"/>
        </w:rPr>
      </w:pPr>
      <w:r w:rsidRPr="00B1440B">
        <w:rPr>
          <w:rFonts w:ascii="Times New Roman" w:hAnsi="Times New Roman" w:cs="Times New Roman"/>
          <w:sz w:val="24"/>
          <w:szCs w:val="24"/>
        </w:rPr>
        <w:t xml:space="preserve">Please browse our collection. However, if there is something you are after that is not available, please feel free to </w:t>
      </w:r>
      <w:r w:rsidRPr="00B1440B">
        <w:rPr>
          <w:rFonts w:ascii="Times New Roman" w:hAnsi="Times New Roman" w:cs="Times New Roman"/>
          <w:color w:val="0000CC"/>
          <w:sz w:val="24"/>
          <w:szCs w:val="24"/>
          <w:u w:val="single"/>
        </w:rPr>
        <w:t>contact us</w:t>
      </w:r>
      <w:r w:rsidRPr="00B1440B">
        <w:rPr>
          <w:rFonts w:ascii="Times New Roman" w:hAnsi="Times New Roman" w:cs="Times New Roman"/>
          <w:sz w:val="24"/>
          <w:szCs w:val="24"/>
        </w:rPr>
        <w:t xml:space="preserve">, and we will be happy to assist you in your search. </w:t>
      </w:r>
    </w:p>
    <w:sectPr w:rsidR="00F63D38" w:rsidRPr="00B14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0E"/>
    <w:rsid w:val="00132A0E"/>
    <w:rsid w:val="003319D7"/>
    <w:rsid w:val="003B761E"/>
    <w:rsid w:val="004B71A3"/>
    <w:rsid w:val="0052662E"/>
    <w:rsid w:val="00B1440B"/>
    <w:rsid w:val="00DD3C1C"/>
    <w:rsid w:val="00F6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Dada</dc:creator>
  <cp:keywords/>
  <dc:description/>
  <cp:lastModifiedBy>Mama Dada</cp:lastModifiedBy>
  <cp:revision>5</cp:revision>
  <dcterms:created xsi:type="dcterms:W3CDTF">2014-03-13T11:15:00Z</dcterms:created>
  <dcterms:modified xsi:type="dcterms:W3CDTF">2014-03-18T10:48:00Z</dcterms:modified>
</cp:coreProperties>
</file>