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210" w:rsidRPr="00A82DDA" w:rsidRDefault="00AC6760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>Delivery</w:t>
      </w:r>
    </w:p>
    <w:p w:rsidR="00AC6760" w:rsidRPr="00A82DDA" w:rsidRDefault="00AC6760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>All deliveries are included in the price of the book for books over £500. Otherwise the following rates apply: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8"/>
        <w:gridCol w:w="2337"/>
        <w:gridCol w:w="2385"/>
        <w:gridCol w:w="2166"/>
      </w:tblGrid>
      <w:tr w:rsidR="00AC6760" w:rsidRPr="00A82DDA" w:rsidTr="00A82DDA">
        <w:tc>
          <w:tcPr>
            <w:tcW w:w="2688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Up to 1kg</w:t>
            </w:r>
          </w:p>
        </w:tc>
        <w:tc>
          <w:tcPr>
            <w:tcW w:w="2385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Over 1kg</w:t>
            </w:r>
          </w:p>
        </w:tc>
        <w:tc>
          <w:tcPr>
            <w:tcW w:w="2166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Over 3kg</w:t>
            </w:r>
          </w:p>
        </w:tc>
      </w:tr>
      <w:tr w:rsidR="00AC6760" w:rsidRPr="00A82DDA" w:rsidTr="00A82DDA">
        <w:tc>
          <w:tcPr>
            <w:tcW w:w="2688" w:type="dxa"/>
            <w:shd w:val="clear" w:color="auto" w:fill="auto"/>
          </w:tcPr>
          <w:p w:rsidR="00AC6760" w:rsidRPr="00A82DDA" w:rsidRDefault="00AC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2337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£5.99</w:t>
            </w:r>
          </w:p>
        </w:tc>
        <w:tc>
          <w:tcPr>
            <w:tcW w:w="2385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£11.59</w:t>
            </w:r>
          </w:p>
        </w:tc>
        <w:tc>
          <w:tcPr>
            <w:tcW w:w="2166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£33.99</w:t>
            </w:r>
          </w:p>
        </w:tc>
      </w:tr>
      <w:tr w:rsidR="00AC6760" w:rsidRPr="00A82DDA" w:rsidTr="00A82DDA">
        <w:tc>
          <w:tcPr>
            <w:tcW w:w="2688" w:type="dxa"/>
            <w:shd w:val="clear" w:color="auto" w:fill="auto"/>
          </w:tcPr>
          <w:p w:rsidR="00AC6760" w:rsidRPr="00A82DDA" w:rsidRDefault="00AC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Europe</w:t>
            </w:r>
          </w:p>
        </w:tc>
        <w:tc>
          <w:tcPr>
            <w:tcW w:w="2337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£12.00</w:t>
            </w:r>
          </w:p>
        </w:tc>
        <w:tc>
          <w:tcPr>
            <w:tcW w:w="2385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£25.00</w:t>
            </w:r>
          </w:p>
        </w:tc>
        <w:tc>
          <w:tcPr>
            <w:tcW w:w="2166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£70.00</w:t>
            </w:r>
          </w:p>
        </w:tc>
      </w:tr>
      <w:tr w:rsidR="00AC6760" w:rsidRPr="00A82DDA" w:rsidTr="00A82DDA">
        <w:tc>
          <w:tcPr>
            <w:tcW w:w="2688" w:type="dxa"/>
            <w:shd w:val="clear" w:color="auto" w:fill="auto"/>
          </w:tcPr>
          <w:p w:rsidR="00AC6760" w:rsidRPr="00A82DDA" w:rsidRDefault="00AC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USA/Canada</w:t>
            </w:r>
          </w:p>
        </w:tc>
        <w:tc>
          <w:tcPr>
            <w:tcW w:w="2337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£14.99</w:t>
            </w:r>
          </w:p>
        </w:tc>
        <w:tc>
          <w:tcPr>
            <w:tcW w:w="2385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£27.00</w:t>
            </w:r>
          </w:p>
        </w:tc>
        <w:tc>
          <w:tcPr>
            <w:tcW w:w="2166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£68.00</w:t>
            </w:r>
          </w:p>
        </w:tc>
      </w:tr>
      <w:tr w:rsidR="00AC6760" w:rsidRPr="00A82DDA" w:rsidTr="00A82DDA">
        <w:tc>
          <w:tcPr>
            <w:tcW w:w="2688" w:type="dxa"/>
            <w:shd w:val="clear" w:color="auto" w:fill="auto"/>
          </w:tcPr>
          <w:p w:rsidR="00AC6760" w:rsidRPr="00A82DDA" w:rsidRDefault="00AC67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Rest of the World</w:t>
            </w:r>
          </w:p>
        </w:tc>
        <w:tc>
          <w:tcPr>
            <w:tcW w:w="2337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£20.00</w:t>
            </w:r>
          </w:p>
        </w:tc>
        <w:tc>
          <w:tcPr>
            <w:tcW w:w="2385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£25.00</w:t>
            </w:r>
          </w:p>
        </w:tc>
        <w:tc>
          <w:tcPr>
            <w:tcW w:w="2166" w:type="dxa"/>
            <w:shd w:val="clear" w:color="auto" w:fill="auto"/>
          </w:tcPr>
          <w:p w:rsidR="00AC6760" w:rsidRPr="00A82DDA" w:rsidRDefault="00AC6760" w:rsidP="00AC67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2DDA">
              <w:rPr>
                <w:rFonts w:ascii="Times New Roman" w:hAnsi="Times New Roman" w:cs="Times New Roman"/>
                <w:sz w:val="24"/>
                <w:szCs w:val="24"/>
              </w:rPr>
              <w:t>£80.00</w:t>
            </w:r>
          </w:p>
        </w:tc>
      </w:tr>
    </w:tbl>
    <w:p w:rsidR="00AC6760" w:rsidRPr="00A82DDA" w:rsidRDefault="00AC6760">
      <w:pPr>
        <w:rPr>
          <w:rFonts w:ascii="Times New Roman" w:hAnsi="Times New Roman" w:cs="Times New Roman"/>
          <w:sz w:val="24"/>
          <w:szCs w:val="24"/>
        </w:rPr>
      </w:pPr>
    </w:p>
    <w:p w:rsidR="00AC6760" w:rsidRPr="00A82DDA" w:rsidRDefault="00AC6760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 xml:space="preserve">Deliveries are undertaken where appropriate by specialist fragile and valuable goods handlers. All goods are sent first-class to both the UK and abroad.  </w:t>
      </w:r>
      <w:r w:rsidRPr="00A82DDA">
        <w:rPr>
          <w:rFonts w:ascii="Times New Roman" w:hAnsi="Times New Roman" w:cs="Times New Roman"/>
          <w:sz w:val="24"/>
          <w:szCs w:val="24"/>
        </w:rPr>
        <w:br/>
      </w:r>
      <w:r w:rsidRPr="00A82DDA">
        <w:rPr>
          <w:rFonts w:ascii="Times New Roman" w:hAnsi="Times New Roman" w:cs="Times New Roman"/>
          <w:sz w:val="24"/>
          <w:szCs w:val="24"/>
        </w:rPr>
        <w:br/>
        <w:t>Estimated delivery times are as follows:</w:t>
      </w:r>
    </w:p>
    <w:p w:rsidR="00AC6760" w:rsidRPr="00A82DDA" w:rsidRDefault="00AC6760" w:rsidP="00A82DDA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 xml:space="preserve">UK – </w:t>
      </w:r>
      <w:r w:rsidR="00014461" w:rsidRPr="00A82DDA">
        <w:rPr>
          <w:rFonts w:ascii="Times New Roman" w:hAnsi="Times New Roman" w:cs="Times New Roman"/>
          <w:sz w:val="24"/>
          <w:szCs w:val="24"/>
        </w:rPr>
        <w:t>1</w:t>
      </w:r>
      <w:r w:rsidRPr="00A82DDA">
        <w:rPr>
          <w:rFonts w:ascii="Times New Roman" w:hAnsi="Times New Roman" w:cs="Times New Roman"/>
          <w:sz w:val="24"/>
          <w:szCs w:val="24"/>
        </w:rPr>
        <w:t xml:space="preserve"> to</w:t>
      </w:r>
      <w:r w:rsidR="00014461" w:rsidRPr="00A82DDA">
        <w:rPr>
          <w:rFonts w:ascii="Times New Roman" w:hAnsi="Times New Roman" w:cs="Times New Roman"/>
          <w:sz w:val="24"/>
          <w:szCs w:val="24"/>
        </w:rPr>
        <w:t>2</w:t>
      </w:r>
      <w:r w:rsidRPr="00A82DDA">
        <w:rPr>
          <w:rFonts w:ascii="Times New Roman" w:hAnsi="Times New Roman" w:cs="Times New Roman"/>
          <w:sz w:val="24"/>
          <w:szCs w:val="24"/>
        </w:rPr>
        <w:t xml:space="preserve"> days </w:t>
      </w:r>
      <w:bookmarkStart w:id="0" w:name="_GoBack"/>
      <w:bookmarkEnd w:id="0"/>
    </w:p>
    <w:p w:rsidR="00AC6760" w:rsidRPr="00A82DDA" w:rsidRDefault="00AC6760" w:rsidP="00A82DDA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 xml:space="preserve">Europe </w:t>
      </w:r>
      <w:r w:rsidR="00014461" w:rsidRPr="00A82DDA">
        <w:rPr>
          <w:rFonts w:ascii="Times New Roman" w:hAnsi="Times New Roman" w:cs="Times New Roman"/>
          <w:sz w:val="24"/>
          <w:szCs w:val="24"/>
        </w:rPr>
        <w:t>–</w:t>
      </w:r>
      <w:r w:rsidRPr="00A82DDA">
        <w:rPr>
          <w:rFonts w:ascii="Times New Roman" w:hAnsi="Times New Roman" w:cs="Times New Roman"/>
          <w:sz w:val="24"/>
          <w:szCs w:val="24"/>
        </w:rPr>
        <w:t xml:space="preserve"> </w:t>
      </w:r>
      <w:r w:rsidR="00014461" w:rsidRPr="00A82DDA">
        <w:rPr>
          <w:rFonts w:ascii="Times New Roman" w:hAnsi="Times New Roman" w:cs="Times New Roman"/>
          <w:sz w:val="24"/>
          <w:szCs w:val="24"/>
        </w:rPr>
        <w:t>2 to 3 days</w:t>
      </w:r>
    </w:p>
    <w:p w:rsidR="00014461" w:rsidRPr="00A82DDA" w:rsidRDefault="00014461" w:rsidP="00A82DDA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>USA/Canada 3 to 5 days</w:t>
      </w:r>
    </w:p>
    <w:p w:rsidR="00014461" w:rsidRPr="00A82DDA" w:rsidRDefault="00014461" w:rsidP="00A82DDA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>Rest of the World 5-14 days</w:t>
      </w:r>
    </w:p>
    <w:p w:rsidR="00014461" w:rsidRPr="00A82DDA" w:rsidRDefault="00014461" w:rsidP="00014461">
      <w:pPr>
        <w:rPr>
          <w:rFonts w:ascii="Times New Roman" w:hAnsi="Times New Roman" w:cs="Times New Roman"/>
          <w:sz w:val="24"/>
          <w:szCs w:val="24"/>
        </w:rPr>
      </w:pPr>
      <w:r w:rsidRPr="00A82DDA">
        <w:rPr>
          <w:rFonts w:ascii="Times New Roman" w:hAnsi="Times New Roman" w:cs="Times New Roman"/>
          <w:sz w:val="24"/>
          <w:szCs w:val="24"/>
        </w:rPr>
        <w:t xml:space="preserve">However, delivery times may differ if repair to books is requested before dispatch. </w:t>
      </w:r>
    </w:p>
    <w:sectPr w:rsidR="00014461" w:rsidRPr="00A82D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A003C"/>
    <w:multiLevelType w:val="hybridMultilevel"/>
    <w:tmpl w:val="623E4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4B"/>
    <w:rsid w:val="00014461"/>
    <w:rsid w:val="0020634B"/>
    <w:rsid w:val="003B761E"/>
    <w:rsid w:val="0052662E"/>
    <w:rsid w:val="00A82DDA"/>
    <w:rsid w:val="00AC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Dada</dc:creator>
  <cp:keywords/>
  <dc:description/>
  <cp:lastModifiedBy>Mama Dada</cp:lastModifiedBy>
  <cp:revision>3</cp:revision>
  <dcterms:created xsi:type="dcterms:W3CDTF">2014-03-13T11:45:00Z</dcterms:created>
  <dcterms:modified xsi:type="dcterms:W3CDTF">2014-03-18T10:49:00Z</dcterms:modified>
</cp:coreProperties>
</file>