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F4" w:rsidRPr="004F28F4" w:rsidRDefault="004F28F4" w:rsidP="004F28F4">
      <w:pPr>
        <w:rPr>
          <w:b/>
          <w:bCs/>
          <w:sz w:val="28"/>
          <w:szCs w:val="28"/>
          <w:u w:val="single"/>
        </w:rPr>
      </w:pPr>
      <w:r w:rsidRPr="004F28F4">
        <w:rPr>
          <w:b/>
          <w:bCs/>
          <w:sz w:val="28"/>
          <w:szCs w:val="28"/>
          <w:u w:val="single"/>
        </w:rPr>
        <w:t>SAP ERP Grundkurs</w:t>
      </w:r>
    </w:p>
    <w:p w:rsidR="004F28F4" w:rsidRDefault="004F28F4" w:rsidP="004F28F4">
      <w:pPr>
        <w:rPr>
          <w:b/>
          <w:bCs/>
        </w:rPr>
      </w:pPr>
    </w:p>
    <w:p w:rsidR="004F28F4" w:rsidRPr="004F28F4" w:rsidRDefault="004F28F4" w:rsidP="004F28F4">
      <w:pPr>
        <w:rPr>
          <w:sz w:val="24"/>
          <w:szCs w:val="24"/>
          <w:u w:val="single"/>
        </w:rPr>
      </w:pPr>
      <w:r w:rsidRPr="004F28F4">
        <w:rPr>
          <w:b/>
          <w:bCs/>
          <w:sz w:val="24"/>
          <w:szCs w:val="24"/>
          <w:u w:val="single"/>
        </w:rPr>
        <w:t>1. SAP- Unternehmen und Software:</w:t>
      </w:r>
    </w:p>
    <w:p w:rsidR="004F28F4" w:rsidRPr="004F28F4" w:rsidRDefault="004F28F4" w:rsidP="004F28F4">
      <w:pPr>
        <w:numPr>
          <w:ilvl w:val="0"/>
          <w:numId w:val="1"/>
        </w:numPr>
      </w:pPr>
      <w:r w:rsidRPr="004F28F4">
        <w:rPr>
          <w:b/>
          <w:bCs/>
        </w:rPr>
        <w:t>Unternehmen SAP: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Gegründet 1972 in Walldorf bei Heidelberg.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Firmenzentrale in Walldorf, Baden-Württemberg.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Wertvollstes europäisches Software- und Tech-Unternehmen.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Über 100.000 Mitarbeitende.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Etwa 440.000 Kunden weltweit.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75 % des weltweiten Umsatzes werden mit SAP-Software verbucht.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SAP steht für Systeme, Anwendungen und Produkte in der Datenverarbeitung.</w:t>
      </w:r>
    </w:p>
    <w:p w:rsidR="004F28F4" w:rsidRPr="004F28F4" w:rsidRDefault="004F28F4" w:rsidP="004F28F4">
      <w:pPr>
        <w:numPr>
          <w:ilvl w:val="0"/>
          <w:numId w:val="1"/>
        </w:numPr>
      </w:pPr>
      <w:r w:rsidRPr="004F28F4">
        <w:rPr>
          <w:b/>
          <w:bCs/>
        </w:rPr>
        <w:t>SAP-Software: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SAP entwickelt und vertreibt hauptsächlich Software.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Wichtige Produkte: SAP ERP und SAP S/4 HANA.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 xml:space="preserve">SAP ERP und SAP S/4 HANA sind ERP-Systeme (Enterprise </w:t>
      </w:r>
      <w:proofErr w:type="spellStart"/>
      <w:r w:rsidRPr="004F28F4">
        <w:t>Resource</w:t>
      </w:r>
      <w:proofErr w:type="spellEnd"/>
      <w:r w:rsidRPr="004F28F4">
        <w:t xml:space="preserve"> </w:t>
      </w:r>
      <w:proofErr w:type="spellStart"/>
      <w:r w:rsidRPr="004F28F4">
        <w:t>Planning</w:t>
      </w:r>
      <w:proofErr w:type="spellEnd"/>
      <w:r w:rsidRPr="004F28F4">
        <w:t>).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ERP-Systeme dienen der Planung, Ausführung und Überwachung von Geschäftsprozessen.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SAP-Software wird von privaten Unternehmen, öffentlichen Institutionen und NGOs genutzt.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Geschäftsprozesse umfassen z.B. den Einkauf von Waren, den Verkauf von Dienstleistungen, das Einstellen von Mitarbeitenden und das Erstellen von Bilanzen.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SAP ERP und SAP S/4 HANA sind die weltweit am meisten genutzten ERP-Systeme.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Große Unternehmen weltweit nutzen SAP für ihre Geschäftsprozesse.</w:t>
      </w:r>
    </w:p>
    <w:p w:rsidR="004F28F4" w:rsidRPr="004F28F4" w:rsidRDefault="004F28F4" w:rsidP="004F28F4">
      <w:pPr>
        <w:numPr>
          <w:ilvl w:val="0"/>
          <w:numId w:val="1"/>
        </w:numPr>
      </w:pPr>
      <w:r w:rsidRPr="004F28F4">
        <w:rPr>
          <w:b/>
          <w:bCs/>
        </w:rPr>
        <w:t>Relevanz von SAP: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Mit SAP können Unternehmen ihre Geschäftsprozesse steuern und optimieren.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Beispiele für Geschäftsprozesse: Waren einkaufen, Warenbewegungen verbuchen, Rechnungen bezahlen, Bilanz erstellen.</w:t>
      </w:r>
    </w:p>
    <w:p w:rsidR="004F28F4" w:rsidRPr="004F28F4" w:rsidRDefault="004F28F4" w:rsidP="004F28F4">
      <w:pPr>
        <w:numPr>
          <w:ilvl w:val="0"/>
          <w:numId w:val="1"/>
        </w:numPr>
      </w:pPr>
      <w:r w:rsidRPr="004F28F4">
        <w:rPr>
          <w:b/>
          <w:bCs/>
        </w:rPr>
        <w:t>Zusammenfassung: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Unterschied zwischen dem Unternehmen SAP und der SAP-Software.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SAP ist ein großes, wertvolles Unternehmen, das vor allem ERP-Software entwickelt.</w:t>
      </w:r>
    </w:p>
    <w:p w:rsidR="004F28F4" w:rsidRPr="004F28F4" w:rsidRDefault="004F28F4" w:rsidP="004F28F4">
      <w:pPr>
        <w:numPr>
          <w:ilvl w:val="1"/>
          <w:numId w:val="1"/>
        </w:numPr>
      </w:pPr>
      <w:r w:rsidRPr="004F28F4">
        <w:t>SAP-Software wird global eingesetzt, um Geschäftsprozesse zu planen, auszuführen und zu überwachen.</w:t>
      </w:r>
    </w:p>
    <w:p w:rsidR="004F28F4" w:rsidRDefault="004F28F4" w:rsidP="004F28F4">
      <w:pPr>
        <w:rPr>
          <w:b/>
          <w:bCs/>
          <w:u w:val="single"/>
        </w:rPr>
      </w:pPr>
    </w:p>
    <w:p w:rsidR="004F28F4" w:rsidRPr="004F28F4" w:rsidRDefault="004F28F4" w:rsidP="004F28F4">
      <w:pPr>
        <w:rPr>
          <w:sz w:val="24"/>
          <w:szCs w:val="24"/>
          <w:u w:val="single"/>
        </w:rPr>
      </w:pPr>
      <w:r w:rsidRPr="004F28F4">
        <w:rPr>
          <w:b/>
          <w:bCs/>
          <w:sz w:val="24"/>
          <w:szCs w:val="24"/>
          <w:u w:val="single"/>
        </w:rPr>
        <w:lastRenderedPageBreak/>
        <w:t>2. Geschäftsprozesse: Integrierte Geschäftsprozesse</w:t>
      </w:r>
    </w:p>
    <w:p w:rsidR="004F28F4" w:rsidRPr="004F28F4" w:rsidRDefault="004F28F4" w:rsidP="004F28F4">
      <w:pPr>
        <w:numPr>
          <w:ilvl w:val="0"/>
          <w:numId w:val="2"/>
        </w:numPr>
      </w:pPr>
      <w:r w:rsidRPr="004F28F4">
        <w:rPr>
          <w:b/>
          <w:bCs/>
        </w:rPr>
        <w:t>Bedeutung eines ERP-Systems: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Unternehmen benötigen ein ERP-System wie SAP, um ihre Geschäftsprozesse zu integrieren.</w:t>
      </w:r>
    </w:p>
    <w:p w:rsidR="004F28F4" w:rsidRPr="004F28F4" w:rsidRDefault="004F28F4" w:rsidP="004F28F4">
      <w:pPr>
        <w:numPr>
          <w:ilvl w:val="0"/>
          <w:numId w:val="2"/>
        </w:numPr>
      </w:pPr>
      <w:r w:rsidRPr="004F28F4">
        <w:rPr>
          <w:b/>
          <w:bCs/>
        </w:rPr>
        <w:t>Beispiel Automobilhersteller: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Kundenauftrag: Kunde bestellt ein Auto, und der Autoverkäufer erfasst den Kundenauftrag im IT-System (z.B. SAP).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Einkauf: Informationen aus dem Verkauf werden genutzt, um Waren und Vorprodukte (z.B. Reifen) einzukaufen.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Wareneingang: Eingekaufte Teile werden im System erfasst, um die Produktion zu starten.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Produktion: SAP informiert die Produktionsabteilung über den Fertigungsauftrag.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Personalwesen: Planung von Arbeitskräften und Maschinen für die Produktion.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Auslieferung: Nach Produktion wird das Auto zum Kunden transportiert.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Rechnungserstellung: Rechnung wird automatisch erstellt und an den Kunden gesendet.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Finanzwesen: Überwachung der Zahlungseingänge und ggf. Mahn- oder Inkassoprozesse.</w:t>
      </w:r>
    </w:p>
    <w:p w:rsidR="004F28F4" w:rsidRPr="004F28F4" w:rsidRDefault="004F28F4" w:rsidP="004F28F4">
      <w:pPr>
        <w:numPr>
          <w:ilvl w:val="0"/>
          <w:numId w:val="2"/>
        </w:numPr>
      </w:pPr>
      <w:r w:rsidRPr="004F28F4">
        <w:rPr>
          <w:b/>
          <w:bCs/>
        </w:rPr>
        <w:t>Abteilungsübergreifende Integration: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Vertrieb, Einkauf, Produktion, Finanzbuchhaltung, Controlling und Personalabteilung sind integriert.</w:t>
      </w:r>
    </w:p>
    <w:p w:rsidR="004F28F4" w:rsidRPr="004F28F4" w:rsidRDefault="004F28F4" w:rsidP="004F28F4">
      <w:pPr>
        <w:numPr>
          <w:ilvl w:val="0"/>
          <w:numId w:val="2"/>
        </w:numPr>
      </w:pPr>
      <w:r w:rsidRPr="004F28F4">
        <w:rPr>
          <w:b/>
          <w:bCs/>
        </w:rPr>
        <w:t>Zusammenfassung:</w:t>
      </w:r>
    </w:p>
    <w:p w:rsidR="004F28F4" w:rsidRPr="004F28F4" w:rsidRDefault="004F28F4" w:rsidP="004F28F4">
      <w:pPr>
        <w:numPr>
          <w:ilvl w:val="1"/>
          <w:numId w:val="2"/>
        </w:numPr>
      </w:pPr>
      <w:r w:rsidRPr="004F28F4">
        <w:t>SAP integriert und steuert Geschäftsprozesse über verschiedene Abteilungen hinweg.</w:t>
      </w:r>
    </w:p>
    <w:p w:rsidR="004F28F4" w:rsidRDefault="004F28F4" w:rsidP="004F28F4">
      <w:pPr>
        <w:rPr>
          <w:b/>
          <w:bCs/>
          <w:sz w:val="24"/>
          <w:szCs w:val="24"/>
          <w:u w:val="single"/>
        </w:rPr>
      </w:pPr>
    </w:p>
    <w:p w:rsidR="004F28F4" w:rsidRPr="004F28F4" w:rsidRDefault="004F28F4" w:rsidP="004F28F4">
      <w:pPr>
        <w:rPr>
          <w:sz w:val="24"/>
          <w:szCs w:val="24"/>
          <w:u w:val="single"/>
        </w:rPr>
      </w:pPr>
      <w:r w:rsidRPr="004F28F4">
        <w:rPr>
          <w:b/>
          <w:bCs/>
          <w:sz w:val="24"/>
          <w:szCs w:val="24"/>
          <w:u w:val="single"/>
        </w:rPr>
        <w:t>3. Vertriebsprozesse: Order-</w:t>
      </w:r>
      <w:proofErr w:type="spellStart"/>
      <w:r w:rsidRPr="004F28F4">
        <w:rPr>
          <w:b/>
          <w:bCs/>
          <w:sz w:val="24"/>
          <w:szCs w:val="24"/>
          <w:u w:val="single"/>
        </w:rPr>
        <w:t>to</w:t>
      </w:r>
      <w:proofErr w:type="spellEnd"/>
      <w:r w:rsidRPr="004F28F4">
        <w:rPr>
          <w:b/>
          <w:bCs/>
          <w:sz w:val="24"/>
          <w:szCs w:val="24"/>
          <w:u w:val="single"/>
        </w:rPr>
        <w:t>-Cash-Prozess</w:t>
      </w:r>
    </w:p>
    <w:p w:rsidR="004F28F4" w:rsidRPr="004F28F4" w:rsidRDefault="004F28F4" w:rsidP="004F28F4">
      <w:pPr>
        <w:numPr>
          <w:ilvl w:val="0"/>
          <w:numId w:val="3"/>
        </w:numPr>
      </w:pPr>
      <w:r w:rsidRPr="004F28F4">
        <w:rPr>
          <w:b/>
          <w:bCs/>
        </w:rPr>
        <w:t>Einführung: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Detaillierte Erklärung der Vertriebsprozesse (Order-</w:t>
      </w:r>
      <w:proofErr w:type="spellStart"/>
      <w:r w:rsidRPr="004F28F4">
        <w:t>to</w:t>
      </w:r>
      <w:proofErr w:type="spellEnd"/>
      <w:r w:rsidRPr="004F28F4">
        <w:t>-Cash-Prozesse).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Prozess: Kundenauftrag -&gt; Auslieferung -&gt; Rechnung -&gt; Zahlung (Cash).</w:t>
      </w:r>
    </w:p>
    <w:p w:rsidR="004F28F4" w:rsidRPr="004F28F4" w:rsidRDefault="004F28F4" w:rsidP="004F28F4">
      <w:pPr>
        <w:numPr>
          <w:ilvl w:val="0"/>
          <w:numId w:val="3"/>
        </w:numPr>
      </w:pPr>
      <w:r w:rsidRPr="004F28F4">
        <w:rPr>
          <w:b/>
          <w:bCs/>
        </w:rPr>
        <w:t>Kundenauftrag: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Beginn des Order-</w:t>
      </w:r>
      <w:proofErr w:type="spellStart"/>
      <w:r w:rsidRPr="004F28F4">
        <w:t>to</w:t>
      </w:r>
      <w:proofErr w:type="spellEnd"/>
      <w:r w:rsidRPr="004F28F4">
        <w:t>-Cash-Prozesses.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Wichtige Aspekte:</w:t>
      </w:r>
    </w:p>
    <w:p w:rsidR="004F28F4" w:rsidRPr="004F28F4" w:rsidRDefault="004F28F4" w:rsidP="004F28F4">
      <w:pPr>
        <w:numPr>
          <w:ilvl w:val="2"/>
          <w:numId w:val="3"/>
        </w:numPr>
      </w:pPr>
      <w:r w:rsidRPr="004F28F4">
        <w:t>Preisfindung: Automatisch oder manuell.</w:t>
      </w:r>
    </w:p>
    <w:p w:rsidR="004F28F4" w:rsidRPr="004F28F4" w:rsidRDefault="004F28F4" w:rsidP="004F28F4">
      <w:pPr>
        <w:numPr>
          <w:ilvl w:val="2"/>
          <w:numId w:val="3"/>
        </w:numPr>
      </w:pPr>
      <w:r w:rsidRPr="004F28F4">
        <w:t>Verfügbarkeitsprüfung: Prüfung der Lagerbestände.</w:t>
      </w:r>
    </w:p>
    <w:p w:rsidR="004F28F4" w:rsidRPr="004F28F4" w:rsidRDefault="004F28F4" w:rsidP="004F28F4">
      <w:pPr>
        <w:numPr>
          <w:ilvl w:val="2"/>
          <w:numId w:val="3"/>
        </w:numPr>
      </w:pPr>
      <w:r w:rsidRPr="004F28F4">
        <w:t>Lieferzeitberechnung: Voraussage des Lieferzeitpunkts.</w:t>
      </w:r>
    </w:p>
    <w:p w:rsidR="004F28F4" w:rsidRPr="004F28F4" w:rsidRDefault="004F28F4" w:rsidP="004F28F4">
      <w:pPr>
        <w:numPr>
          <w:ilvl w:val="0"/>
          <w:numId w:val="3"/>
        </w:numPr>
      </w:pPr>
      <w:r w:rsidRPr="004F28F4">
        <w:rPr>
          <w:b/>
          <w:bCs/>
        </w:rPr>
        <w:lastRenderedPageBreak/>
        <w:t>Auslieferung: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Koordination der Transportaktivitäten.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Dokumentation der Lageraktivitäten.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Abschluss durch Warenausgangsbuchung.</w:t>
      </w:r>
    </w:p>
    <w:p w:rsidR="004F28F4" w:rsidRPr="004F28F4" w:rsidRDefault="004F28F4" w:rsidP="004F28F4">
      <w:pPr>
        <w:numPr>
          <w:ilvl w:val="0"/>
          <w:numId w:val="3"/>
        </w:numPr>
      </w:pPr>
      <w:r w:rsidRPr="004F28F4">
        <w:rPr>
          <w:b/>
          <w:bCs/>
        </w:rPr>
        <w:t>Rechnungserstellung: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Automatisch oder manuell.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Verschiedene Versandmethoden (Druck, E-Mail, EDI).</w:t>
      </w:r>
    </w:p>
    <w:p w:rsidR="004F28F4" w:rsidRPr="004F28F4" w:rsidRDefault="004F28F4" w:rsidP="004F28F4">
      <w:pPr>
        <w:numPr>
          <w:ilvl w:val="1"/>
          <w:numId w:val="3"/>
        </w:numPr>
      </w:pPr>
      <w:r w:rsidRPr="004F28F4">
        <w:t>Integration mit Finanzwesen (Überprüfung der Zahlungseingänge, Mahnprozesse).</w:t>
      </w:r>
    </w:p>
    <w:p w:rsidR="004F28F4" w:rsidRDefault="004F28F4" w:rsidP="004F28F4">
      <w:pPr>
        <w:rPr>
          <w:b/>
          <w:bCs/>
          <w:sz w:val="24"/>
          <w:szCs w:val="24"/>
          <w:u w:val="single"/>
        </w:rPr>
      </w:pPr>
    </w:p>
    <w:p w:rsidR="004F28F4" w:rsidRPr="004F28F4" w:rsidRDefault="004F28F4" w:rsidP="004F28F4">
      <w:pPr>
        <w:rPr>
          <w:sz w:val="24"/>
          <w:szCs w:val="24"/>
          <w:u w:val="single"/>
        </w:rPr>
      </w:pPr>
      <w:r w:rsidRPr="004F28F4">
        <w:rPr>
          <w:b/>
          <w:bCs/>
          <w:sz w:val="24"/>
          <w:szCs w:val="24"/>
          <w:u w:val="single"/>
        </w:rPr>
        <w:t xml:space="preserve">4. Beschaffungsprozesse: </w:t>
      </w:r>
      <w:proofErr w:type="spellStart"/>
      <w:r w:rsidRPr="004F28F4">
        <w:rPr>
          <w:b/>
          <w:bCs/>
          <w:sz w:val="24"/>
          <w:szCs w:val="24"/>
          <w:u w:val="single"/>
        </w:rPr>
        <w:t>Purchase</w:t>
      </w:r>
      <w:proofErr w:type="spellEnd"/>
      <w:r w:rsidRPr="004F28F4">
        <w:rPr>
          <w:b/>
          <w:bCs/>
          <w:sz w:val="24"/>
          <w:szCs w:val="24"/>
          <w:u w:val="single"/>
        </w:rPr>
        <w:t>-</w:t>
      </w:r>
      <w:proofErr w:type="spellStart"/>
      <w:r w:rsidRPr="004F28F4">
        <w:rPr>
          <w:b/>
          <w:bCs/>
          <w:sz w:val="24"/>
          <w:szCs w:val="24"/>
          <w:u w:val="single"/>
        </w:rPr>
        <w:t>to</w:t>
      </w:r>
      <w:proofErr w:type="spellEnd"/>
      <w:r w:rsidRPr="004F28F4">
        <w:rPr>
          <w:b/>
          <w:bCs/>
          <w:sz w:val="24"/>
          <w:szCs w:val="24"/>
          <w:u w:val="single"/>
        </w:rPr>
        <w:t>-Pay-Prozess</w:t>
      </w:r>
    </w:p>
    <w:p w:rsidR="004F28F4" w:rsidRPr="004F28F4" w:rsidRDefault="004F28F4" w:rsidP="004F28F4">
      <w:pPr>
        <w:numPr>
          <w:ilvl w:val="0"/>
          <w:numId w:val="4"/>
        </w:numPr>
      </w:pPr>
      <w:proofErr w:type="spellStart"/>
      <w:r w:rsidRPr="004F28F4">
        <w:rPr>
          <w:b/>
          <w:bCs/>
        </w:rPr>
        <w:t>Purchase</w:t>
      </w:r>
      <w:proofErr w:type="spellEnd"/>
      <w:r w:rsidRPr="004F28F4">
        <w:rPr>
          <w:b/>
          <w:bCs/>
        </w:rPr>
        <w:t>-</w:t>
      </w:r>
      <w:proofErr w:type="spellStart"/>
      <w:r w:rsidRPr="004F28F4">
        <w:rPr>
          <w:b/>
          <w:bCs/>
        </w:rPr>
        <w:t>to</w:t>
      </w:r>
      <w:proofErr w:type="spellEnd"/>
      <w:r w:rsidRPr="004F28F4">
        <w:rPr>
          <w:b/>
          <w:bCs/>
        </w:rPr>
        <w:t>-Pay-Prozess: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Definition: Prozess vom Einkauf (</w:t>
      </w:r>
      <w:proofErr w:type="spellStart"/>
      <w:r w:rsidRPr="004F28F4">
        <w:t>Purchase</w:t>
      </w:r>
      <w:proofErr w:type="spellEnd"/>
      <w:r w:rsidRPr="004F28F4">
        <w:t>) bis zur Bezahlung (Pay) eines Lieferanten.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End-</w:t>
      </w:r>
      <w:proofErr w:type="spellStart"/>
      <w:r w:rsidRPr="004F28F4">
        <w:t>to</w:t>
      </w:r>
      <w:proofErr w:type="spellEnd"/>
      <w:r w:rsidRPr="004F28F4">
        <w:t>-End-Prozess: Wichtig für jedes Unternehmen, das Waren oder Dienstleistungen einkauft.</w:t>
      </w:r>
    </w:p>
    <w:p w:rsidR="004F28F4" w:rsidRPr="004F28F4" w:rsidRDefault="004F28F4" w:rsidP="004F28F4">
      <w:pPr>
        <w:numPr>
          <w:ilvl w:val="0"/>
          <w:numId w:val="4"/>
        </w:numPr>
      </w:pPr>
      <w:r w:rsidRPr="004F28F4">
        <w:rPr>
          <w:b/>
          <w:bCs/>
        </w:rPr>
        <w:t>Prozessablauf: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Bestellanforderung (BANF): Wird als Wunschzettel erstellt und ggf. genehmigt.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Bestellung: Umwandlung der genehmigten Bestellanforderung in eine verbindliche Bestellung.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Wareneingang: Anlieferung der bestellten Waren, Erfassung im System.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Rechnungseingang: Erhalt und Buchung der Rechnung im System.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>Zahlung: Nach Rechnungsprüfung erfolgt die Zahlung an den Lieferanten.</w:t>
      </w:r>
    </w:p>
    <w:p w:rsidR="004F28F4" w:rsidRPr="004F28F4" w:rsidRDefault="004F28F4" w:rsidP="004F28F4">
      <w:pPr>
        <w:numPr>
          <w:ilvl w:val="0"/>
          <w:numId w:val="4"/>
        </w:numPr>
      </w:pPr>
      <w:r w:rsidRPr="004F28F4">
        <w:rPr>
          <w:b/>
          <w:bCs/>
        </w:rPr>
        <w:t>Praktische Durchführung im SAP:</w:t>
      </w:r>
    </w:p>
    <w:p w:rsidR="004F28F4" w:rsidRPr="004F28F4" w:rsidRDefault="004F28F4" w:rsidP="004F28F4">
      <w:pPr>
        <w:numPr>
          <w:ilvl w:val="1"/>
          <w:numId w:val="4"/>
        </w:numPr>
      </w:pPr>
      <w:r w:rsidRPr="004F28F4">
        <w:t xml:space="preserve">Bestellung anlegen, Wareneingang buchen und Bestandsübersicht prüfen sind wichtige Schritte im </w:t>
      </w:r>
      <w:proofErr w:type="spellStart"/>
      <w:r w:rsidRPr="004F28F4">
        <w:t>Purchase</w:t>
      </w:r>
      <w:proofErr w:type="spellEnd"/>
      <w:r w:rsidRPr="004F28F4">
        <w:t>-</w:t>
      </w:r>
      <w:proofErr w:type="spellStart"/>
      <w:r w:rsidRPr="004F28F4">
        <w:t>to</w:t>
      </w:r>
      <w:proofErr w:type="spellEnd"/>
      <w:r w:rsidRPr="004F28F4">
        <w:t>-Pay-Prozess.</w:t>
      </w:r>
    </w:p>
    <w:p w:rsidR="004F28F4" w:rsidRDefault="004F28F4" w:rsidP="004F28F4">
      <w:pPr>
        <w:rPr>
          <w:b/>
          <w:bCs/>
          <w:sz w:val="24"/>
          <w:szCs w:val="24"/>
          <w:u w:val="single"/>
        </w:rPr>
      </w:pPr>
    </w:p>
    <w:p w:rsidR="004F28F4" w:rsidRPr="004F28F4" w:rsidRDefault="004F28F4" w:rsidP="004F28F4">
      <w:pPr>
        <w:rPr>
          <w:sz w:val="24"/>
          <w:szCs w:val="24"/>
          <w:u w:val="single"/>
        </w:rPr>
      </w:pPr>
      <w:r w:rsidRPr="004F28F4">
        <w:rPr>
          <w:b/>
          <w:bCs/>
          <w:sz w:val="24"/>
          <w:szCs w:val="24"/>
          <w:u w:val="single"/>
        </w:rPr>
        <w:t>5. Stammdaten</w:t>
      </w:r>
    </w:p>
    <w:p w:rsidR="004F28F4" w:rsidRPr="004F28F4" w:rsidRDefault="004F28F4" w:rsidP="004F28F4">
      <w:pPr>
        <w:numPr>
          <w:ilvl w:val="0"/>
          <w:numId w:val="5"/>
        </w:numPr>
      </w:pPr>
      <w:r w:rsidRPr="004F28F4">
        <w:rPr>
          <w:b/>
          <w:bCs/>
        </w:rPr>
        <w:t>Stammdaten verstehen:</w:t>
      </w:r>
    </w:p>
    <w:p w:rsidR="004F28F4" w:rsidRPr="004F28F4" w:rsidRDefault="004F28F4" w:rsidP="004F28F4">
      <w:pPr>
        <w:numPr>
          <w:ilvl w:val="1"/>
          <w:numId w:val="5"/>
        </w:numPr>
      </w:pPr>
      <w:r w:rsidRPr="004F28F4">
        <w:t>Definition und Beispiele von Stammdaten.</w:t>
      </w:r>
    </w:p>
    <w:p w:rsidR="004F28F4" w:rsidRPr="004F28F4" w:rsidRDefault="004F28F4" w:rsidP="004F28F4">
      <w:pPr>
        <w:numPr>
          <w:ilvl w:val="1"/>
          <w:numId w:val="5"/>
        </w:numPr>
      </w:pPr>
      <w:r w:rsidRPr="004F28F4">
        <w:t>Einmalige Speicherung und automatische Verwendung in verschiedenen Geschäftsprozessen.</w:t>
      </w:r>
    </w:p>
    <w:p w:rsidR="004F28F4" w:rsidRPr="004F28F4" w:rsidRDefault="004F28F4" w:rsidP="004F28F4">
      <w:pPr>
        <w:numPr>
          <w:ilvl w:val="0"/>
          <w:numId w:val="5"/>
        </w:numPr>
      </w:pPr>
      <w:r w:rsidRPr="004F28F4">
        <w:rPr>
          <w:b/>
          <w:bCs/>
        </w:rPr>
        <w:t>Kundenstammdaten ändern:</w:t>
      </w:r>
    </w:p>
    <w:p w:rsidR="004F28F4" w:rsidRPr="004F28F4" w:rsidRDefault="004F28F4" w:rsidP="004F28F4">
      <w:pPr>
        <w:numPr>
          <w:ilvl w:val="1"/>
          <w:numId w:val="5"/>
        </w:numPr>
      </w:pPr>
      <w:r w:rsidRPr="004F28F4">
        <w:t>Wichtige Rolle in Vertrieb und Logistik, Pflege für korrekte und effiziente Prozesse.</w:t>
      </w:r>
    </w:p>
    <w:p w:rsidR="004F28F4" w:rsidRPr="004F28F4" w:rsidRDefault="004F28F4" w:rsidP="004F28F4">
      <w:pPr>
        <w:numPr>
          <w:ilvl w:val="0"/>
          <w:numId w:val="5"/>
        </w:numPr>
      </w:pPr>
      <w:r w:rsidRPr="004F28F4">
        <w:rPr>
          <w:b/>
          <w:bCs/>
        </w:rPr>
        <w:t>Materialstammdaten nutzen:</w:t>
      </w:r>
    </w:p>
    <w:p w:rsidR="004F28F4" w:rsidRPr="004F28F4" w:rsidRDefault="004F28F4" w:rsidP="004F28F4">
      <w:pPr>
        <w:numPr>
          <w:ilvl w:val="1"/>
          <w:numId w:val="5"/>
        </w:numPr>
      </w:pPr>
      <w:r w:rsidRPr="004F28F4">
        <w:lastRenderedPageBreak/>
        <w:t>Bedeutung für Verkauf, Beschaffung und Produktion, verschiedene Sichten und Pflege für präzise Geschäftsabläufe.</w:t>
      </w:r>
    </w:p>
    <w:p w:rsidR="004F28F4" w:rsidRDefault="004F28F4" w:rsidP="004F28F4">
      <w:pPr>
        <w:rPr>
          <w:b/>
          <w:bCs/>
          <w:sz w:val="24"/>
          <w:szCs w:val="24"/>
          <w:u w:val="single"/>
        </w:rPr>
      </w:pPr>
    </w:p>
    <w:p w:rsidR="004F28F4" w:rsidRPr="004F28F4" w:rsidRDefault="004F28F4" w:rsidP="004F28F4">
      <w:pPr>
        <w:rPr>
          <w:sz w:val="24"/>
          <w:szCs w:val="24"/>
          <w:u w:val="single"/>
        </w:rPr>
      </w:pPr>
      <w:r w:rsidRPr="004F28F4">
        <w:rPr>
          <w:b/>
          <w:bCs/>
          <w:sz w:val="24"/>
          <w:szCs w:val="24"/>
          <w:u w:val="single"/>
        </w:rPr>
        <w:t>6. Customizing</w:t>
      </w:r>
    </w:p>
    <w:p w:rsidR="004F28F4" w:rsidRPr="004F28F4" w:rsidRDefault="004F28F4" w:rsidP="004F28F4">
      <w:pPr>
        <w:numPr>
          <w:ilvl w:val="0"/>
          <w:numId w:val="6"/>
        </w:numPr>
      </w:pPr>
      <w:r w:rsidRPr="004F28F4">
        <w:rPr>
          <w:b/>
          <w:bCs/>
        </w:rPr>
        <w:t>Customizing verstehen (SAP):</w:t>
      </w:r>
    </w:p>
    <w:p w:rsidR="004F28F4" w:rsidRPr="004F28F4" w:rsidRDefault="004F28F4" w:rsidP="004F28F4">
      <w:pPr>
        <w:numPr>
          <w:ilvl w:val="1"/>
          <w:numId w:val="6"/>
        </w:numPr>
      </w:pPr>
      <w:r w:rsidRPr="004F28F4">
        <w:t>Definition und Notwendigkeit für die Anpassung von SAP-Systemen an Unternehmensstrukturen und -prozesse.</w:t>
      </w:r>
    </w:p>
    <w:p w:rsidR="004F28F4" w:rsidRPr="004F28F4" w:rsidRDefault="004F28F4" w:rsidP="004F28F4">
      <w:pPr>
        <w:numPr>
          <w:ilvl w:val="0"/>
          <w:numId w:val="6"/>
        </w:numPr>
      </w:pPr>
      <w:r w:rsidRPr="004F28F4">
        <w:rPr>
          <w:b/>
          <w:bCs/>
        </w:rPr>
        <w:t>Durchführung und Beispiele:</w:t>
      </w:r>
    </w:p>
    <w:p w:rsidR="004F28F4" w:rsidRPr="004F28F4" w:rsidRDefault="004F28F4" w:rsidP="004F28F4">
      <w:pPr>
        <w:numPr>
          <w:ilvl w:val="1"/>
          <w:numId w:val="6"/>
        </w:numPr>
      </w:pPr>
      <w:r w:rsidRPr="004F28F4">
        <w:t>Prozess zur Abbildung organisatorischer Strukturen und individueller Anforderungen in SAP.</w:t>
      </w:r>
    </w:p>
    <w:p w:rsidR="004F28F4" w:rsidRDefault="004F28F4"/>
    <w:p w:rsidR="004F28F4" w:rsidRDefault="004F28F4" w:rsidP="004F28F4"/>
    <w:p w:rsidR="004F28F4" w:rsidRPr="004F28F4" w:rsidRDefault="004F28F4" w:rsidP="004F28F4">
      <w:pPr>
        <w:rPr>
          <w:sz w:val="24"/>
          <w:szCs w:val="24"/>
          <w:u w:val="single"/>
        </w:rPr>
      </w:pPr>
      <w:bookmarkStart w:id="0" w:name="_GoBack"/>
      <w:bookmarkEnd w:id="0"/>
      <w:r w:rsidRPr="004F28F4">
        <w:rPr>
          <w:b/>
          <w:bCs/>
          <w:sz w:val="24"/>
          <w:szCs w:val="24"/>
          <w:u w:val="single"/>
        </w:rPr>
        <w:t>7. SAP S/4 HANA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Namensbedeutung: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S/4 steht für "Simple" und "4. Generation".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HANA bezieht sich auf die Hochleistungs-In-Memory-Datenbank.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Wichtige Neuerungen: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Einführung der FIORI-Apps für modernes und benutzerfreundliches Interface.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Rollenbasierte Apps für spezifische Aufgaben und einfache Bedienung.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Webbasierte und mobile FIORI-Apps für flexible Nutzung.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Vorteile von FIORI-Apps: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Neue Prozesse ermöglichen und bestehende optimieren.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Vereinfachen die Arbeit durch klare und relevante Informationen.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Beispiel: Lagerkommissionierung mit genauen Anweisungen und Bildern.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HANA-Datenbank: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In-Memory-Technologie für schnellen Datenzugriff.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Echtzeitanalysen und neue Anwendungsmöglichkeiten.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Anpassungen in der Programmierung notwendig für optimale Nutzung.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Einführung und Migration: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Bis 2027 müssen alle SAP-Nutzer auf S/4 HANA umstellen.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Wartung älterer Systeme läuft aus, Migration notwendig.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Beispiel für FIORI-Apps: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Analytische Apps: z.B. "Erfüllung von Kundenaufträgen – Probleme analysieren".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lastRenderedPageBreak/>
        <w:t>Transaktionale Apps: z.B. "Kundenaufträge verwalten" für einfache Bearbeitung.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Unterschiede zu älteren Systemen: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Schnellere Datenverarbeitung und grafische Datenpräsentation.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Integration über Webbrowser, keine Anmeldung über SAP GUI erforderlich.</w:t>
      </w:r>
    </w:p>
    <w:p w:rsidR="004F28F4" w:rsidRPr="004F28F4" w:rsidRDefault="004F28F4" w:rsidP="004F28F4">
      <w:pPr>
        <w:numPr>
          <w:ilvl w:val="0"/>
          <w:numId w:val="7"/>
        </w:numPr>
      </w:pPr>
      <w:r w:rsidRPr="004F28F4">
        <w:rPr>
          <w:b/>
          <w:bCs/>
        </w:rPr>
        <w:t>Zukunft von SAP S/4 HANA: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Unterstützung neuer Geschäftsprozesse und Optimierung bestehender Prozesse.</w:t>
      </w:r>
    </w:p>
    <w:p w:rsidR="004F28F4" w:rsidRPr="004F28F4" w:rsidRDefault="004F28F4" w:rsidP="004F28F4">
      <w:pPr>
        <w:numPr>
          <w:ilvl w:val="1"/>
          <w:numId w:val="7"/>
        </w:numPr>
      </w:pPr>
      <w:r w:rsidRPr="004F28F4">
        <w:t>Innovative Technologien und Benutzeroberflächen für verbesserte Arbeitsabläufe.</w:t>
      </w:r>
    </w:p>
    <w:p w:rsidR="00534D69" w:rsidRPr="004F28F4" w:rsidRDefault="00534D69" w:rsidP="004F28F4"/>
    <w:sectPr w:rsidR="00534D69" w:rsidRPr="004F2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E95"/>
    <w:multiLevelType w:val="multilevel"/>
    <w:tmpl w:val="F96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C26E1"/>
    <w:multiLevelType w:val="multilevel"/>
    <w:tmpl w:val="6572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182CE7"/>
    <w:multiLevelType w:val="multilevel"/>
    <w:tmpl w:val="B81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3E321D"/>
    <w:multiLevelType w:val="multilevel"/>
    <w:tmpl w:val="9FD6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70278"/>
    <w:multiLevelType w:val="multilevel"/>
    <w:tmpl w:val="E56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615E2"/>
    <w:multiLevelType w:val="multilevel"/>
    <w:tmpl w:val="66E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C1565"/>
    <w:multiLevelType w:val="multilevel"/>
    <w:tmpl w:val="DFF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75"/>
    <w:rsid w:val="004F28F4"/>
    <w:rsid w:val="00534D69"/>
    <w:rsid w:val="0097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Kazda</dc:creator>
  <cp:keywords/>
  <dc:description/>
  <cp:lastModifiedBy>Marius Kazda</cp:lastModifiedBy>
  <cp:revision>2</cp:revision>
  <dcterms:created xsi:type="dcterms:W3CDTF">2024-06-13T22:24:00Z</dcterms:created>
  <dcterms:modified xsi:type="dcterms:W3CDTF">2024-06-13T22:28:00Z</dcterms:modified>
</cp:coreProperties>
</file>