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23C70" w:rsidRDefault="00C00297">
      <w:pPr>
        <w:pStyle w:val="berschrift1"/>
      </w:pPr>
      <w:bookmarkStart w:id="0" w:name="_g3gucn8o26fj" w:colFirst="0" w:colLast="0"/>
      <w:bookmarkEnd w:id="0"/>
      <w:proofErr w:type="spellStart"/>
      <w:r>
        <w:t>BetterCrops</w:t>
      </w:r>
      <w:proofErr w:type="spellEnd"/>
    </w:p>
    <w:p w14:paraId="00000002" w14:textId="77777777" w:rsidR="00023C70" w:rsidRDefault="00C00297">
      <w:pPr>
        <w:pStyle w:val="berschrift2"/>
      </w:pPr>
      <w:bookmarkStart w:id="1" w:name="_qpq5tharp8kn" w:colFirst="0" w:colLast="0"/>
      <w:bookmarkEnd w:id="1"/>
      <w:r>
        <w:t>MVP Idea</w:t>
      </w:r>
    </w:p>
    <w:p w14:paraId="00000003" w14:textId="5A00915F" w:rsidR="00023C70" w:rsidRDefault="00C00297">
      <w:pPr>
        <w:numPr>
          <w:ilvl w:val="0"/>
          <w:numId w:val="4"/>
        </w:numPr>
      </w:pPr>
      <w:r>
        <w:t>Measuring capacity and bag-ID</w:t>
      </w:r>
    </w:p>
    <w:p w14:paraId="76344950" w14:textId="292733AA" w:rsidR="00C00297" w:rsidRDefault="00C00297">
      <w:pPr>
        <w:numPr>
          <w:ilvl w:val="0"/>
          <w:numId w:val="4"/>
        </w:numPr>
      </w:pPr>
      <w:r>
        <w:t>Transmitting values to backend service</w:t>
      </w:r>
    </w:p>
    <w:p w14:paraId="5FF5C744" w14:textId="39C53300" w:rsidR="00C00297" w:rsidRDefault="00C00297">
      <w:pPr>
        <w:numPr>
          <w:ilvl w:val="0"/>
          <w:numId w:val="4"/>
        </w:numPr>
      </w:pPr>
      <w:r>
        <w:t xml:space="preserve">Short analysis  </w:t>
      </w:r>
    </w:p>
    <w:p w14:paraId="5D426269" w14:textId="62581B74" w:rsidR="00C00297" w:rsidRDefault="00C00297">
      <w:pPr>
        <w:numPr>
          <w:ilvl w:val="0"/>
          <w:numId w:val="4"/>
        </w:numPr>
      </w:pPr>
      <w:r>
        <w:t>Results get shown in user-friendly mobile app</w:t>
      </w:r>
    </w:p>
    <w:p w14:paraId="00000004" w14:textId="77777777" w:rsidR="00023C70" w:rsidRDefault="00C00297">
      <w:pPr>
        <w:pStyle w:val="berschrift2"/>
      </w:pPr>
      <w:bookmarkStart w:id="2" w:name="_sqav6b3dz2f" w:colFirst="0" w:colLast="0"/>
      <w:bookmarkEnd w:id="2"/>
      <w:r>
        <w:t>Facts</w:t>
      </w:r>
    </w:p>
    <w:p w14:paraId="00000005" w14:textId="77777777" w:rsidR="00023C70" w:rsidRDefault="00C00297">
      <w:pPr>
        <w:numPr>
          <w:ilvl w:val="0"/>
          <w:numId w:val="5"/>
        </w:numPr>
      </w:pPr>
      <w:r>
        <w:t>Crop can be dried too much, humidity of 13% is ideal</w:t>
      </w:r>
    </w:p>
    <w:p w14:paraId="00000006" w14:textId="77777777" w:rsidR="00023C70" w:rsidRDefault="00C00297">
      <w:pPr>
        <w:numPr>
          <w:ilvl w:val="0"/>
          <w:numId w:val="5"/>
        </w:numPr>
      </w:pPr>
      <w:r>
        <w:t>Crop consistency stays stable over a long time when it is dried and stored correctly in good quality</w:t>
      </w:r>
    </w:p>
    <w:p w14:paraId="00000007" w14:textId="77777777" w:rsidR="00023C70" w:rsidRDefault="00C00297">
      <w:pPr>
        <w:numPr>
          <w:ilvl w:val="0"/>
          <w:numId w:val="5"/>
        </w:numPr>
      </w:pPr>
      <w:r>
        <w:t>Crop consistency changes over time when stored incorrectly / spoiled</w:t>
      </w:r>
    </w:p>
    <w:p w14:paraId="00000008" w14:textId="77777777" w:rsidR="00023C70" w:rsidRDefault="00C00297">
      <w:pPr>
        <w:numPr>
          <w:ilvl w:val="0"/>
          <w:numId w:val="5"/>
        </w:numPr>
      </w:pPr>
      <w:r>
        <w:t>Humidity in bag is very homogeneous</w:t>
      </w:r>
    </w:p>
    <w:p w14:paraId="00000009" w14:textId="77777777" w:rsidR="00023C70" w:rsidRDefault="00C00297">
      <w:pPr>
        <w:numPr>
          <w:ilvl w:val="0"/>
          <w:numId w:val="5"/>
        </w:numPr>
      </w:pPr>
      <w:r>
        <w:t>When contaminated with insects, then the CO2 ratio</w:t>
      </w:r>
      <w:r>
        <w:t xml:space="preserve"> inside of the bag will increase strongly</w:t>
      </w:r>
    </w:p>
    <w:p w14:paraId="0000000A" w14:textId="77777777" w:rsidR="00023C70" w:rsidRDefault="00C00297">
      <w:pPr>
        <w:numPr>
          <w:ilvl w:val="0"/>
          <w:numId w:val="5"/>
        </w:numPr>
      </w:pPr>
      <w:r>
        <w:t>CO2 is likely to go to the bottom of the bag, heavier than O2</w:t>
      </w:r>
    </w:p>
    <w:p w14:paraId="0000000B" w14:textId="77777777" w:rsidR="00023C70" w:rsidRDefault="00C00297">
      <w:pPr>
        <w:numPr>
          <w:ilvl w:val="0"/>
          <w:numId w:val="5"/>
        </w:numPr>
      </w:pPr>
      <w:r>
        <w:t>(Work) Time is not a problem for farmers</w:t>
      </w:r>
    </w:p>
    <w:p w14:paraId="0000000C" w14:textId="77777777" w:rsidR="00023C70" w:rsidRDefault="00C00297">
      <w:pPr>
        <w:numPr>
          <w:ilvl w:val="0"/>
          <w:numId w:val="5"/>
        </w:numPr>
      </w:pPr>
      <w:r>
        <w:t>Being hermetic is an essential criterion for the bag (also for trust)</w:t>
      </w:r>
    </w:p>
    <w:p w14:paraId="0000000D" w14:textId="77777777" w:rsidR="00023C70" w:rsidRDefault="00C00297">
      <w:pPr>
        <w:numPr>
          <w:ilvl w:val="0"/>
          <w:numId w:val="5"/>
        </w:numPr>
      </w:pPr>
      <w:r>
        <w:t>Insect damage can already happen while dr</w:t>
      </w:r>
      <w:r>
        <w:t>ying</w:t>
      </w:r>
    </w:p>
    <w:p w14:paraId="0000000E" w14:textId="77777777" w:rsidR="00023C70" w:rsidRDefault="00C00297">
      <w:pPr>
        <w:numPr>
          <w:ilvl w:val="1"/>
          <w:numId w:val="5"/>
        </w:numPr>
      </w:pPr>
      <w:r>
        <w:t>Bigger farmers dry in stapled “jute” bags - takes very long and prone to insect damage</w:t>
      </w:r>
    </w:p>
    <w:p w14:paraId="0000000F" w14:textId="77777777" w:rsidR="00023C70" w:rsidRDefault="00C00297">
      <w:pPr>
        <w:numPr>
          <w:ilvl w:val="1"/>
          <w:numId w:val="5"/>
        </w:numPr>
      </w:pPr>
      <w:r>
        <w:t>Smaller farmers try on tarps in the sun - very quick (1-2 days), insect damage easier to prevent</w:t>
      </w:r>
    </w:p>
    <w:p w14:paraId="00000010" w14:textId="77777777" w:rsidR="00023C70" w:rsidRDefault="00C00297">
      <w:pPr>
        <w:pStyle w:val="berschrift2"/>
      </w:pPr>
      <w:bookmarkStart w:id="3" w:name="_klogc1rsayk0" w:colFirst="0" w:colLast="0"/>
      <w:bookmarkEnd w:id="3"/>
      <w:r>
        <w:t>TODO</w:t>
      </w:r>
    </w:p>
    <w:p w14:paraId="00000011" w14:textId="2ADE6DDA" w:rsidR="00023C70" w:rsidRDefault="00C00297">
      <w:pPr>
        <w:numPr>
          <w:ilvl w:val="0"/>
          <w:numId w:val="3"/>
        </w:numPr>
      </w:pPr>
      <w:r>
        <w:t xml:space="preserve">Experiment with </w:t>
      </w:r>
      <w:proofErr w:type="spellStart"/>
      <w:r>
        <w:t>Balluff</w:t>
      </w:r>
      <w:proofErr w:type="spellEnd"/>
      <w:r>
        <w:t xml:space="preserve"> sensor</w:t>
      </w:r>
      <w:r>
        <w:tab/>
      </w:r>
      <w:r w:rsidRPr="00C00297">
        <w:rPr>
          <w:rFonts w:ascii="Segoe UI Emoji" w:hAnsi="Segoe UI Emoji" w:cs="Segoe UI Emoji"/>
          <w:b/>
          <w:bCs/>
          <w:color w:val="2F2F2F"/>
        </w:rPr>
        <w:t>✔</w:t>
      </w:r>
    </w:p>
    <w:p w14:paraId="00000012" w14:textId="77777777" w:rsidR="00023C70" w:rsidRDefault="00C00297">
      <w:pPr>
        <w:numPr>
          <w:ilvl w:val="1"/>
          <w:numId w:val="3"/>
        </w:numPr>
      </w:pPr>
      <w:r>
        <w:t>Fill samples in small bags</w:t>
      </w:r>
    </w:p>
    <w:p w14:paraId="00000013" w14:textId="77777777" w:rsidR="00023C70" w:rsidRDefault="00C00297">
      <w:pPr>
        <w:numPr>
          <w:ilvl w:val="1"/>
          <w:numId w:val="3"/>
        </w:numPr>
      </w:pPr>
      <w:r>
        <w:t xml:space="preserve">Get </w:t>
      </w:r>
      <w:proofErr w:type="spellStart"/>
      <w:r>
        <w:t>Balluff</w:t>
      </w:r>
      <w:proofErr w:type="spellEnd"/>
      <w:r>
        <w:t xml:space="preserve"> sensor and test what it measures for the samples</w:t>
      </w:r>
    </w:p>
    <w:p w14:paraId="00000014" w14:textId="77777777" w:rsidR="00023C70" w:rsidRDefault="00C00297">
      <w:pPr>
        <w:numPr>
          <w:ilvl w:val="1"/>
          <w:numId w:val="3"/>
        </w:numPr>
      </w:pPr>
      <w:r>
        <w:t>Get some sense whether measurements are stable</w:t>
      </w:r>
    </w:p>
    <w:p w14:paraId="00000015" w14:textId="77777777" w:rsidR="00023C70" w:rsidRDefault="00C00297">
      <w:pPr>
        <w:numPr>
          <w:ilvl w:val="1"/>
          <w:numId w:val="3"/>
        </w:numPr>
      </w:pPr>
      <w:r>
        <w:t>Who?</w:t>
      </w:r>
    </w:p>
    <w:p w14:paraId="00000016" w14:textId="03D8E073" w:rsidR="00023C70" w:rsidRDefault="00C00297">
      <w:pPr>
        <w:numPr>
          <w:ilvl w:val="0"/>
          <w:numId w:val="3"/>
        </w:numPr>
      </w:pPr>
      <w:r>
        <w:t xml:space="preserve">Research other </w:t>
      </w:r>
      <w:proofErr w:type="gramStart"/>
      <w:r>
        <w:t>sensors  /</w:t>
      </w:r>
      <w:proofErr w:type="gramEnd"/>
      <w:r>
        <w:t>/irrelevant</w:t>
      </w:r>
    </w:p>
    <w:p w14:paraId="00000017" w14:textId="77777777" w:rsidR="00023C70" w:rsidRDefault="00C00297">
      <w:pPr>
        <w:numPr>
          <w:ilvl w:val="1"/>
          <w:numId w:val="3"/>
        </w:numPr>
      </w:pPr>
      <w:r>
        <w:t>CO2</w:t>
      </w:r>
    </w:p>
    <w:p w14:paraId="00000018" w14:textId="77777777" w:rsidR="00023C70" w:rsidRDefault="00C00297">
      <w:pPr>
        <w:numPr>
          <w:ilvl w:val="1"/>
          <w:numId w:val="3"/>
        </w:numPr>
      </w:pPr>
      <w:r>
        <w:t>Humidity</w:t>
      </w:r>
    </w:p>
    <w:p w14:paraId="00000019" w14:textId="77777777" w:rsidR="00023C70" w:rsidRDefault="00C00297">
      <w:pPr>
        <w:numPr>
          <w:ilvl w:val="1"/>
          <w:numId w:val="3"/>
        </w:numPr>
      </w:pPr>
      <w:r>
        <w:t>Spectroscopic sensors??</w:t>
      </w:r>
    </w:p>
    <w:p w14:paraId="0000001A" w14:textId="77777777" w:rsidR="00023C70" w:rsidRDefault="00C00297">
      <w:pPr>
        <w:numPr>
          <w:ilvl w:val="1"/>
          <w:numId w:val="3"/>
        </w:numPr>
      </w:pPr>
      <w:r>
        <w:t>Who?</w:t>
      </w:r>
    </w:p>
    <w:p w14:paraId="63470282" w14:textId="77777777" w:rsidR="00C00297" w:rsidRPr="00C00297" w:rsidRDefault="00C00297" w:rsidP="00C00297">
      <w:pPr>
        <w:pStyle w:val="berschrift2"/>
        <w:shd w:val="clear" w:color="auto" w:fill="FFFFFF"/>
        <w:spacing w:before="720" w:after="300"/>
        <w:rPr>
          <w:rFonts w:ascii="Segoe UI Light" w:hAnsi="Segoe UI Light" w:cs="Segoe UI Light"/>
          <w:color w:val="2F2F2F"/>
          <w:sz w:val="22"/>
          <w:szCs w:val="22"/>
        </w:rPr>
      </w:pPr>
      <w:r w:rsidRPr="00C00297">
        <w:rPr>
          <w:sz w:val="22"/>
          <w:szCs w:val="22"/>
        </w:rPr>
        <w:lastRenderedPageBreak/>
        <w:t>Complete MVP idea</w:t>
      </w:r>
      <w:r w:rsidRPr="00C00297">
        <w:rPr>
          <w:sz w:val="22"/>
          <w:szCs w:val="22"/>
        </w:rPr>
        <w:tab/>
      </w:r>
      <w:r w:rsidRPr="00C00297">
        <w:rPr>
          <w:rFonts w:ascii="Segoe UI Emoji" w:hAnsi="Segoe UI Emoji" w:cs="Segoe UI Emoji"/>
          <w:b/>
          <w:bCs/>
          <w:color w:val="2F2F2F"/>
          <w:sz w:val="22"/>
          <w:szCs w:val="22"/>
        </w:rPr>
        <w:t>✔</w:t>
      </w:r>
    </w:p>
    <w:p w14:paraId="0000001B" w14:textId="62D5D362" w:rsidR="00023C70" w:rsidRDefault="00023C70">
      <w:pPr>
        <w:numPr>
          <w:ilvl w:val="0"/>
          <w:numId w:val="3"/>
        </w:numPr>
      </w:pPr>
    </w:p>
    <w:p w14:paraId="0000001D" w14:textId="77777777" w:rsidR="00023C70" w:rsidRDefault="00C00297">
      <w:pPr>
        <w:pStyle w:val="berschrift2"/>
      </w:pPr>
      <w:bookmarkStart w:id="4" w:name="_pieq3iua7ay6" w:colFirst="0" w:colLast="0"/>
      <w:bookmarkEnd w:id="4"/>
      <w:r>
        <w:t>Decisions</w:t>
      </w:r>
    </w:p>
    <w:p w14:paraId="0000001E" w14:textId="32291EA3" w:rsidR="00023C70" w:rsidRDefault="00C00297">
      <w:pPr>
        <w:numPr>
          <w:ilvl w:val="0"/>
          <w:numId w:val="1"/>
        </w:numPr>
      </w:pPr>
      <w:r>
        <w:t xml:space="preserve">Only sensors that measure from outside of bag, or exploit fact that small holes in bag keep it hermetic and look for </w:t>
      </w:r>
      <w:proofErr w:type="spellStart"/>
      <w:r>
        <w:t>for</w:t>
      </w:r>
      <w:proofErr w:type="spellEnd"/>
      <w:r>
        <w:t xml:space="preserve"> sensors that match that requirement (needles, very small sticks, etc.) </w:t>
      </w:r>
    </w:p>
    <w:p w14:paraId="6E890FE7" w14:textId="61063672" w:rsidR="00C00297" w:rsidRDefault="00C00297">
      <w:pPr>
        <w:numPr>
          <w:ilvl w:val="0"/>
          <w:numId w:val="1"/>
        </w:numPr>
      </w:pPr>
      <w:r>
        <w:t>We’ve now decided for sensors that don’t go inside</w:t>
      </w:r>
    </w:p>
    <w:p w14:paraId="0000001F" w14:textId="77777777" w:rsidR="00023C70" w:rsidRDefault="00023C70">
      <w:pPr>
        <w:ind w:left="720"/>
      </w:pPr>
    </w:p>
    <w:p w14:paraId="00000020" w14:textId="77777777" w:rsidR="00023C70" w:rsidRDefault="00C00297">
      <w:pPr>
        <w:pStyle w:val="berschrift2"/>
      </w:pPr>
      <w:bookmarkStart w:id="5" w:name="_pqynmhc67p7q" w:colFirst="0" w:colLast="0"/>
      <w:bookmarkEnd w:id="5"/>
      <w:r>
        <w:t>Open Questions</w:t>
      </w:r>
    </w:p>
    <w:p w14:paraId="00000022" w14:textId="57E9A35E" w:rsidR="00023C70" w:rsidRDefault="00C00297" w:rsidP="00C00297">
      <w:pPr>
        <w:pStyle w:val="Listenabsatz"/>
        <w:numPr>
          <w:ilvl w:val="0"/>
          <w:numId w:val="1"/>
        </w:numPr>
      </w:pPr>
      <w:r>
        <w:t>How are we going to present the project if we get the chance</w:t>
      </w:r>
      <w:bookmarkStart w:id="6" w:name="_GoBack"/>
      <w:bookmarkEnd w:id="6"/>
      <w:r>
        <w:br/>
      </w:r>
    </w:p>
    <w:p w14:paraId="00000023" w14:textId="77777777" w:rsidR="00023C70" w:rsidRDefault="00023C70"/>
    <w:p w14:paraId="00000024" w14:textId="77777777" w:rsidR="00023C70" w:rsidRDefault="00023C70"/>
    <w:p w14:paraId="00000025" w14:textId="77777777" w:rsidR="00023C70" w:rsidRDefault="00023C70"/>
    <w:p w14:paraId="00000026" w14:textId="77777777" w:rsidR="00023C70" w:rsidRDefault="00023C70"/>
    <w:p w14:paraId="00000027" w14:textId="77777777" w:rsidR="00023C70" w:rsidRDefault="00023C70"/>
    <w:p w14:paraId="00000028" w14:textId="77777777" w:rsidR="00023C70" w:rsidRDefault="00023C70"/>
    <w:p w14:paraId="00000029" w14:textId="77777777" w:rsidR="00023C70" w:rsidRDefault="00023C70"/>
    <w:p w14:paraId="0000002A" w14:textId="77777777" w:rsidR="00023C70" w:rsidRDefault="00023C70"/>
    <w:p w14:paraId="0000002B" w14:textId="77777777" w:rsidR="00023C70" w:rsidRDefault="00C00297">
      <w:r>
        <w:br w:type="page"/>
      </w:r>
    </w:p>
    <w:p w14:paraId="0000002C" w14:textId="77777777" w:rsidR="00023C70" w:rsidRDefault="00C00297">
      <w:proofErr w:type="spellStart"/>
      <w:r>
        <w:lastRenderedPageBreak/>
        <w:t>Balluff</w:t>
      </w:r>
      <w:proofErr w:type="spellEnd"/>
    </w:p>
    <w:p w14:paraId="0000002D" w14:textId="77777777" w:rsidR="00023C70" w:rsidRDefault="00023C70"/>
    <w:p w14:paraId="0000002E" w14:textId="77777777" w:rsidR="00023C70" w:rsidRDefault="00C00297">
      <w:proofErr w:type="spellStart"/>
      <w:r>
        <w:t>Kapazitätssensor</w:t>
      </w:r>
      <w:proofErr w:type="spellEnd"/>
    </w:p>
    <w:p w14:paraId="0000002F" w14:textId="77777777" w:rsidR="00023C70" w:rsidRDefault="00C00297">
      <w:hyperlink r:id="rId5">
        <w:r>
          <w:rPr>
            <w:color w:val="1155CC"/>
            <w:u w:val="single"/>
          </w:rPr>
          <w:t>https://github.com/iolink</w:t>
        </w:r>
        <w:r>
          <w:rPr>
            <w:color w:val="1155CC"/>
            <w:u w:val="single"/>
          </w:rPr>
          <w:t>community/JSON_for_IO-Link/blob/master/JSON_for_IO-Link.yaml</w:t>
        </w:r>
      </w:hyperlink>
    </w:p>
    <w:p w14:paraId="00000030" w14:textId="77777777" w:rsidR="00023C70" w:rsidRDefault="00C00297">
      <w:pPr>
        <w:rPr>
          <w:color w:val="505050"/>
          <w:sz w:val="18"/>
          <w:szCs w:val="18"/>
          <w:shd w:val="clear" w:color="auto" w:fill="FAFAFA"/>
        </w:rPr>
      </w:pPr>
      <w:r>
        <w:t xml:space="preserve">REST API </w:t>
      </w:r>
      <w:proofErr w:type="spellStart"/>
      <w:r>
        <w:t>erreichbar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: </w:t>
      </w:r>
      <w:r>
        <w:rPr>
          <w:color w:val="505050"/>
          <w:sz w:val="18"/>
          <w:szCs w:val="18"/>
          <w:shd w:val="clear" w:color="auto" w:fill="FAFAFA"/>
        </w:rPr>
        <w:t>192.168.0.3/iolink/v1/devices/1/processdata/value/?format=raw&amp;direction=both</w:t>
      </w:r>
    </w:p>
    <w:p w14:paraId="00000031" w14:textId="77777777" w:rsidR="00023C70" w:rsidRDefault="00C00297">
      <w:pPr>
        <w:rPr>
          <w:color w:val="505050"/>
          <w:sz w:val="18"/>
          <w:szCs w:val="18"/>
          <w:shd w:val="clear" w:color="auto" w:fill="FAFAFA"/>
        </w:rPr>
      </w:pPr>
      <w:r>
        <w:rPr>
          <w:color w:val="505050"/>
          <w:sz w:val="18"/>
          <w:szCs w:val="18"/>
          <w:shd w:val="clear" w:color="auto" w:fill="FAFAFA"/>
        </w:rPr>
        <w:t>{</w:t>
      </w:r>
    </w:p>
    <w:p w14:paraId="00000032" w14:textId="77777777" w:rsidR="00023C70" w:rsidRDefault="00C00297">
      <w:pPr>
        <w:rPr>
          <w:color w:val="505050"/>
          <w:sz w:val="18"/>
          <w:szCs w:val="18"/>
          <w:shd w:val="clear" w:color="auto" w:fill="FAFAFA"/>
        </w:rPr>
      </w:pPr>
      <w:r>
        <w:rPr>
          <w:color w:val="505050"/>
          <w:sz w:val="18"/>
          <w:szCs w:val="18"/>
          <w:shd w:val="clear" w:color="auto" w:fill="FAFAFA"/>
        </w:rPr>
        <w:t xml:space="preserve">    "pin2Value": false,</w:t>
      </w:r>
    </w:p>
    <w:p w14:paraId="00000033" w14:textId="77777777" w:rsidR="00023C70" w:rsidRDefault="00C00297">
      <w:pPr>
        <w:rPr>
          <w:color w:val="505050"/>
          <w:sz w:val="18"/>
          <w:szCs w:val="18"/>
          <w:shd w:val="clear" w:color="auto" w:fill="FAFAFA"/>
        </w:rPr>
      </w:pPr>
      <w:r>
        <w:rPr>
          <w:color w:val="505050"/>
          <w:sz w:val="18"/>
          <w:szCs w:val="18"/>
          <w:shd w:val="clear" w:color="auto" w:fill="FAFAFA"/>
        </w:rPr>
        <w:t xml:space="preserve">    "pin4Value": false,</w:t>
      </w:r>
    </w:p>
    <w:p w14:paraId="00000034" w14:textId="77777777" w:rsidR="00023C70" w:rsidRDefault="00C00297">
      <w:pPr>
        <w:rPr>
          <w:color w:val="505050"/>
          <w:sz w:val="18"/>
          <w:szCs w:val="18"/>
          <w:shd w:val="clear" w:color="auto" w:fill="FAFAFA"/>
        </w:rPr>
      </w:pPr>
      <w:r>
        <w:rPr>
          <w:color w:val="505050"/>
          <w:sz w:val="18"/>
          <w:szCs w:val="18"/>
          <w:shd w:val="clear" w:color="auto" w:fill="FAFAFA"/>
        </w:rPr>
        <w:t xml:space="preserve">    "in": {</w:t>
      </w:r>
    </w:p>
    <w:p w14:paraId="00000035" w14:textId="77777777" w:rsidR="00023C70" w:rsidRDefault="00C00297">
      <w:pPr>
        <w:rPr>
          <w:color w:val="505050"/>
          <w:sz w:val="18"/>
          <w:szCs w:val="18"/>
          <w:shd w:val="clear" w:color="auto" w:fill="FAFAFA"/>
        </w:rPr>
      </w:pPr>
      <w:r>
        <w:rPr>
          <w:color w:val="505050"/>
          <w:sz w:val="18"/>
          <w:szCs w:val="18"/>
          <w:shd w:val="clear" w:color="auto" w:fill="FAFAFA"/>
        </w:rPr>
        <w:t xml:space="preserve">        "valid": true,</w:t>
      </w:r>
    </w:p>
    <w:p w14:paraId="00000036" w14:textId="77777777" w:rsidR="00023C70" w:rsidRDefault="00C00297">
      <w:pPr>
        <w:rPr>
          <w:color w:val="505050"/>
          <w:sz w:val="18"/>
          <w:szCs w:val="18"/>
          <w:shd w:val="clear" w:color="auto" w:fill="FAFAFA"/>
        </w:rPr>
      </w:pPr>
      <w:r>
        <w:rPr>
          <w:color w:val="505050"/>
          <w:sz w:val="18"/>
          <w:szCs w:val="18"/>
          <w:shd w:val="clear" w:color="auto" w:fill="FAFAFA"/>
        </w:rPr>
        <w:t xml:space="preserve">        "value": {</w:t>
      </w:r>
    </w:p>
    <w:p w14:paraId="00000037" w14:textId="77777777" w:rsidR="00023C70" w:rsidRDefault="00C00297">
      <w:pPr>
        <w:rPr>
          <w:color w:val="505050"/>
          <w:sz w:val="18"/>
          <w:szCs w:val="18"/>
          <w:shd w:val="clear" w:color="auto" w:fill="FAFAFA"/>
        </w:rPr>
      </w:pPr>
      <w:r>
        <w:rPr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>
        <w:rPr>
          <w:color w:val="505050"/>
          <w:sz w:val="18"/>
          <w:szCs w:val="18"/>
          <w:shd w:val="clear" w:color="auto" w:fill="FAFAFA"/>
        </w:rPr>
        <w:t>deviceRawTypeValue</w:t>
      </w:r>
      <w:proofErr w:type="spellEnd"/>
      <w:r>
        <w:rPr>
          <w:color w:val="505050"/>
          <w:sz w:val="18"/>
          <w:szCs w:val="18"/>
          <w:shd w:val="clear" w:color="auto" w:fill="FAFAFA"/>
        </w:rPr>
        <w:t>": [</w:t>
      </w:r>
    </w:p>
    <w:p w14:paraId="00000038" w14:textId="77777777" w:rsidR="00023C70" w:rsidRDefault="00C00297">
      <w:pPr>
        <w:rPr>
          <w:color w:val="505050"/>
          <w:sz w:val="18"/>
          <w:szCs w:val="18"/>
          <w:shd w:val="clear" w:color="auto" w:fill="FAFAFA"/>
        </w:rPr>
      </w:pPr>
      <w:r>
        <w:rPr>
          <w:rFonts w:ascii="Arial Unicode MS" w:eastAsia="Arial Unicode MS" w:hAnsi="Arial Unicode MS" w:cs="Arial Unicode MS"/>
          <w:color w:val="505050"/>
          <w:sz w:val="18"/>
          <w:szCs w:val="18"/>
          <w:shd w:val="clear" w:color="auto" w:fill="FAFAFA"/>
        </w:rPr>
        <w:t xml:space="preserve">                212,</w:t>
      </w:r>
      <w:r>
        <w:rPr>
          <w:rFonts w:ascii="Arial Unicode MS" w:eastAsia="Arial Unicode MS" w:hAnsi="Arial Unicode MS" w:cs="Arial Unicode MS"/>
          <w:color w:val="505050"/>
          <w:sz w:val="18"/>
          <w:szCs w:val="18"/>
          <w:shd w:val="clear" w:color="auto" w:fill="FAFAFA"/>
        </w:rPr>
        <w:tab/>
      </w:r>
      <w:r>
        <w:rPr>
          <w:rFonts w:ascii="Arial Unicode MS" w:eastAsia="Arial Unicode MS" w:hAnsi="Arial Unicode MS" w:cs="Arial Unicode MS"/>
          <w:color w:val="505050"/>
          <w:sz w:val="18"/>
          <w:szCs w:val="18"/>
          <w:shd w:val="clear" w:color="auto" w:fill="FAFAFA"/>
        </w:rPr>
        <w:tab/>
      </w:r>
      <w:r>
        <w:rPr>
          <w:rFonts w:ascii="Arial Unicode MS" w:eastAsia="Arial Unicode MS" w:hAnsi="Arial Unicode MS" w:cs="Arial Unicode MS"/>
          <w:color w:val="505050"/>
          <w:sz w:val="18"/>
          <w:szCs w:val="18"/>
          <w:shd w:val="clear" w:color="auto" w:fill="FAFAFA"/>
        </w:rPr>
        <w:tab/>
        <w:t>← Hex Val translates to D~E in case of humid, 9~A in case of dry (</w:t>
      </w:r>
      <w:proofErr w:type="spellStart"/>
      <w:r>
        <w:rPr>
          <w:rFonts w:ascii="Arial Unicode MS" w:eastAsia="Arial Unicode MS" w:hAnsi="Arial Unicode MS" w:cs="Arial Unicode MS"/>
          <w:color w:val="505050"/>
          <w:sz w:val="18"/>
          <w:szCs w:val="18"/>
          <w:shd w:val="clear" w:color="auto" w:fill="FAFAFA"/>
        </w:rPr>
        <w:t>Plastiktüte</w:t>
      </w:r>
      <w:proofErr w:type="spellEnd"/>
      <w:r>
        <w:rPr>
          <w:rFonts w:ascii="Arial Unicode MS" w:eastAsia="Arial Unicode MS" w:hAnsi="Arial Unicode MS" w:cs="Arial Unicode MS"/>
          <w:color w:val="505050"/>
          <w:sz w:val="18"/>
          <w:szCs w:val="18"/>
          <w:shd w:val="clear" w:color="auto" w:fill="FAFAFA"/>
        </w:rPr>
        <w:t>)</w:t>
      </w:r>
    </w:p>
    <w:p w14:paraId="00000039" w14:textId="77777777" w:rsidR="00023C70" w:rsidRDefault="00C00297">
      <w:pPr>
        <w:rPr>
          <w:color w:val="505050"/>
          <w:sz w:val="18"/>
          <w:szCs w:val="18"/>
          <w:shd w:val="clear" w:color="auto" w:fill="FAFAFA"/>
        </w:rPr>
      </w:pPr>
      <w:r>
        <w:rPr>
          <w:color w:val="505050"/>
          <w:sz w:val="18"/>
          <w:szCs w:val="18"/>
          <w:shd w:val="clear" w:color="auto" w:fill="FAFAFA"/>
        </w:rPr>
        <w:t xml:space="preserve">                193</w:t>
      </w:r>
    </w:p>
    <w:p w14:paraId="0000003A" w14:textId="77777777" w:rsidR="00023C70" w:rsidRDefault="00023C70">
      <w:pPr>
        <w:rPr>
          <w:color w:val="505050"/>
          <w:sz w:val="18"/>
          <w:szCs w:val="18"/>
          <w:shd w:val="clear" w:color="auto" w:fill="FAFAFA"/>
        </w:rPr>
      </w:pPr>
    </w:p>
    <w:p w14:paraId="0000003B" w14:textId="77777777" w:rsidR="00023C70" w:rsidRDefault="00023C70">
      <w:pPr>
        <w:rPr>
          <w:color w:val="505050"/>
          <w:sz w:val="18"/>
          <w:szCs w:val="18"/>
          <w:shd w:val="clear" w:color="auto" w:fill="FAFAFA"/>
        </w:rPr>
      </w:pPr>
    </w:p>
    <w:p w14:paraId="0000003C" w14:textId="77777777" w:rsidR="00023C70" w:rsidRDefault="00C00297">
      <w:pPr>
        <w:rPr>
          <w:color w:val="505050"/>
          <w:sz w:val="18"/>
          <w:szCs w:val="18"/>
          <w:shd w:val="clear" w:color="auto" w:fill="FAFAFA"/>
        </w:rPr>
      </w:pPr>
      <w:r>
        <w:rPr>
          <w:color w:val="505050"/>
          <w:sz w:val="18"/>
          <w:szCs w:val="18"/>
          <w:shd w:val="clear" w:color="auto" w:fill="FAFAFA"/>
        </w:rPr>
        <w:t xml:space="preserve">RFID </w:t>
      </w:r>
      <w:proofErr w:type="spellStart"/>
      <w:r>
        <w:rPr>
          <w:color w:val="505050"/>
          <w:sz w:val="18"/>
          <w:szCs w:val="18"/>
          <w:shd w:val="clear" w:color="auto" w:fill="FAFAFA"/>
        </w:rPr>
        <w:t>erkenner</w:t>
      </w:r>
      <w:proofErr w:type="spellEnd"/>
    </w:p>
    <w:sectPr w:rsidR="00023C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3BFD"/>
    <w:multiLevelType w:val="multilevel"/>
    <w:tmpl w:val="0FDE0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F028CB"/>
    <w:multiLevelType w:val="multilevel"/>
    <w:tmpl w:val="3D6CDA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910F5A"/>
    <w:multiLevelType w:val="multilevel"/>
    <w:tmpl w:val="58C041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232CEC"/>
    <w:multiLevelType w:val="multilevel"/>
    <w:tmpl w:val="27BEF2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E73396"/>
    <w:multiLevelType w:val="multilevel"/>
    <w:tmpl w:val="7CE01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C70"/>
    <w:rsid w:val="00023C70"/>
    <w:rsid w:val="00C0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356B"/>
  <w15:docId w15:val="{760AAD6A-C4A7-4436-811E-DFD3D8E0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C00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olinkcommunity/JSON_for_IO-Link/blob/master/JSON_for_IO-Link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Marius Luft</cp:lastModifiedBy>
  <cp:revision>2</cp:revision>
  <dcterms:created xsi:type="dcterms:W3CDTF">2019-05-14T16:42:00Z</dcterms:created>
  <dcterms:modified xsi:type="dcterms:W3CDTF">2019-05-14T16:51:00Z</dcterms:modified>
</cp:coreProperties>
</file>