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AF" w:rsidRDefault="00160342" w:rsidP="00C7482D">
      <w:pPr>
        <w:pStyle w:val="Title"/>
        <w:rPr>
          <w:lang w:val="en-GB"/>
        </w:rPr>
      </w:pPr>
      <w:r>
        <w:rPr>
          <w:lang w:val="en-GB"/>
        </w:rPr>
        <w:t>G-Raff Engine Documentation Document</w:t>
      </w:r>
    </w:p>
    <w:p w:rsidR="00DF590E" w:rsidRDefault="00567DAF" w:rsidP="00DF590E">
      <w:pPr>
        <w:pStyle w:val="Title"/>
        <w:rPr>
          <w:lang w:val="en-GB"/>
        </w:rPr>
      </w:pPr>
      <w:r w:rsidRPr="00C7482D">
        <w:rPr>
          <w:lang w:val="en-GB"/>
        </w:rPr>
        <w:t>Short version</w:t>
      </w:r>
    </w:p>
    <w:p w:rsidR="00BD6235" w:rsidRDefault="0041537B" w:rsidP="00BD6235">
      <w:pPr>
        <w:pStyle w:val="Subtitle"/>
        <w:rPr>
          <w:lang w:val="en-GB"/>
        </w:rPr>
      </w:pPr>
      <w:r>
        <w:rPr>
          <w:lang w:val="en-GB"/>
        </w:rPr>
        <w:t>By Marius Utheim</w:t>
      </w:r>
    </w:p>
    <w:p w:rsidR="00BD6235" w:rsidRPr="00BD6235" w:rsidRDefault="00BD6235" w:rsidP="00BD6235">
      <w:pPr>
        <w:rPr>
          <w:lang w:val="en-GB"/>
        </w:rPr>
      </w:pPr>
      <w:bookmarkStart w:id="0" w:name="_GoBack"/>
      <w:bookmarkEnd w:id="0"/>
    </w:p>
    <w:p w:rsidR="00160342" w:rsidRDefault="00160342" w:rsidP="00160342">
      <w:pPr>
        <w:pStyle w:val="Heading1"/>
        <w:rPr>
          <w:lang w:val="en-GB"/>
        </w:rPr>
      </w:pPr>
      <w:r>
        <w:rPr>
          <w:lang w:val="en-GB"/>
        </w:rPr>
        <w:t>Creating a new game</w:t>
      </w:r>
    </w:p>
    <w:p w:rsidR="00567DAF" w:rsidRDefault="0000583D" w:rsidP="00567DAF">
      <w:pPr>
        <w:rPr>
          <w:lang w:val="en-GB"/>
        </w:rPr>
      </w:pPr>
      <w:r>
        <w:rPr>
          <w:lang w:val="en-GB"/>
        </w:rPr>
        <w:t xml:space="preserve">To run the game, call </w:t>
      </w:r>
      <w:r w:rsidR="005E36E2" w:rsidRPr="00193AD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</w:t>
      </w:r>
      <w:r w:rsidR="005E36E2">
        <w:rPr>
          <w:rFonts w:ascii="Consolas" w:hAnsi="Consolas" w:cs="Consolas"/>
          <w:color w:val="2B91AF"/>
          <w:sz w:val="19"/>
          <w:szCs w:val="19"/>
          <w:lang w:val="en-GB"/>
        </w:rPr>
        <w:t>iraffe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.Run()</w:t>
      </w:r>
      <w:r>
        <w:rPr>
          <w:lang w:val="en-GB"/>
        </w:rPr>
        <w:t xml:space="preserve"> with appropriate parameters. The project type should be a Windows Application, or a Console Application if you want to enable the console.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Defining game Elements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If your class represents something that has a clear location in the room (such as player, enemies, trees, bullets etc.), then it should inherit </w:t>
      </w:r>
      <w:r w:rsidRPr="005E36E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r>
        <w:rPr>
          <w:lang w:val="en-GB"/>
        </w:rPr>
        <w:t>. Otherwise, if it does not have</w:t>
      </w:r>
      <w:r w:rsidR="000F1D4F">
        <w:rPr>
          <w:lang w:val="en-GB"/>
        </w:rPr>
        <w:t xml:space="preserve"> a position in the room</w:t>
      </w:r>
      <w:r>
        <w:rPr>
          <w:lang w:val="en-GB"/>
        </w:rPr>
        <w:t xml:space="preserve"> (such as GUI, Alarms, Tweening functions etc.) but still should draw something or do something </w:t>
      </w:r>
      <w:r w:rsidR="003B461A">
        <w:rPr>
          <w:lang w:val="en-GB"/>
        </w:rPr>
        <w:t>each</w:t>
      </w:r>
      <w:r>
        <w:rPr>
          <w:lang w:val="en-GB"/>
        </w:rPr>
        <w:t xml:space="preserve"> step, then it should inherit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>To make your class do something each step, override</w:t>
      </w:r>
      <w:r w:rsidR="005E5713">
        <w:rPr>
          <w:lang w:val="en-GB"/>
        </w:rPr>
        <w:t xml:space="preserve"> </w:t>
      </w:r>
      <w:r w:rsidR="005E5713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5E5713">
        <w:rPr>
          <w:rFonts w:ascii="Consolas" w:hAnsi="Consolas" w:cs="Consolas"/>
          <w:sz w:val="19"/>
          <w:szCs w:val="19"/>
          <w:highlight w:val="white"/>
          <w:lang w:val="en-GB"/>
        </w:rPr>
        <w:t>.O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nStep()</w:t>
      </w:r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To make your class draw something, override </w:t>
      </w:r>
      <w:r w:rsidR="005E5713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5E5713">
        <w:rPr>
          <w:rFonts w:ascii="Consolas" w:hAnsi="Consolas" w:cs="Consolas"/>
          <w:sz w:val="19"/>
          <w:szCs w:val="19"/>
          <w:highlight w:val="white"/>
          <w:lang w:val="en-GB"/>
        </w:rPr>
        <w:t>.OnD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raw()</w:t>
      </w:r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Instantiating game elements</w:t>
      </w:r>
    </w:p>
    <w:p w:rsidR="00070028" w:rsidRPr="00070028" w:rsidRDefault="00070028" w:rsidP="00070028">
      <w:pPr>
        <w:rPr>
          <w:lang w:val="en-GB"/>
        </w:rPr>
      </w:pPr>
      <w:r>
        <w:rPr>
          <w:lang w:val="en-GB"/>
        </w:rPr>
        <w:t xml:space="preserve">Calling the constructor of your class automatically places the instance in the room. For example, to create an instance of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MyGameObject</w:t>
      </w:r>
      <w:r>
        <w:rPr>
          <w:lang w:val="en-GB"/>
        </w:rPr>
        <w:t>, just call</w:t>
      </w:r>
      <w:r w:rsidR="00C7482D">
        <w:rPr>
          <w:lang w:val="en-GB"/>
        </w:rPr>
        <w:t xml:space="preserve"> </w:t>
      </w:r>
      <w:r w:rsidRPr="00A7012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701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3AD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MyGameObject</w:t>
      </w:r>
      <w:r w:rsidRPr="00A701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070028" w:rsidRPr="00070028" w:rsidRDefault="00070028" w:rsidP="00070028">
      <w:pPr>
        <w:rPr>
          <w:lang w:val="en-GB"/>
        </w:rPr>
      </w:pPr>
      <w:r>
        <w:rPr>
          <w:lang w:val="en-GB"/>
        </w:rPr>
        <w:t>You don’t have to store the result</w:t>
      </w:r>
      <w:r w:rsidR="007D286C">
        <w:rPr>
          <w:lang w:val="en-GB"/>
        </w:rPr>
        <w:t xml:space="preserve"> in a variable</w:t>
      </w:r>
      <w:r>
        <w:rPr>
          <w:lang w:val="en-GB"/>
        </w:rPr>
        <w:t>.</w:t>
      </w:r>
      <w:r w:rsidR="007D286C">
        <w:rPr>
          <w:lang w:val="en-GB"/>
        </w:rPr>
        <w:t xml:space="preserve"> It will not be garbage collected until you have called </w:t>
      </w:r>
      <w:r w:rsidR="007D286C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7D286C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.Destroy</w:t>
      </w:r>
      <w:r w:rsidR="0000583D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7D286C">
        <w:rPr>
          <w:lang w:val="en-GB"/>
        </w:rPr>
        <w:t xml:space="preserve"> on that instance.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keyboard presses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To</w:t>
      </w:r>
      <w:r w:rsidR="00070028">
        <w:rPr>
          <w:lang w:val="en-GB"/>
        </w:rPr>
        <w:t xml:space="preserve"> do something each step while the player holds the key,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IKeyListener</w:t>
      </w:r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 xml:space="preserve">o do something once when the player presses the key,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IKeyPressListener</w:t>
      </w:r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 xml:space="preserve">o do something when the player releases the key,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IKeyReleaseListener</w:t>
      </w:r>
      <w:r w:rsidR="00070028">
        <w:rPr>
          <w:lang w:val="en-GB"/>
        </w:rPr>
        <w:t>.</w:t>
      </w:r>
    </w:p>
    <w:p w:rsidR="00070028" w:rsidRPr="00070028" w:rsidRDefault="00070028" w:rsidP="00070028">
      <w:pPr>
        <w:rPr>
          <w:lang w:val="en-GB"/>
        </w:rPr>
      </w:pPr>
      <w:r>
        <w:rPr>
          <w:lang w:val="en-GB"/>
        </w:rPr>
        <w:t xml:space="preserve">Use the static class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Keyboard</w:t>
      </w:r>
      <w:r>
        <w:rPr>
          <w:lang w:val="en-GB"/>
        </w:rPr>
        <w:t xml:space="preserve"> to check keyboard state outside of the aforementioned events</w:t>
      </w:r>
      <w:r w:rsidR="005E6923">
        <w:rPr>
          <w:lang w:val="en-GB"/>
        </w:rPr>
        <w:t xml:space="preserve">, for example to check state during the Step event, or to see if multiple keys were held </w:t>
      </w:r>
      <w:r w:rsidR="00AF30B2">
        <w:rPr>
          <w:lang w:val="en-GB"/>
        </w:rPr>
        <w:t>simultaneously</w:t>
      </w:r>
      <w:r>
        <w:rPr>
          <w:lang w:val="en-GB"/>
        </w:rPr>
        <w:t>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mouse </w:t>
      </w:r>
      <w:r w:rsidR="00193AD8">
        <w:rPr>
          <w:lang w:val="en-GB"/>
        </w:rPr>
        <w:t xml:space="preserve">button </w:t>
      </w:r>
      <w:r>
        <w:rPr>
          <w:lang w:val="en-GB"/>
        </w:rPr>
        <w:t>clicks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>o do something each step</w:t>
      </w:r>
      <w:r w:rsidR="007D286C">
        <w:rPr>
          <w:lang w:val="en-GB"/>
        </w:rPr>
        <w:t xml:space="preserve"> while holding the button</w:t>
      </w:r>
      <w:r w:rsidR="00070028">
        <w:rPr>
          <w:lang w:val="en-GB"/>
        </w:rPr>
        <w:t xml:space="preserve">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IGlobalMouseListener</w:t>
      </w:r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To</w:t>
      </w:r>
      <w:r w:rsidR="00070028">
        <w:rPr>
          <w:lang w:val="en-GB"/>
        </w:rPr>
        <w:t xml:space="preserve"> do something when the player presses the button,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IGlobalMousePressListener</w:t>
      </w:r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lastRenderedPageBreak/>
        <w:t>To</w:t>
      </w:r>
      <w:r w:rsidR="00070028">
        <w:rPr>
          <w:lang w:val="en-GB"/>
        </w:rPr>
        <w:t xml:space="preserve"> do something when the player releases the button, implement </w:t>
      </w:r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IGlobalMouseReleaseListener</w:t>
      </w:r>
      <w:r w:rsidR="00070028"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>If you want the instance to only perform the event if the cursor is hove</w:t>
      </w:r>
      <w:r w:rsidR="00AF30B2">
        <w:rPr>
          <w:lang w:val="en-GB"/>
        </w:rPr>
        <w:t xml:space="preserve">ring over the instance when it </w:t>
      </w:r>
      <w:r>
        <w:rPr>
          <w:lang w:val="en-GB"/>
        </w:rPr>
        <w:t xml:space="preserve">occurred, instead implement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IMouseListener</w:t>
      </w:r>
      <w:r>
        <w:rPr>
          <w:lang w:val="en-GB"/>
        </w:rPr>
        <w:t xml:space="preserve">,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IMousePressListener</w:t>
      </w:r>
      <w:r>
        <w:rPr>
          <w:lang w:val="en-GB"/>
        </w:rPr>
        <w:t xml:space="preserve"> or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IMouseReleaseListener</w:t>
      </w:r>
      <w:r>
        <w:rPr>
          <w:lang w:val="en-GB"/>
        </w:rPr>
        <w:t>.</w:t>
      </w:r>
      <w:r w:rsidR="001E3AD4">
        <w:rPr>
          <w:lang w:val="en-GB"/>
        </w:rPr>
        <w:t xml:space="preserve"> This only works if the instance has a collision mask (see below).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Use the static class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Mouse</w:t>
      </w:r>
      <w:r>
        <w:rPr>
          <w:lang w:val="en-GB"/>
        </w:rPr>
        <w:t xml:space="preserve"> to check keyboard state outside of the aforementioned events.</w:t>
      </w:r>
    </w:p>
    <w:p w:rsidR="00070028" w:rsidRDefault="00070028" w:rsidP="00070028">
      <w:pPr>
        <w:rPr>
          <w:lang w:val="en-GB"/>
        </w:rPr>
      </w:pPr>
    </w:p>
    <w:p w:rsidR="00070028" w:rsidRDefault="00D515B3" w:rsidP="00070028">
      <w:pPr>
        <w:pStyle w:val="Heading1"/>
        <w:rPr>
          <w:lang w:val="en-GB"/>
        </w:rPr>
      </w:pPr>
      <w:r>
        <w:rPr>
          <w:lang w:val="en-GB"/>
        </w:rPr>
        <w:t>Defining</w:t>
      </w:r>
      <w:r w:rsidR="00070028">
        <w:rPr>
          <w:lang w:val="en-GB"/>
        </w:rPr>
        <w:t xml:space="preserve"> the collision mask of an object</w:t>
      </w:r>
    </w:p>
    <w:p w:rsidR="00C7482D" w:rsidRDefault="00C7482D" w:rsidP="00C7482D">
      <w:pPr>
        <w:rPr>
          <w:lang w:val="en-GB"/>
        </w:rPr>
      </w:pPr>
      <w:r>
        <w:rPr>
          <w:lang w:val="en-GB"/>
        </w:rPr>
        <w:t xml:space="preserve">There are two standard ways of defining the mask of an instance. By setting the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of an instance, the Mask shape is by default set to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 w:rsidR="003B461A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SameAsSprite</w:t>
      </w:r>
      <w:r>
        <w:rPr>
          <w:lang w:val="en-GB"/>
        </w:rPr>
        <w:t xml:space="preserve"> to indicate it will use same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>
        <w:rPr>
          <w:lang w:val="en-GB"/>
        </w:rPr>
        <w:t xml:space="preserve"> that was defined by that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. Optionally, one can create a custom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>
        <w:rPr>
          <w:lang w:val="en-GB"/>
        </w:rPr>
        <w:t xml:space="preserve"> by calling a static method of the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>
        <w:rPr>
          <w:lang w:val="en-GB"/>
        </w:rPr>
        <w:t xml:space="preserve"> class.</w:t>
      </w:r>
    </w:p>
    <w:p w:rsidR="00770152" w:rsidRDefault="00770152" w:rsidP="00070028">
      <w:pPr>
        <w:rPr>
          <w:lang w:val="en-GB"/>
        </w:rPr>
      </w:pPr>
      <w:r>
        <w:rPr>
          <w:lang w:val="en-GB"/>
        </w:rPr>
        <w:t xml:space="preserve">If you want the instance to have no collision mask, set the mask shape to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.None</w:t>
      </w:r>
      <w:r>
        <w:rPr>
          <w:lang w:val="en-GB"/>
        </w:rPr>
        <w:t>.</w:t>
      </w:r>
      <w:r w:rsidR="00C7482D" w:rsidRPr="00C7482D">
        <w:rPr>
          <w:lang w:val="en-GB"/>
        </w:rPr>
        <w:t xml:space="preserve"> </w:t>
      </w:r>
      <w:r w:rsidR="00C7482D">
        <w:rPr>
          <w:lang w:val="en-GB"/>
        </w:rPr>
        <w:t>Never set the mask shape to null.</w:t>
      </w:r>
    </w:p>
    <w:p w:rsidR="00770152" w:rsidRDefault="00770152" w:rsidP="00070028">
      <w:pPr>
        <w:rPr>
          <w:lang w:val="en-GB"/>
        </w:rPr>
      </w:pPr>
      <w:r>
        <w:rPr>
          <w:lang w:val="en-GB"/>
        </w:rPr>
        <w:t xml:space="preserve">The actual position of the mask in the room is based on the </w:t>
      </w:r>
      <w:r w:rsidRPr="000F1D4F">
        <w:rPr>
          <w:rFonts w:ascii="Consolas" w:hAnsi="Consolas" w:cs="Consolas"/>
          <w:sz w:val="19"/>
          <w:szCs w:val="19"/>
          <w:highlight w:val="white"/>
          <w:lang w:val="en-GB"/>
        </w:rPr>
        <w:t>Transform</w:t>
      </w:r>
      <w:r>
        <w:rPr>
          <w:lang w:val="en-GB"/>
        </w:rPr>
        <w:t xml:space="preserve"> of its owner.</w:t>
      </w:r>
    </w:p>
    <w:p w:rsidR="00770152" w:rsidRDefault="00770152" w:rsidP="00070028">
      <w:pPr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collisions between object</w:t>
      </w:r>
    </w:p>
    <w:p w:rsidR="00770152" w:rsidRPr="00770152" w:rsidRDefault="00770152" w:rsidP="00770152">
      <w:pPr>
        <w:rPr>
          <w:lang w:val="en-GB"/>
        </w:rPr>
      </w:pPr>
      <w:r>
        <w:rPr>
          <w:lang w:val="en-GB"/>
        </w:rPr>
        <w:t xml:space="preserve">To make the instance react to collisions with other instances of the generic class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TObject</w:t>
      </w:r>
      <w:r>
        <w:rPr>
          <w:lang w:val="en-GB"/>
        </w:rPr>
        <w:t xml:space="preserve">, implement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ICollisionListener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&lt;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TObject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.</w:t>
      </w:r>
    </w:p>
    <w:p w:rsidR="00C7482D" w:rsidRDefault="00C7482D" w:rsidP="00770152">
      <w:pPr>
        <w:pStyle w:val="Heading1"/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Load</w:t>
      </w:r>
      <w:r w:rsidR="00B767A4">
        <w:rPr>
          <w:lang w:val="en-GB"/>
        </w:rPr>
        <w:t>ing</w:t>
      </w:r>
      <w:r>
        <w:rPr>
          <w:lang w:val="en-GB"/>
        </w:rPr>
        <w:t xml:space="preserve"> a sprite</w:t>
      </w:r>
    </w:p>
    <w:p w:rsidR="00770152" w:rsidRDefault="00770152" w:rsidP="00770152">
      <w:pPr>
        <w:rPr>
          <w:lang w:val="en-GB"/>
        </w:rPr>
      </w:pPr>
      <w:r>
        <w:rPr>
          <w:lang w:val="en-GB"/>
        </w:rPr>
        <w:t xml:space="preserve">Instantiate a new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to associate with the </w:t>
      </w:r>
      <w:r w:rsidR="00DF590E">
        <w:rPr>
          <w:lang w:val="en-GB"/>
        </w:rPr>
        <w:t>image file</w:t>
      </w:r>
      <w:r>
        <w:rPr>
          <w:lang w:val="en-GB"/>
        </w:rPr>
        <w:t>. This can be done at the beginning of the game and will not load the file into memory.</w:t>
      </w:r>
    </w:p>
    <w:p w:rsidR="00770152" w:rsidRPr="00770152" w:rsidRDefault="00547A33" w:rsidP="00770152">
      <w:pPr>
        <w:rPr>
          <w:lang w:val="en-GB"/>
        </w:rPr>
      </w:pPr>
      <w:r>
        <w:rPr>
          <w:lang w:val="en-GB"/>
        </w:rPr>
        <w:t>To load the file into memory, use</w:t>
      </w:r>
      <w:r w:rsidR="007D286C">
        <w:rPr>
          <w:lang w:val="en-GB"/>
        </w:rPr>
        <w:t xml:space="preserve"> </w:t>
      </w:r>
      <w:r w:rsidR="00770152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="00770152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.Load()</w:t>
      </w:r>
      <w:r>
        <w:rPr>
          <w:lang w:val="en-GB"/>
        </w:rPr>
        <w:t>, or set the preload parameter to true when</w:t>
      </w:r>
      <w:r w:rsidR="00F35E79">
        <w:rPr>
          <w:lang w:val="en-GB"/>
        </w:rPr>
        <w:t xml:space="preserve"> instantiating Sprite to load automatically</w:t>
      </w:r>
      <w:r w:rsidR="00770152">
        <w:rPr>
          <w:lang w:val="en-GB"/>
        </w:rPr>
        <w:t>. This is a little slow, so don’t do it while there is a lot of action going on.</w:t>
      </w:r>
      <w:r w:rsidR="00457B1B">
        <w:rPr>
          <w:lang w:val="en-GB"/>
        </w:rPr>
        <w:t xml:space="preserve"> Call </w:t>
      </w:r>
      <w:r w:rsidR="00457B1B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="00457B1B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.Unload()</w:t>
      </w:r>
      <w:r w:rsidR="00457B1B">
        <w:rPr>
          <w:lang w:val="en-GB"/>
        </w:rPr>
        <w:t xml:space="preserve"> to unload it.</w:t>
      </w:r>
    </w:p>
    <w:p w:rsidR="00770152" w:rsidRDefault="00770152">
      <w:pPr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draw</w:t>
      </w:r>
      <w:r w:rsidR="00B767A4">
        <w:rPr>
          <w:lang w:val="en-GB"/>
        </w:rPr>
        <w:t>ing</w:t>
      </w:r>
      <w:r>
        <w:rPr>
          <w:lang w:val="en-GB"/>
        </w:rPr>
        <w:t xml:space="preserve"> a sprite</w:t>
      </w:r>
    </w:p>
    <w:p w:rsidR="00DF590E" w:rsidRDefault="00C7482D" w:rsidP="000B2B16">
      <w:pPr>
        <w:rPr>
          <w:lang w:val="en-GB"/>
        </w:rPr>
      </w:pPr>
      <w:r>
        <w:rPr>
          <w:lang w:val="en-GB"/>
        </w:rPr>
        <w:t xml:space="preserve">Instances that inherit from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r>
        <w:rPr>
          <w:lang w:val="en-GB"/>
        </w:rPr>
        <w:t xml:space="preserve"> automatically draw their </w:t>
      </w:r>
      <w:r w:rsidRPr="000F1D4F">
        <w:rPr>
          <w:rFonts w:ascii="Consolas" w:hAnsi="Consolas" w:cs="Consolas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in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</w:t>
      </w:r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Object</w:t>
      </w:r>
      <w:r>
        <w:rPr>
          <w:lang w:val="en-GB"/>
        </w:rPr>
        <w:t>.OnDraw()</w:t>
      </w:r>
      <w:r w:rsidR="00DF590E">
        <w:rPr>
          <w:lang w:val="en-GB"/>
        </w:rPr>
        <w:t xml:space="preserve">, using the </w:t>
      </w:r>
      <w:r w:rsidR="00DF590E" w:rsidRPr="000F1D4F">
        <w:rPr>
          <w:rFonts w:ascii="Consolas" w:hAnsi="Consolas" w:cs="Consolas"/>
          <w:sz w:val="19"/>
          <w:szCs w:val="19"/>
          <w:highlight w:val="white"/>
          <w:lang w:val="en-GB"/>
        </w:rPr>
        <w:t>Transform</w:t>
      </w:r>
      <w:r w:rsidR="00DF590E">
        <w:rPr>
          <w:lang w:val="en-GB"/>
        </w:rPr>
        <w:t xml:space="preserve"> of that instance</w:t>
      </w:r>
      <w:r>
        <w:rPr>
          <w:lang w:val="en-GB"/>
        </w:rPr>
        <w:t xml:space="preserve">. </w:t>
      </w:r>
    </w:p>
    <w:p w:rsidR="00C7482D" w:rsidRDefault="00DF590E" w:rsidP="000B2B16">
      <w:pPr>
        <w:rPr>
          <w:lang w:val="en-GB"/>
        </w:rPr>
      </w:pPr>
      <w:r>
        <w:rPr>
          <w:lang w:val="en-GB"/>
        </w:rPr>
        <w:t xml:space="preserve">When overriding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.OnDraw()</w:t>
      </w:r>
      <w:r>
        <w:rPr>
          <w:lang w:val="en-GB"/>
        </w:rPr>
        <w:t xml:space="preserve">, call </w:t>
      </w:r>
      <w:r w:rsidRPr="003B461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base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.OnDraw()</w:t>
      </w:r>
      <w:r w:rsidR="001F5D78">
        <w:rPr>
          <w:lang w:val="en-GB"/>
        </w:rPr>
        <w:t xml:space="preserve"> only if you want to draw the </w:t>
      </w:r>
      <w:r w:rsidRPr="000F1D4F">
        <w:rPr>
          <w:rFonts w:ascii="Consolas" w:hAnsi="Consolas" w:cs="Consolas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at the location of that instance.</w:t>
      </w:r>
    </w:p>
    <w:p w:rsidR="00DF590E" w:rsidRDefault="00DF590E" w:rsidP="00DF590E">
      <w:pPr>
        <w:rPr>
          <w:lang w:val="en-GB"/>
        </w:rPr>
      </w:pPr>
      <w:r>
        <w:rPr>
          <w:lang w:val="en-GB"/>
        </w:rPr>
        <w:t xml:space="preserve">Use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.Sprite()</w:t>
      </w:r>
      <w:r>
        <w:rPr>
          <w:lang w:val="en-GB"/>
        </w:rPr>
        <w:t xml:space="preserve"> to draw sprites manually.</w:t>
      </w:r>
    </w:p>
    <w:p w:rsidR="00770152" w:rsidRDefault="00DF590E" w:rsidP="00DF590E">
      <w:pPr>
        <w:rPr>
          <w:lang w:val="en-GB"/>
        </w:rPr>
      </w:pPr>
      <w:r>
        <w:rPr>
          <w:lang w:val="en-GB"/>
        </w:rPr>
        <w:t xml:space="preserve"> </w:t>
      </w:r>
    </w:p>
    <w:p w:rsidR="000B2B16" w:rsidRDefault="00457B1B" w:rsidP="00457B1B">
      <w:pPr>
        <w:pStyle w:val="Heading1"/>
        <w:rPr>
          <w:lang w:val="en-GB"/>
        </w:rPr>
      </w:pPr>
      <w:r>
        <w:rPr>
          <w:lang w:val="en-GB"/>
        </w:rPr>
        <w:lastRenderedPageBreak/>
        <w:t>Draw</w:t>
      </w:r>
      <w:r w:rsidR="00B46E48">
        <w:rPr>
          <w:lang w:val="en-GB"/>
        </w:rPr>
        <w:t>ing</w:t>
      </w:r>
      <w:r>
        <w:rPr>
          <w:lang w:val="en-GB"/>
        </w:rPr>
        <w:t xml:space="preserve"> Geometric shapes</w:t>
      </w:r>
    </w:p>
    <w:p w:rsidR="00457B1B" w:rsidRDefault="00457B1B" w:rsidP="00457B1B">
      <w:pPr>
        <w:rPr>
          <w:lang w:val="en-GB"/>
        </w:rPr>
      </w:pPr>
      <w:r>
        <w:rPr>
          <w:lang w:val="en-GB"/>
        </w:rPr>
        <w:t xml:space="preserve">Use static methods from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>
        <w:rPr>
          <w:lang w:val="en-GB"/>
        </w:rPr>
        <w:t xml:space="preserve"> or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Fill</w:t>
      </w:r>
      <w:r>
        <w:rPr>
          <w:lang w:val="en-GB"/>
        </w:rPr>
        <w:t xml:space="preserve">. </w:t>
      </w:r>
      <w:r w:rsidR="00DF590E">
        <w:rPr>
          <w:lang w:val="en-GB"/>
        </w:rPr>
        <w:t>For example, t</w:t>
      </w:r>
      <w:r>
        <w:rPr>
          <w:lang w:val="en-GB"/>
        </w:rPr>
        <w:t>o dra</w:t>
      </w:r>
      <w:r w:rsidR="00DF590E">
        <w:rPr>
          <w:lang w:val="en-GB"/>
        </w:rPr>
        <w:t xml:space="preserve">w a circle, call </w:t>
      </w:r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.Circle()</w:t>
      </w:r>
      <w:r w:rsidR="00DF590E">
        <w:rPr>
          <w:lang w:val="en-GB"/>
        </w:rPr>
        <w:t xml:space="preserve">. If you want it to be filled, instead draw </w:t>
      </w:r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Fill</w:t>
      </w:r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.Circle()</w:t>
      </w:r>
      <w:r w:rsidR="00DF590E">
        <w:rPr>
          <w:lang w:val="en-GB"/>
        </w:rPr>
        <w:t>.</w:t>
      </w:r>
    </w:p>
    <w:p w:rsidR="00B46E48" w:rsidRDefault="00B46E48" w:rsidP="00DF590E">
      <w:pPr>
        <w:pStyle w:val="Heading1"/>
        <w:rPr>
          <w:lang w:val="en-GB"/>
        </w:rPr>
      </w:pPr>
    </w:p>
    <w:p w:rsidR="00DF590E" w:rsidRDefault="00DF590E" w:rsidP="00DF590E">
      <w:pPr>
        <w:pStyle w:val="Heading1"/>
        <w:rPr>
          <w:lang w:val="en-GB"/>
        </w:rPr>
      </w:pPr>
      <w:r>
        <w:rPr>
          <w:lang w:val="en-GB"/>
        </w:rPr>
        <w:t>Load</w:t>
      </w:r>
      <w:r w:rsidR="00B46E48">
        <w:rPr>
          <w:lang w:val="en-GB"/>
        </w:rPr>
        <w:t>ing</w:t>
      </w:r>
      <w:r>
        <w:rPr>
          <w:lang w:val="en-GB"/>
        </w:rPr>
        <w:t xml:space="preserve"> a sound</w:t>
      </w:r>
    </w:p>
    <w:p w:rsidR="00457B1B" w:rsidRDefault="00DF590E" w:rsidP="00457B1B">
      <w:pPr>
        <w:rPr>
          <w:lang w:val="en-GB"/>
        </w:rPr>
      </w:pPr>
      <w:r>
        <w:rPr>
          <w:lang w:val="en-GB"/>
        </w:rPr>
        <w:t xml:space="preserve">Instantiate a new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>
        <w:rPr>
          <w:lang w:val="en-GB"/>
        </w:rPr>
        <w:t xml:space="preserve"> to associate with the sound file. This can be done at the beginning of the game and will not load the file into memory immediately.</w:t>
      </w:r>
    </w:p>
    <w:p w:rsidR="00BE761F" w:rsidRDefault="00D34F7A" w:rsidP="00457B1B">
      <w:pPr>
        <w:rPr>
          <w:lang w:val="en-GB"/>
        </w:rPr>
      </w:pPr>
      <w:r>
        <w:rPr>
          <w:lang w:val="en-GB"/>
        </w:rPr>
        <w:t>To load the sound into memory, use</w:t>
      </w:r>
      <w:r w:rsidR="00DF590E">
        <w:rPr>
          <w:lang w:val="en-GB"/>
        </w:rPr>
        <w:t xml:space="preserve"> </w:t>
      </w:r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="00DF590E" w:rsidRPr="005E5713">
        <w:rPr>
          <w:rFonts w:ascii="Consolas" w:hAnsi="Consolas" w:cs="Consolas"/>
          <w:sz w:val="19"/>
          <w:szCs w:val="19"/>
          <w:highlight w:val="white"/>
          <w:lang w:val="en-GB"/>
        </w:rPr>
        <w:t>.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Load()</w:t>
      </w:r>
      <w:r>
        <w:rPr>
          <w:lang w:val="en-GB"/>
        </w:rPr>
        <w:t>, or set the preload argument to true in the constructor</w:t>
      </w:r>
      <w:r w:rsidR="00DF590E">
        <w:rPr>
          <w:lang w:val="en-GB"/>
        </w:rPr>
        <w:t>. This can be slow, especially</w:t>
      </w:r>
      <w:r w:rsidR="00BE761F">
        <w:rPr>
          <w:lang w:val="en-GB"/>
        </w:rPr>
        <w:t xml:space="preserve"> for large sound files such as background music.</w:t>
      </w:r>
    </w:p>
    <w:p w:rsidR="00BE761F" w:rsidRDefault="00211812" w:rsidP="00457B1B">
      <w:pPr>
        <w:rPr>
          <w:lang w:val="en-GB"/>
        </w:rPr>
      </w:pPr>
      <w:r>
        <w:rPr>
          <w:b/>
          <w:lang w:val="en-GB"/>
        </w:rPr>
        <w:t>NB!</w:t>
      </w:r>
      <w:r>
        <w:rPr>
          <w:lang w:val="en-GB"/>
        </w:rPr>
        <w:t xml:space="preserve"> Currently, </w:t>
      </w:r>
      <w:r w:rsidR="008A5D5B">
        <w:rPr>
          <w:lang w:val="en-GB"/>
        </w:rPr>
        <w:t>only OGG files are supported, and the sound form</w:t>
      </w:r>
      <w:r w:rsidR="00DE0D58">
        <w:rPr>
          <w:lang w:val="en-GB"/>
        </w:rPr>
        <w:t xml:space="preserve">at must be 16-bit mono channel! </w:t>
      </w:r>
      <w:r w:rsidR="008A5D5B">
        <w:rPr>
          <w:lang w:val="en-GB"/>
        </w:rPr>
        <w:t>Support for o</w:t>
      </w:r>
      <w:r w:rsidR="00DE0D58">
        <w:rPr>
          <w:lang w:val="en-GB"/>
        </w:rPr>
        <w:t>ther formats will be added soon.</w:t>
      </w:r>
    </w:p>
    <w:p w:rsidR="008A5D5B" w:rsidRDefault="008A5D5B" w:rsidP="00457B1B">
      <w:pPr>
        <w:rPr>
          <w:lang w:val="en-GB"/>
        </w:rPr>
      </w:pPr>
    </w:p>
    <w:p w:rsidR="00DF590E" w:rsidRDefault="00BE761F" w:rsidP="00BE761F">
      <w:pPr>
        <w:pStyle w:val="Heading1"/>
        <w:rPr>
          <w:lang w:val="en-GB"/>
        </w:rPr>
      </w:pPr>
      <w:r>
        <w:rPr>
          <w:lang w:val="en-GB"/>
        </w:rPr>
        <w:t>Play</w:t>
      </w:r>
      <w:r w:rsidR="00211812">
        <w:rPr>
          <w:lang w:val="en-GB"/>
        </w:rPr>
        <w:t>ing</w:t>
      </w:r>
      <w:r>
        <w:rPr>
          <w:lang w:val="en-GB"/>
        </w:rPr>
        <w:t xml:space="preserve"> sound</w:t>
      </w:r>
      <w:r w:rsidR="00211812">
        <w:rPr>
          <w:lang w:val="en-GB"/>
        </w:rPr>
        <w:t>S</w:t>
      </w:r>
    </w:p>
    <w:p w:rsidR="00D34F7A" w:rsidRDefault="00D34F7A">
      <w:pPr>
        <w:rPr>
          <w:lang w:val="en-GB"/>
        </w:rPr>
      </w:pPr>
      <w:r>
        <w:rPr>
          <w:lang w:val="en-GB"/>
        </w:rPr>
        <w:t xml:space="preserve">Call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.Play()</w:t>
      </w:r>
      <w:r>
        <w:rPr>
          <w:lang w:val="en-GB"/>
        </w:rPr>
        <w:t xml:space="preserve">. This returns a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SoundInstance</w:t>
      </w:r>
      <w:r>
        <w:rPr>
          <w:lang w:val="en-GB"/>
        </w:rPr>
        <w:t xml:space="preserve"> that can be used to control that particular instance, for example stopping it.</w:t>
      </w:r>
    </w:p>
    <w:p w:rsidR="00211812" w:rsidRDefault="00D34F7A">
      <w:pPr>
        <w:rPr>
          <w:lang w:val="en-GB"/>
        </w:rPr>
      </w:pPr>
      <w:r>
        <w:rPr>
          <w:lang w:val="en-GB"/>
        </w:rPr>
        <w:t xml:space="preserve">To make a sound loop automatically, set the </w:t>
      </w:r>
      <w:r w:rsidRPr="00873A24">
        <w:rPr>
          <w:rFonts w:ascii="Consolas" w:hAnsi="Consolas" w:cs="Consolas"/>
          <w:sz w:val="19"/>
          <w:szCs w:val="19"/>
          <w:highlight w:val="white"/>
          <w:lang w:val="en-GB"/>
        </w:rPr>
        <w:t>loop</w:t>
      </w:r>
      <w:r>
        <w:rPr>
          <w:lang w:val="en-GB"/>
        </w:rPr>
        <w:t xml:space="preserve"> argument to </w:t>
      </w:r>
      <w:r w:rsidRPr="00873A2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lang w:val="en-GB"/>
        </w:rPr>
        <w:t xml:space="preserve">. </w:t>
      </w:r>
    </w:p>
    <w:p w:rsidR="00211812" w:rsidRDefault="00211812">
      <w:pPr>
        <w:rPr>
          <w:lang w:val="en-GB"/>
        </w:rPr>
      </w:pPr>
      <w:r>
        <w:rPr>
          <w:lang w:val="en-GB"/>
        </w:rPr>
        <w:t xml:space="preserve">To stop the sound, call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SoundInstance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.Stop()</w:t>
      </w:r>
      <w:r>
        <w:rPr>
          <w:lang w:val="en-GB"/>
        </w:rPr>
        <w:t xml:space="preserve">, or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.Stop</w:t>
      </w:r>
      <w:r w:rsidR="00DE0D58" w:rsidRPr="003B461A">
        <w:rPr>
          <w:rFonts w:ascii="Consolas" w:hAnsi="Consolas" w:cs="Consolas"/>
          <w:sz w:val="19"/>
          <w:szCs w:val="19"/>
          <w:highlight w:val="white"/>
          <w:lang w:val="en-GB"/>
        </w:rPr>
        <w:t>All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to stop all instances of that sound.</w:t>
      </w:r>
    </w:p>
    <w:p w:rsidR="005E7C8C" w:rsidRDefault="005E7C8C">
      <w:pPr>
        <w:rPr>
          <w:lang w:val="en-GB"/>
        </w:rPr>
      </w:pPr>
    </w:p>
    <w:p w:rsidR="005E6923" w:rsidRDefault="005E6923" w:rsidP="005E6923">
      <w:pPr>
        <w:pStyle w:val="Heading1"/>
        <w:rPr>
          <w:lang w:val="en-GB"/>
        </w:rPr>
      </w:pPr>
    </w:p>
    <w:sectPr w:rsidR="005E6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42"/>
    <w:rsid w:val="00003A6C"/>
    <w:rsid w:val="0000583D"/>
    <w:rsid w:val="0001648E"/>
    <w:rsid w:val="00047C1A"/>
    <w:rsid w:val="00070028"/>
    <w:rsid w:val="000B2B16"/>
    <w:rsid w:val="000F1D4F"/>
    <w:rsid w:val="00160342"/>
    <w:rsid w:val="00193AD8"/>
    <w:rsid w:val="00196713"/>
    <w:rsid w:val="001A12AC"/>
    <w:rsid w:val="001C5826"/>
    <w:rsid w:val="001E2767"/>
    <w:rsid w:val="001E3AD4"/>
    <w:rsid w:val="001F3407"/>
    <w:rsid w:val="001F5D78"/>
    <w:rsid w:val="00211812"/>
    <w:rsid w:val="00223AB2"/>
    <w:rsid w:val="00240245"/>
    <w:rsid w:val="0027057A"/>
    <w:rsid w:val="002F1ED6"/>
    <w:rsid w:val="003B461A"/>
    <w:rsid w:val="00401277"/>
    <w:rsid w:val="0041537B"/>
    <w:rsid w:val="00457B1B"/>
    <w:rsid w:val="00467C15"/>
    <w:rsid w:val="00481D81"/>
    <w:rsid w:val="004B46DD"/>
    <w:rsid w:val="004B4A37"/>
    <w:rsid w:val="004D1227"/>
    <w:rsid w:val="004E1066"/>
    <w:rsid w:val="004E4686"/>
    <w:rsid w:val="00547A33"/>
    <w:rsid w:val="0056170D"/>
    <w:rsid w:val="00567DAF"/>
    <w:rsid w:val="005A05E3"/>
    <w:rsid w:val="005B3946"/>
    <w:rsid w:val="005D3B7C"/>
    <w:rsid w:val="005E36E2"/>
    <w:rsid w:val="005E5713"/>
    <w:rsid w:val="005E6923"/>
    <w:rsid w:val="005E7C8C"/>
    <w:rsid w:val="006A65C5"/>
    <w:rsid w:val="00770152"/>
    <w:rsid w:val="007B38A0"/>
    <w:rsid w:val="007D286C"/>
    <w:rsid w:val="007F698B"/>
    <w:rsid w:val="00873A24"/>
    <w:rsid w:val="008A5D5B"/>
    <w:rsid w:val="008A7E1B"/>
    <w:rsid w:val="00922FF6"/>
    <w:rsid w:val="00975E58"/>
    <w:rsid w:val="00A548AF"/>
    <w:rsid w:val="00A70126"/>
    <w:rsid w:val="00AE0DD1"/>
    <w:rsid w:val="00AF30B2"/>
    <w:rsid w:val="00B46E48"/>
    <w:rsid w:val="00B612D6"/>
    <w:rsid w:val="00B767A4"/>
    <w:rsid w:val="00BD6235"/>
    <w:rsid w:val="00BE761F"/>
    <w:rsid w:val="00C3670F"/>
    <w:rsid w:val="00C60100"/>
    <w:rsid w:val="00C7482D"/>
    <w:rsid w:val="00D34F7A"/>
    <w:rsid w:val="00D515B3"/>
    <w:rsid w:val="00D94ED0"/>
    <w:rsid w:val="00DE0D58"/>
    <w:rsid w:val="00DE3921"/>
    <w:rsid w:val="00DF590E"/>
    <w:rsid w:val="00E753DE"/>
    <w:rsid w:val="00E978C3"/>
    <w:rsid w:val="00F35E79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29AF0-0BE6-4CE4-B855-512168B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42"/>
  </w:style>
  <w:style w:type="paragraph" w:styleId="Heading1">
    <w:name w:val="heading 1"/>
    <w:basedOn w:val="Normal"/>
    <w:next w:val="Normal"/>
    <w:link w:val="Heading1Char"/>
    <w:uiPriority w:val="9"/>
    <w:qFormat/>
    <w:rsid w:val="0016034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4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4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4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4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4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4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4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4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4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4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4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34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3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03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4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3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60342"/>
    <w:rPr>
      <w:i/>
      <w:iCs/>
      <w:color w:val="auto"/>
    </w:rPr>
  </w:style>
  <w:style w:type="paragraph" w:styleId="NoSpacing">
    <w:name w:val="No Spacing"/>
    <w:uiPriority w:val="1"/>
    <w:qFormat/>
    <w:rsid w:val="0016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34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34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4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034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03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034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34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034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34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60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A795-0399-4CBA-8079-21570E83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747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Utheim</dc:creator>
  <cp:keywords/>
  <dc:description/>
  <cp:lastModifiedBy>Marius Utheim</cp:lastModifiedBy>
  <cp:revision>34</cp:revision>
  <cp:lastPrinted>2014-10-19T21:01:00Z</cp:lastPrinted>
  <dcterms:created xsi:type="dcterms:W3CDTF">2014-10-14T14:34:00Z</dcterms:created>
  <dcterms:modified xsi:type="dcterms:W3CDTF">2014-10-19T21:02:00Z</dcterms:modified>
</cp:coreProperties>
</file>