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5C6DE" w14:textId="77777777" w:rsidR="004650A9" w:rsidRPr="000E57F8" w:rsidRDefault="004650A9" w:rsidP="00FA121E">
      <w:pPr>
        <w:pStyle w:val="Kopfzeile"/>
        <w:tabs>
          <w:tab w:val="clear" w:pos="4536"/>
          <w:tab w:val="clear" w:pos="9072"/>
        </w:tabs>
        <w:jc w:val="both"/>
        <w:rPr>
          <w:rFonts w:asciiTheme="minorHAnsi" w:hAnsiTheme="minorHAnsi"/>
        </w:rPr>
      </w:pPr>
    </w:p>
    <w:p w14:paraId="525B16FA" w14:textId="77777777" w:rsidR="004650A9" w:rsidRPr="000E57F8" w:rsidRDefault="004650A9" w:rsidP="00FA121E">
      <w:pPr>
        <w:pStyle w:val="Kopfzeile"/>
        <w:tabs>
          <w:tab w:val="clear" w:pos="4536"/>
          <w:tab w:val="clear" w:pos="9072"/>
        </w:tabs>
        <w:jc w:val="both"/>
        <w:rPr>
          <w:rFonts w:asciiTheme="minorHAnsi" w:hAnsiTheme="minorHAnsi"/>
        </w:rPr>
      </w:pPr>
    </w:p>
    <w:p w14:paraId="0B8D56FB" w14:textId="77777777" w:rsidR="004650A9" w:rsidRPr="000E57F8" w:rsidRDefault="004650A9" w:rsidP="00FA121E">
      <w:pPr>
        <w:pStyle w:val="Kopfzeile"/>
        <w:tabs>
          <w:tab w:val="clear" w:pos="4536"/>
          <w:tab w:val="clear" w:pos="9072"/>
        </w:tabs>
        <w:jc w:val="both"/>
        <w:rPr>
          <w:rFonts w:asciiTheme="minorHAnsi" w:hAnsiTheme="minorHAnsi"/>
        </w:rPr>
      </w:pPr>
    </w:p>
    <w:p w14:paraId="484E8CB6" w14:textId="77777777" w:rsidR="004650A9" w:rsidRPr="000E57F8" w:rsidRDefault="004650A9" w:rsidP="00FA121E">
      <w:pPr>
        <w:spacing w:after="180"/>
        <w:jc w:val="both"/>
        <w:rPr>
          <w:rFonts w:asciiTheme="minorHAnsi" w:hAnsiTheme="minorHAnsi"/>
        </w:rPr>
      </w:pPr>
    </w:p>
    <w:p w14:paraId="0878FE6F" w14:textId="77777777" w:rsidR="004650A9" w:rsidRPr="000E57F8" w:rsidRDefault="004650A9" w:rsidP="00FA121E">
      <w:pPr>
        <w:spacing w:after="180"/>
        <w:jc w:val="both"/>
        <w:rPr>
          <w:rFonts w:asciiTheme="minorHAnsi" w:hAnsiTheme="minorHAnsi"/>
        </w:rPr>
      </w:pPr>
    </w:p>
    <w:p w14:paraId="24C59369" w14:textId="77777777" w:rsidR="004650A9" w:rsidRPr="000E57F8" w:rsidRDefault="004650A9" w:rsidP="00FA121E">
      <w:pPr>
        <w:spacing w:after="180"/>
        <w:jc w:val="both"/>
        <w:rPr>
          <w:rFonts w:asciiTheme="minorHAnsi" w:hAnsiTheme="minorHAnsi"/>
        </w:rPr>
      </w:pPr>
    </w:p>
    <w:p w14:paraId="4AB4E7A1" w14:textId="77777777" w:rsidR="004650A9" w:rsidRPr="000E57F8" w:rsidRDefault="004650A9" w:rsidP="00FA121E">
      <w:pPr>
        <w:spacing w:after="180"/>
        <w:jc w:val="both"/>
        <w:rPr>
          <w:rFonts w:asciiTheme="minorHAnsi" w:hAnsiTheme="minorHAnsi"/>
        </w:rPr>
      </w:pPr>
    </w:p>
    <w:p w14:paraId="1926E614" w14:textId="77777777" w:rsidR="004650A9" w:rsidRPr="000E57F8" w:rsidRDefault="004650A9" w:rsidP="00FA121E">
      <w:pPr>
        <w:spacing w:after="180"/>
        <w:jc w:val="both"/>
        <w:rPr>
          <w:rFonts w:asciiTheme="minorHAnsi" w:hAnsiTheme="minorHAnsi"/>
        </w:rPr>
      </w:pPr>
    </w:p>
    <w:p w14:paraId="045557E6" w14:textId="77777777" w:rsidR="004650A9" w:rsidRPr="000E57F8" w:rsidRDefault="004650A9" w:rsidP="00FA121E">
      <w:pPr>
        <w:spacing w:after="180"/>
        <w:jc w:val="both"/>
        <w:rPr>
          <w:rFonts w:asciiTheme="minorHAnsi" w:hAnsiTheme="minorHAnsi"/>
        </w:rPr>
      </w:pPr>
    </w:p>
    <w:p w14:paraId="5919C2BB" w14:textId="77777777" w:rsidR="004650A9" w:rsidRPr="000E57F8" w:rsidRDefault="004650A9" w:rsidP="00FA121E">
      <w:pPr>
        <w:spacing w:after="180"/>
        <w:jc w:val="both"/>
        <w:rPr>
          <w:rFonts w:asciiTheme="minorHAnsi" w:hAnsiTheme="minorHAnsi"/>
        </w:rPr>
      </w:pPr>
    </w:p>
    <w:p w14:paraId="4C507845" w14:textId="77777777" w:rsidR="004650A9" w:rsidRPr="000E57F8" w:rsidRDefault="004650A9" w:rsidP="00FA121E">
      <w:pPr>
        <w:spacing w:after="180"/>
        <w:jc w:val="both"/>
        <w:rPr>
          <w:rFonts w:asciiTheme="minorHAnsi" w:hAnsiTheme="minorHAnsi"/>
        </w:rPr>
      </w:pPr>
    </w:p>
    <w:p w14:paraId="4622BDF7" w14:textId="77777777" w:rsidR="004650A9" w:rsidRPr="000E57F8" w:rsidRDefault="004650A9" w:rsidP="00FA121E">
      <w:pPr>
        <w:spacing w:after="180"/>
        <w:jc w:val="both"/>
        <w:rPr>
          <w:rFonts w:asciiTheme="minorHAnsi" w:hAnsiTheme="minorHAnsi"/>
        </w:rPr>
      </w:pPr>
    </w:p>
    <w:p w14:paraId="3DDE90D6" w14:textId="77777777" w:rsidR="004650A9" w:rsidRPr="000E57F8" w:rsidRDefault="004650A9" w:rsidP="00FA121E">
      <w:pPr>
        <w:spacing w:after="180"/>
        <w:jc w:val="both"/>
        <w:rPr>
          <w:rFonts w:asciiTheme="minorHAnsi" w:hAnsiTheme="minorHAnsi"/>
        </w:rPr>
      </w:pPr>
    </w:p>
    <w:p w14:paraId="1E672EFF" w14:textId="77777777" w:rsidR="004650A9" w:rsidRPr="000E57F8" w:rsidRDefault="004650A9" w:rsidP="00FA121E">
      <w:pPr>
        <w:spacing w:after="180"/>
        <w:jc w:val="both"/>
        <w:rPr>
          <w:rFonts w:asciiTheme="minorHAnsi" w:hAnsiTheme="minorHAnsi"/>
        </w:rPr>
      </w:pPr>
    </w:p>
    <w:p w14:paraId="7782AA86" w14:textId="77777777" w:rsidR="004650A9" w:rsidRPr="000E57F8" w:rsidRDefault="004650A9" w:rsidP="00FA121E">
      <w:pPr>
        <w:spacing w:after="180"/>
        <w:jc w:val="both"/>
        <w:rPr>
          <w:rFonts w:asciiTheme="minorHAnsi" w:hAnsiTheme="minorHAnsi"/>
        </w:rPr>
      </w:pPr>
    </w:p>
    <w:p w14:paraId="6AD4D83A" w14:textId="77777777" w:rsidR="004650A9" w:rsidRPr="000E57F8" w:rsidRDefault="004650A9" w:rsidP="00FA121E">
      <w:pPr>
        <w:spacing w:after="180"/>
        <w:jc w:val="both"/>
        <w:rPr>
          <w:rFonts w:asciiTheme="minorHAnsi" w:hAnsiTheme="minorHAnsi"/>
        </w:rPr>
      </w:pPr>
    </w:p>
    <w:p w14:paraId="02782B86" w14:textId="77777777" w:rsidR="004650A9" w:rsidRPr="000E57F8" w:rsidRDefault="004650A9" w:rsidP="00FA121E">
      <w:pPr>
        <w:ind w:left="2694"/>
        <w:jc w:val="both"/>
        <w:rPr>
          <w:rFonts w:asciiTheme="minorHAnsi" w:hAnsiTheme="minorHAnsi"/>
          <w:b/>
          <w:sz w:val="32"/>
          <w:u w:val="single"/>
        </w:rPr>
      </w:pPr>
      <w:r w:rsidRPr="000E57F8">
        <w:rPr>
          <w:rFonts w:asciiTheme="minorHAnsi" w:hAnsiTheme="minorHAnsi"/>
          <w:b/>
          <w:sz w:val="32"/>
          <w:u w:val="single"/>
        </w:rPr>
        <w:t>Datenschutz</w:t>
      </w:r>
      <w:r w:rsidR="00260C9A" w:rsidRPr="000E57F8">
        <w:rPr>
          <w:rFonts w:asciiTheme="minorHAnsi" w:hAnsiTheme="minorHAnsi"/>
          <w:b/>
          <w:sz w:val="32"/>
          <w:u w:val="single"/>
        </w:rPr>
        <w:t>richtlinie</w:t>
      </w:r>
    </w:p>
    <w:p w14:paraId="572A704C" w14:textId="77777777" w:rsidR="004650A9" w:rsidRPr="000E57F8" w:rsidRDefault="004650A9" w:rsidP="00FA121E">
      <w:pPr>
        <w:ind w:left="2694"/>
        <w:jc w:val="both"/>
        <w:rPr>
          <w:rFonts w:asciiTheme="minorHAnsi" w:hAnsiTheme="minorHAnsi"/>
          <w:sz w:val="32"/>
        </w:rPr>
      </w:pPr>
    </w:p>
    <w:p w14:paraId="1222EB6E" w14:textId="77777777" w:rsidR="004650A9" w:rsidRPr="000E57F8" w:rsidRDefault="004650A9" w:rsidP="00FA121E">
      <w:pPr>
        <w:ind w:left="2694"/>
        <w:jc w:val="both"/>
        <w:rPr>
          <w:rFonts w:asciiTheme="minorHAnsi" w:hAnsiTheme="minorHAnsi"/>
          <w:sz w:val="32"/>
        </w:rPr>
      </w:pPr>
    </w:p>
    <w:p w14:paraId="60AEA0F1" w14:textId="77777777" w:rsidR="004650A9" w:rsidRPr="000E57F8" w:rsidRDefault="004650A9" w:rsidP="00FA121E">
      <w:pPr>
        <w:ind w:left="2694"/>
        <w:jc w:val="both"/>
        <w:rPr>
          <w:rFonts w:asciiTheme="minorHAnsi" w:hAnsiTheme="minorHAnsi"/>
          <w:sz w:val="32"/>
        </w:rPr>
      </w:pPr>
    </w:p>
    <w:p w14:paraId="2661306B" w14:textId="77777777" w:rsidR="004650A9" w:rsidRPr="000E57F8" w:rsidRDefault="004650A9" w:rsidP="00FA121E">
      <w:pPr>
        <w:ind w:left="2694"/>
        <w:jc w:val="both"/>
        <w:rPr>
          <w:rFonts w:asciiTheme="minorHAnsi" w:hAnsiTheme="minorHAnsi"/>
          <w:b/>
          <w:sz w:val="32"/>
          <w:u w:val="single"/>
        </w:rPr>
      </w:pPr>
      <w:bookmarkStart w:id="0" w:name="_Toc244491306"/>
      <w:r w:rsidRPr="000E57F8">
        <w:rPr>
          <w:rFonts w:asciiTheme="minorHAnsi" w:hAnsiTheme="minorHAnsi"/>
          <w:b/>
          <w:sz w:val="32"/>
          <w:u w:val="single"/>
        </w:rPr>
        <w:t>Unternehmen</w:t>
      </w:r>
      <w:bookmarkEnd w:id="0"/>
    </w:p>
    <w:p w14:paraId="798B3DCD" w14:textId="77777777" w:rsidR="004650A9" w:rsidRPr="000E57F8" w:rsidRDefault="004650A9" w:rsidP="00FA121E">
      <w:pPr>
        <w:ind w:left="2694"/>
        <w:jc w:val="both"/>
        <w:rPr>
          <w:rFonts w:asciiTheme="minorHAnsi" w:hAnsiTheme="minorHAnsi" w:cs="Arial"/>
          <w:sz w:val="32"/>
        </w:rPr>
      </w:pPr>
      <w:r w:rsidRPr="000E57F8">
        <w:rPr>
          <w:rFonts w:asciiTheme="minorHAnsi" w:hAnsiTheme="minorHAnsi" w:cs="Arial"/>
          <w:sz w:val="32"/>
        </w:rPr>
        <w:t>[Name und Anschrift]</w:t>
      </w:r>
    </w:p>
    <w:p w14:paraId="6DCEE5DE" w14:textId="77777777" w:rsidR="004650A9" w:rsidRPr="000E57F8" w:rsidRDefault="004650A9" w:rsidP="00FA121E">
      <w:pPr>
        <w:spacing w:after="180"/>
        <w:jc w:val="both"/>
        <w:rPr>
          <w:rFonts w:asciiTheme="minorHAnsi" w:hAnsiTheme="minorHAnsi"/>
        </w:rPr>
      </w:pPr>
    </w:p>
    <w:p w14:paraId="3555745A" w14:textId="77777777" w:rsidR="004650A9" w:rsidRPr="000E57F8" w:rsidRDefault="004650A9" w:rsidP="00FA121E">
      <w:pPr>
        <w:spacing w:after="180"/>
        <w:jc w:val="both"/>
        <w:rPr>
          <w:rFonts w:asciiTheme="minorHAnsi" w:hAnsiTheme="minorHAnsi"/>
        </w:rPr>
      </w:pPr>
    </w:p>
    <w:p w14:paraId="2A5D8088" w14:textId="77777777" w:rsidR="004650A9" w:rsidRPr="000E57F8" w:rsidRDefault="004650A9" w:rsidP="00FA121E">
      <w:pPr>
        <w:spacing w:after="180"/>
        <w:jc w:val="both"/>
        <w:rPr>
          <w:rFonts w:asciiTheme="minorHAnsi" w:hAnsiTheme="minorHAnsi"/>
        </w:rPr>
      </w:pPr>
    </w:p>
    <w:p w14:paraId="6018A118" w14:textId="77777777" w:rsidR="004650A9" w:rsidRPr="000E57F8" w:rsidRDefault="004650A9" w:rsidP="00FA121E">
      <w:pPr>
        <w:spacing w:after="180"/>
        <w:jc w:val="both"/>
        <w:rPr>
          <w:rFonts w:asciiTheme="minorHAnsi" w:hAnsiTheme="minorHAnsi"/>
        </w:rPr>
      </w:pPr>
    </w:p>
    <w:p w14:paraId="2BE8FEB2" w14:textId="77777777" w:rsidR="004650A9" w:rsidRPr="000E57F8" w:rsidRDefault="004650A9" w:rsidP="00FA121E">
      <w:pPr>
        <w:jc w:val="both"/>
        <w:rPr>
          <w:rFonts w:asciiTheme="minorHAnsi" w:hAnsiTheme="minorHAnsi" w:cs="Arial"/>
          <w:b/>
          <w:szCs w:val="22"/>
          <w:u w:val="single"/>
        </w:rPr>
      </w:pPr>
      <w:r w:rsidRPr="000E57F8">
        <w:rPr>
          <w:rFonts w:asciiTheme="minorHAnsi" w:hAnsiTheme="minorHAnsi"/>
        </w:rPr>
        <w:br w:type="page"/>
      </w:r>
      <w:r w:rsidRPr="000E57F8">
        <w:rPr>
          <w:rFonts w:asciiTheme="minorHAnsi" w:hAnsiTheme="minorHAnsi" w:cs="Arial"/>
          <w:b/>
          <w:szCs w:val="22"/>
          <w:u w:val="single"/>
        </w:rPr>
        <w:lastRenderedPageBreak/>
        <w:t>Inhaltsverzeichnis</w:t>
      </w:r>
    </w:p>
    <w:p w14:paraId="247FB880" w14:textId="77777777" w:rsidR="0070309E" w:rsidRPr="000E57F8" w:rsidRDefault="00C47847">
      <w:pPr>
        <w:pStyle w:val="Verzeichnis1"/>
        <w:tabs>
          <w:tab w:val="right" w:leader="dot" w:pos="9060"/>
        </w:tabs>
        <w:rPr>
          <w:rFonts w:asciiTheme="minorHAnsi" w:eastAsiaTheme="minorEastAsia" w:hAnsiTheme="minorHAnsi" w:cstheme="minorBidi"/>
          <w:b w:val="0"/>
          <w:noProof/>
          <w:sz w:val="24"/>
          <w:lang w:eastAsia="de-DE" w:bidi="ar-SA"/>
        </w:rPr>
      </w:pPr>
      <w:r w:rsidRPr="000E57F8">
        <w:rPr>
          <w:rFonts w:asciiTheme="minorHAnsi" w:hAnsiTheme="minorHAnsi"/>
          <w:b w:val="0"/>
          <w:bCs/>
          <w:sz w:val="24"/>
        </w:rPr>
        <w:fldChar w:fldCharType="begin"/>
      </w:r>
      <w:r w:rsidR="00D24E14" w:rsidRPr="000E57F8">
        <w:rPr>
          <w:rFonts w:asciiTheme="minorHAnsi" w:hAnsiTheme="minorHAnsi"/>
          <w:b w:val="0"/>
          <w:bCs/>
          <w:sz w:val="24"/>
        </w:rPr>
        <w:instrText xml:space="preserve"> TOC \o "1-4" </w:instrText>
      </w:r>
      <w:r w:rsidRPr="000E57F8">
        <w:rPr>
          <w:rFonts w:asciiTheme="minorHAnsi" w:hAnsiTheme="minorHAnsi"/>
          <w:b w:val="0"/>
          <w:bCs/>
          <w:sz w:val="24"/>
        </w:rPr>
        <w:fldChar w:fldCharType="separate"/>
      </w:r>
      <w:r w:rsidR="0070309E" w:rsidRPr="000E57F8">
        <w:rPr>
          <w:rFonts w:asciiTheme="minorHAnsi" w:hAnsiTheme="minorHAnsi"/>
          <w:noProof/>
        </w:rPr>
        <w:t>1. Zweck der Datenschutzrichtlinie</w:t>
      </w:r>
      <w:r w:rsidR="0070309E" w:rsidRPr="000E57F8">
        <w:rPr>
          <w:rFonts w:asciiTheme="minorHAnsi" w:hAnsiTheme="minorHAnsi"/>
          <w:noProof/>
        </w:rPr>
        <w:tab/>
      </w:r>
      <w:r w:rsidRPr="000E57F8">
        <w:rPr>
          <w:rFonts w:asciiTheme="minorHAnsi" w:hAnsiTheme="minorHAnsi"/>
          <w:noProof/>
        </w:rPr>
        <w:fldChar w:fldCharType="begin"/>
      </w:r>
      <w:r w:rsidR="0070309E" w:rsidRPr="000E57F8">
        <w:rPr>
          <w:rFonts w:asciiTheme="minorHAnsi" w:hAnsiTheme="minorHAnsi"/>
          <w:noProof/>
        </w:rPr>
        <w:instrText xml:space="preserve"> PAGEREF _Toc501474963 \h </w:instrText>
      </w:r>
      <w:r w:rsidRPr="000E57F8">
        <w:rPr>
          <w:rFonts w:asciiTheme="minorHAnsi" w:hAnsiTheme="minorHAnsi"/>
          <w:noProof/>
        </w:rPr>
      </w:r>
      <w:r w:rsidRPr="000E57F8">
        <w:rPr>
          <w:rFonts w:asciiTheme="minorHAnsi" w:hAnsiTheme="minorHAnsi"/>
          <w:noProof/>
        </w:rPr>
        <w:fldChar w:fldCharType="separate"/>
      </w:r>
      <w:r w:rsidR="0070309E" w:rsidRPr="000E57F8">
        <w:rPr>
          <w:rFonts w:asciiTheme="minorHAnsi" w:hAnsiTheme="minorHAnsi"/>
          <w:noProof/>
        </w:rPr>
        <w:t>3</w:t>
      </w:r>
      <w:r w:rsidRPr="000E57F8">
        <w:rPr>
          <w:rFonts w:asciiTheme="minorHAnsi" w:hAnsiTheme="minorHAnsi"/>
          <w:noProof/>
        </w:rPr>
        <w:fldChar w:fldCharType="end"/>
      </w:r>
    </w:p>
    <w:p w14:paraId="52D5C510" w14:textId="77777777" w:rsidR="0070309E" w:rsidRPr="000E57F8" w:rsidRDefault="0070309E">
      <w:pPr>
        <w:pStyle w:val="Verzeichnis1"/>
        <w:tabs>
          <w:tab w:val="right" w:leader="dot" w:pos="9060"/>
        </w:tabs>
        <w:rPr>
          <w:rFonts w:asciiTheme="minorHAnsi" w:eastAsiaTheme="minorEastAsia" w:hAnsiTheme="minorHAnsi" w:cstheme="minorBidi"/>
          <w:b w:val="0"/>
          <w:noProof/>
          <w:sz w:val="24"/>
          <w:lang w:eastAsia="de-DE" w:bidi="ar-SA"/>
        </w:rPr>
      </w:pPr>
      <w:r w:rsidRPr="000E57F8">
        <w:rPr>
          <w:rFonts w:asciiTheme="minorHAnsi" w:hAnsiTheme="minorHAnsi"/>
          <w:noProof/>
        </w:rPr>
        <w:t>2. Rechtmäßigkeit, Verarbeitung nach Treu und Glauben und Transparenz</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_Toc501474964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3</w:t>
      </w:r>
      <w:r w:rsidR="00C47847" w:rsidRPr="000E57F8">
        <w:rPr>
          <w:rFonts w:asciiTheme="minorHAnsi" w:hAnsiTheme="minorHAnsi"/>
          <w:noProof/>
        </w:rPr>
        <w:fldChar w:fldCharType="end"/>
      </w:r>
    </w:p>
    <w:p w14:paraId="6DF5EA59" w14:textId="77777777" w:rsidR="0070309E" w:rsidRPr="000E57F8" w:rsidRDefault="0070309E">
      <w:pPr>
        <w:pStyle w:val="Verzeichnis1"/>
        <w:tabs>
          <w:tab w:val="right" w:leader="dot" w:pos="9060"/>
        </w:tabs>
        <w:rPr>
          <w:rFonts w:asciiTheme="minorHAnsi" w:eastAsiaTheme="minorEastAsia" w:hAnsiTheme="minorHAnsi" w:cstheme="minorBidi"/>
          <w:b w:val="0"/>
          <w:noProof/>
          <w:sz w:val="24"/>
          <w:lang w:eastAsia="de-DE" w:bidi="ar-SA"/>
        </w:rPr>
      </w:pPr>
      <w:r w:rsidRPr="000E57F8">
        <w:rPr>
          <w:rFonts w:asciiTheme="minorHAnsi" w:hAnsiTheme="minorHAnsi"/>
          <w:noProof/>
        </w:rPr>
        <w:t>3. Datenverarbeitung</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_Toc501474965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3</w:t>
      </w:r>
      <w:r w:rsidR="00C47847" w:rsidRPr="000E57F8">
        <w:rPr>
          <w:rFonts w:asciiTheme="minorHAnsi" w:hAnsiTheme="minorHAnsi"/>
          <w:noProof/>
        </w:rPr>
        <w:fldChar w:fldCharType="end"/>
      </w:r>
    </w:p>
    <w:p w14:paraId="0E2C5BFC" w14:textId="77777777" w:rsidR="0070309E" w:rsidRPr="000E57F8" w:rsidRDefault="0070309E">
      <w:pPr>
        <w:pStyle w:val="Verzeichnis2"/>
        <w:tabs>
          <w:tab w:val="right" w:leader="dot" w:pos="9060"/>
        </w:tabs>
        <w:rPr>
          <w:rFonts w:asciiTheme="minorHAnsi" w:eastAsiaTheme="minorEastAsia" w:hAnsiTheme="minorHAnsi" w:cstheme="minorBidi"/>
          <w:noProof/>
          <w:sz w:val="24"/>
          <w:lang w:eastAsia="de-DE" w:bidi="ar-SA"/>
        </w:rPr>
      </w:pPr>
      <w:r w:rsidRPr="000E57F8">
        <w:rPr>
          <w:rFonts w:asciiTheme="minorHAnsi" w:hAnsiTheme="minorHAnsi"/>
          <w:noProof/>
        </w:rPr>
        <w:t>3.1 Technische und organisatorische Maßnahmen</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_Toc501474966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3</w:t>
      </w:r>
      <w:r w:rsidR="00C47847" w:rsidRPr="000E57F8">
        <w:rPr>
          <w:rFonts w:asciiTheme="minorHAnsi" w:hAnsiTheme="minorHAnsi"/>
          <w:noProof/>
        </w:rPr>
        <w:fldChar w:fldCharType="end"/>
      </w:r>
    </w:p>
    <w:p w14:paraId="56D18B91" w14:textId="77777777" w:rsidR="0070309E" w:rsidRPr="000E57F8" w:rsidRDefault="0070309E">
      <w:pPr>
        <w:pStyle w:val="Verzeichnis2"/>
        <w:tabs>
          <w:tab w:val="right" w:leader="dot" w:pos="9060"/>
        </w:tabs>
        <w:rPr>
          <w:rFonts w:asciiTheme="minorHAnsi" w:eastAsiaTheme="minorEastAsia" w:hAnsiTheme="minorHAnsi" w:cstheme="minorBidi"/>
          <w:noProof/>
          <w:sz w:val="24"/>
          <w:lang w:eastAsia="de-DE" w:bidi="ar-SA"/>
        </w:rPr>
      </w:pPr>
      <w:r w:rsidRPr="000E57F8">
        <w:rPr>
          <w:rFonts w:asciiTheme="minorHAnsi" w:hAnsiTheme="minorHAnsi"/>
          <w:noProof/>
        </w:rPr>
        <w:t>3.2 Verfahrensbezogene Schutzmaßnahmen</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_Toc501474967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3</w:t>
      </w:r>
      <w:r w:rsidR="00C47847" w:rsidRPr="000E57F8">
        <w:rPr>
          <w:rFonts w:asciiTheme="minorHAnsi" w:hAnsiTheme="minorHAnsi"/>
          <w:noProof/>
        </w:rPr>
        <w:fldChar w:fldCharType="end"/>
      </w:r>
    </w:p>
    <w:p w14:paraId="3FE41C48" w14:textId="77777777" w:rsidR="0070309E" w:rsidRPr="000E57F8" w:rsidRDefault="0070309E">
      <w:pPr>
        <w:pStyle w:val="Verzeichnis2"/>
        <w:tabs>
          <w:tab w:val="right" w:leader="dot" w:pos="9060"/>
        </w:tabs>
        <w:rPr>
          <w:rFonts w:asciiTheme="minorHAnsi" w:eastAsiaTheme="minorEastAsia" w:hAnsiTheme="minorHAnsi" w:cstheme="minorBidi"/>
          <w:noProof/>
          <w:sz w:val="24"/>
          <w:lang w:eastAsia="de-DE" w:bidi="ar-SA"/>
        </w:rPr>
      </w:pPr>
      <w:r w:rsidRPr="000E57F8">
        <w:rPr>
          <w:rFonts w:asciiTheme="minorHAnsi" w:hAnsiTheme="minorHAnsi"/>
          <w:noProof/>
        </w:rPr>
        <w:t>3.3 Datenschutz-Folgenabschätzungen</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_Toc501474968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4</w:t>
      </w:r>
      <w:r w:rsidR="00C47847" w:rsidRPr="000E57F8">
        <w:rPr>
          <w:rFonts w:asciiTheme="minorHAnsi" w:hAnsiTheme="minorHAnsi"/>
          <w:noProof/>
        </w:rPr>
        <w:fldChar w:fldCharType="end"/>
      </w:r>
    </w:p>
    <w:p w14:paraId="2D1DD17F" w14:textId="77777777" w:rsidR="0070309E" w:rsidRPr="000E57F8" w:rsidRDefault="0070309E">
      <w:pPr>
        <w:pStyle w:val="Verzeichnis1"/>
        <w:tabs>
          <w:tab w:val="right" w:leader="dot" w:pos="9060"/>
        </w:tabs>
        <w:rPr>
          <w:rFonts w:asciiTheme="minorHAnsi" w:eastAsiaTheme="minorEastAsia" w:hAnsiTheme="minorHAnsi" w:cstheme="minorBidi"/>
          <w:b w:val="0"/>
          <w:noProof/>
          <w:sz w:val="24"/>
          <w:lang w:eastAsia="de-DE" w:bidi="ar-SA"/>
        </w:rPr>
      </w:pPr>
      <w:r w:rsidRPr="000E57F8">
        <w:rPr>
          <w:rFonts w:asciiTheme="minorHAnsi" w:hAnsiTheme="minorHAnsi"/>
          <w:noProof/>
        </w:rPr>
        <w:t>4. Betroffenenrechte</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_Toc501474969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4</w:t>
      </w:r>
      <w:r w:rsidR="00C47847" w:rsidRPr="000E57F8">
        <w:rPr>
          <w:rFonts w:asciiTheme="minorHAnsi" w:hAnsiTheme="minorHAnsi"/>
          <w:noProof/>
        </w:rPr>
        <w:fldChar w:fldCharType="end"/>
      </w:r>
    </w:p>
    <w:p w14:paraId="6BFAB8B8" w14:textId="77777777" w:rsidR="0070309E" w:rsidRPr="000E57F8" w:rsidRDefault="0070309E">
      <w:pPr>
        <w:pStyle w:val="Verzeichnis1"/>
        <w:tabs>
          <w:tab w:val="right" w:leader="dot" w:pos="9060"/>
        </w:tabs>
        <w:rPr>
          <w:rFonts w:asciiTheme="minorHAnsi" w:eastAsiaTheme="minorEastAsia" w:hAnsiTheme="minorHAnsi" w:cstheme="minorBidi"/>
          <w:b w:val="0"/>
          <w:noProof/>
          <w:sz w:val="24"/>
          <w:lang w:eastAsia="de-DE" w:bidi="ar-SA"/>
        </w:rPr>
      </w:pPr>
      <w:r w:rsidRPr="000E57F8">
        <w:rPr>
          <w:rFonts w:asciiTheme="minorHAnsi" w:hAnsiTheme="minorHAnsi"/>
          <w:noProof/>
        </w:rPr>
        <w:t>5. Datenschutzverletzung und Meldepflicht</w:t>
      </w:r>
      <w:r w:rsidRPr="000E57F8">
        <w:rPr>
          <w:rFonts w:asciiTheme="minorHAnsi" w:hAnsiTheme="minorHAnsi"/>
          <w:noProof/>
        </w:rPr>
        <w:tab/>
      </w:r>
      <w:r w:rsidR="00C47847" w:rsidRPr="000E57F8">
        <w:rPr>
          <w:rFonts w:asciiTheme="minorHAnsi" w:hAnsiTheme="minorHAnsi"/>
          <w:noProof/>
        </w:rPr>
        <w:fldChar w:fldCharType="begin"/>
      </w:r>
      <w:r w:rsidRPr="000E57F8">
        <w:rPr>
          <w:rFonts w:asciiTheme="minorHAnsi" w:hAnsiTheme="minorHAnsi"/>
          <w:noProof/>
        </w:rPr>
        <w:instrText xml:space="preserve"> PAGEREF _Toc501474970 \h </w:instrText>
      </w:r>
      <w:r w:rsidR="00C47847" w:rsidRPr="000E57F8">
        <w:rPr>
          <w:rFonts w:asciiTheme="minorHAnsi" w:hAnsiTheme="minorHAnsi"/>
          <w:noProof/>
        </w:rPr>
      </w:r>
      <w:r w:rsidR="00C47847" w:rsidRPr="000E57F8">
        <w:rPr>
          <w:rFonts w:asciiTheme="minorHAnsi" w:hAnsiTheme="minorHAnsi"/>
          <w:noProof/>
        </w:rPr>
        <w:fldChar w:fldCharType="separate"/>
      </w:r>
      <w:r w:rsidRPr="000E57F8">
        <w:rPr>
          <w:rFonts w:asciiTheme="minorHAnsi" w:hAnsiTheme="minorHAnsi"/>
          <w:noProof/>
        </w:rPr>
        <w:t>4</w:t>
      </w:r>
      <w:r w:rsidR="00C47847" w:rsidRPr="000E57F8">
        <w:rPr>
          <w:rFonts w:asciiTheme="minorHAnsi" w:hAnsiTheme="minorHAnsi"/>
          <w:noProof/>
        </w:rPr>
        <w:fldChar w:fldCharType="end"/>
      </w:r>
    </w:p>
    <w:p w14:paraId="0C8D64E8" w14:textId="77777777" w:rsidR="004650A9" w:rsidRPr="000E57F8" w:rsidRDefault="00C47847" w:rsidP="00225C7C">
      <w:pPr>
        <w:jc w:val="both"/>
        <w:outlineLvl w:val="0"/>
        <w:rPr>
          <w:rFonts w:asciiTheme="minorHAnsi" w:hAnsiTheme="minorHAnsi"/>
          <w:b/>
          <w:bCs/>
          <w:sz w:val="24"/>
        </w:rPr>
      </w:pPr>
      <w:r w:rsidRPr="000E57F8">
        <w:rPr>
          <w:rFonts w:asciiTheme="minorHAnsi" w:hAnsiTheme="minorHAnsi"/>
          <w:b/>
          <w:bCs/>
          <w:sz w:val="24"/>
        </w:rPr>
        <w:fldChar w:fldCharType="end"/>
      </w:r>
    </w:p>
    <w:p w14:paraId="2764C7B6" w14:textId="77777777" w:rsidR="003A6DAE" w:rsidRPr="000E57F8" w:rsidRDefault="003A6DAE" w:rsidP="00225C7C">
      <w:pPr>
        <w:jc w:val="both"/>
        <w:outlineLvl w:val="0"/>
        <w:rPr>
          <w:rFonts w:asciiTheme="minorHAnsi" w:hAnsiTheme="minorHAnsi"/>
          <w:b/>
          <w:bCs/>
          <w:sz w:val="24"/>
        </w:rPr>
      </w:pPr>
    </w:p>
    <w:p w14:paraId="604E6A21" w14:textId="77777777" w:rsidR="003A6DAE" w:rsidRPr="000E57F8" w:rsidRDefault="003A6DAE" w:rsidP="00225C7C">
      <w:pPr>
        <w:jc w:val="both"/>
        <w:outlineLvl w:val="0"/>
        <w:rPr>
          <w:rFonts w:asciiTheme="minorHAnsi" w:hAnsiTheme="minorHAnsi" w:cs="Arial"/>
          <w:b/>
          <w:u w:val="single"/>
        </w:rPr>
      </w:pPr>
    </w:p>
    <w:p w14:paraId="3B4A6C19" w14:textId="77777777" w:rsidR="004650A9" w:rsidRPr="000E57F8" w:rsidRDefault="004650A9" w:rsidP="00F70DF0">
      <w:pPr>
        <w:spacing w:before="120" w:after="120"/>
        <w:jc w:val="both"/>
        <w:outlineLvl w:val="0"/>
        <w:rPr>
          <w:rFonts w:asciiTheme="minorHAnsi" w:hAnsiTheme="minorHAnsi" w:cs="Arial"/>
        </w:rPr>
      </w:pPr>
      <w:r w:rsidRPr="000E57F8">
        <w:rPr>
          <w:rFonts w:asciiTheme="minorHAnsi" w:hAnsiTheme="minorHAnsi" w:cs="Arial"/>
        </w:rPr>
        <w:t xml:space="preserve">Redaktioneller Hinweis: </w:t>
      </w:r>
    </w:p>
    <w:p w14:paraId="3121DB71" w14:textId="24BD1664" w:rsidR="004650A9" w:rsidRPr="000E57F8" w:rsidRDefault="004650A9" w:rsidP="00F70DF0">
      <w:pPr>
        <w:jc w:val="both"/>
        <w:rPr>
          <w:rFonts w:asciiTheme="minorHAnsi" w:hAnsiTheme="minorHAnsi"/>
          <w:szCs w:val="22"/>
        </w:rPr>
      </w:pPr>
      <w:r w:rsidRPr="00307A3A">
        <w:rPr>
          <w:rFonts w:asciiTheme="minorHAnsi" w:hAnsiTheme="minorHAnsi"/>
        </w:rPr>
        <w:t xml:space="preserve">Zur besseren Lesbarkeit wird auf die zusätzliche Formulierung der weiblichen </w:t>
      </w:r>
      <w:r w:rsidR="002D76FB" w:rsidRPr="00307A3A">
        <w:rPr>
          <w:rFonts w:asciiTheme="minorHAnsi" w:hAnsiTheme="minorHAnsi"/>
        </w:rPr>
        <w:t xml:space="preserve">oder neutralen </w:t>
      </w:r>
      <w:r w:rsidRPr="00307A3A">
        <w:rPr>
          <w:rFonts w:asciiTheme="minorHAnsi" w:hAnsiTheme="minorHAnsi"/>
        </w:rPr>
        <w:t>Form verzichtet.</w:t>
      </w:r>
      <w:r w:rsidRPr="000E57F8">
        <w:rPr>
          <w:rFonts w:asciiTheme="minorHAnsi" w:hAnsiTheme="minorHAnsi"/>
        </w:rPr>
        <w:t xml:space="preserve"> Die ausschließliche Verwendung der männlichen Form soll explizit als geschlechtsunabhängig verstanden werden. </w:t>
      </w:r>
      <w:r w:rsidRPr="000E57F8">
        <w:rPr>
          <w:rFonts w:asciiTheme="minorHAnsi" w:hAnsiTheme="minorHAnsi"/>
          <w:szCs w:val="22"/>
        </w:rPr>
        <w:br w:type="page"/>
      </w:r>
    </w:p>
    <w:p w14:paraId="7AEC4827" w14:textId="77777777" w:rsidR="004650A9" w:rsidRPr="000E57F8" w:rsidRDefault="004650A9" w:rsidP="00D33EDD">
      <w:pPr>
        <w:pStyle w:val="berschrift1"/>
        <w:jc w:val="both"/>
        <w:rPr>
          <w:rFonts w:asciiTheme="minorHAnsi" w:hAnsiTheme="minorHAnsi"/>
        </w:rPr>
      </w:pPr>
      <w:bookmarkStart w:id="1" w:name="_Toc470348304"/>
      <w:bookmarkStart w:id="2" w:name="_Toc490856351"/>
      <w:bookmarkStart w:id="3" w:name="_Toc490856446"/>
      <w:bookmarkStart w:id="4" w:name="_Toc492282071"/>
      <w:bookmarkStart w:id="5" w:name="_Toc501474963"/>
      <w:r w:rsidRPr="000E57F8">
        <w:rPr>
          <w:rFonts w:asciiTheme="minorHAnsi" w:hAnsiTheme="minorHAnsi"/>
        </w:rPr>
        <w:lastRenderedPageBreak/>
        <w:t xml:space="preserve">1. </w:t>
      </w:r>
      <w:bookmarkStart w:id="6" w:name="_Toc470348305"/>
      <w:bookmarkStart w:id="7" w:name="_Toc490856352"/>
      <w:bookmarkStart w:id="8" w:name="_Toc490856447"/>
      <w:bookmarkStart w:id="9" w:name="_Toc492282072"/>
      <w:bookmarkEnd w:id="1"/>
      <w:bookmarkEnd w:id="2"/>
      <w:bookmarkEnd w:id="3"/>
      <w:bookmarkEnd w:id="4"/>
      <w:r w:rsidR="00D33EDD" w:rsidRPr="000E57F8">
        <w:rPr>
          <w:rFonts w:asciiTheme="minorHAnsi" w:hAnsiTheme="minorHAnsi"/>
        </w:rPr>
        <w:t>Zweck der Datenschutzrichtlinie</w:t>
      </w:r>
      <w:bookmarkEnd w:id="5"/>
      <w:r w:rsidR="00D33EDD" w:rsidRPr="000E57F8">
        <w:rPr>
          <w:rFonts w:asciiTheme="minorHAnsi" w:hAnsiTheme="minorHAnsi"/>
        </w:rPr>
        <w:t xml:space="preserve"> </w:t>
      </w:r>
      <w:r w:rsidRPr="000E57F8">
        <w:rPr>
          <w:rFonts w:asciiTheme="minorHAnsi" w:hAnsiTheme="minorHAnsi"/>
        </w:rPr>
        <w:t xml:space="preserve"> </w:t>
      </w:r>
      <w:bookmarkEnd w:id="6"/>
      <w:bookmarkEnd w:id="7"/>
      <w:bookmarkEnd w:id="8"/>
      <w:bookmarkEnd w:id="9"/>
    </w:p>
    <w:p w14:paraId="5598F2A8" w14:textId="74B66C03" w:rsidR="004650A9" w:rsidRPr="000E57F8" w:rsidRDefault="000315EA" w:rsidP="00F70DF0">
      <w:pPr>
        <w:jc w:val="both"/>
        <w:rPr>
          <w:rFonts w:asciiTheme="minorHAnsi" w:hAnsiTheme="minorHAnsi"/>
        </w:rPr>
      </w:pPr>
      <w:r w:rsidRPr="000E57F8">
        <w:rPr>
          <w:rFonts w:asciiTheme="minorHAnsi" w:hAnsiTheme="minorHAnsi"/>
        </w:rPr>
        <w:t>Diese Richtlinie beschreibt die im Unternehmen eingerichtete</w:t>
      </w:r>
      <w:r w:rsidR="00915BF4" w:rsidRPr="000E57F8">
        <w:rPr>
          <w:rFonts w:asciiTheme="minorHAnsi" w:hAnsiTheme="minorHAnsi"/>
        </w:rPr>
        <w:t xml:space="preserve">n Maßnahmen zur Umsetzung der </w:t>
      </w:r>
      <w:r w:rsidR="00E55F2B" w:rsidRPr="000E57F8">
        <w:rPr>
          <w:rFonts w:asciiTheme="minorHAnsi" w:hAnsiTheme="minorHAnsi"/>
        </w:rPr>
        <w:t>Vo</w:t>
      </w:r>
      <w:r w:rsidR="00915BF4" w:rsidRPr="000E57F8">
        <w:rPr>
          <w:rFonts w:asciiTheme="minorHAnsi" w:hAnsiTheme="minorHAnsi"/>
        </w:rPr>
        <w:t xml:space="preserve">rgaben der </w:t>
      </w:r>
      <w:r w:rsidR="004650A9" w:rsidRPr="000E57F8">
        <w:rPr>
          <w:rFonts w:asciiTheme="minorHAnsi" w:hAnsiTheme="minorHAnsi"/>
        </w:rPr>
        <w:t>Datenschutzgrundverordnung (im folgenden DS-GVO</w:t>
      </w:r>
      <w:r w:rsidR="00B05985" w:rsidRPr="000E57F8">
        <w:rPr>
          <w:rFonts w:asciiTheme="minorHAnsi" w:hAnsiTheme="minorHAnsi"/>
        </w:rPr>
        <w:t xml:space="preserve"> genannt) und</w:t>
      </w:r>
      <w:r w:rsidR="004522F1" w:rsidRPr="000E57F8">
        <w:rPr>
          <w:rFonts w:asciiTheme="minorHAnsi" w:hAnsiTheme="minorHAnsi"/>
        </w:rPr>
        <w:t xml:space="preserve"> </w:t>
      </w:r>
      <w:r w:rsidR="004650A9" w:rsidRPr="000E57F8">
        <w:rPr>
          <w:rFonts w:asciiTheme="minorHAnsi" w:hAnsiTheme="minorHAnsi"/>
        </w:rPr>
        <w:t xml:space="preserve">findet Anwendung im gesamten Unternehmen. Alle </w:t>
      </w:r>
      <w:r w:rsidR="00E14478" w:rsidRPr="000E57F8">
        <w:rPr>
          <w:rFonts w:asciiTheme="minorHAnsi" w:hAnsiTheme="minorHAnsi"/>
        </w:rPr>
        <w:t xml:space="preserve">Mitarbeiter und </w:t>
      </w:r>
      <w:r w:rsidR="004650A9" w:rsidRPr="000E57F8">
        <w:rPr>
          <w:rFonts w:asciiTheme="minorHAnsi" w:hAnsiTheme="minorHAnsi"/>
        </w:rPr>
        <w:t>an der Verarbeitung personenbezogener Daten direkt oder indirekt beteiligten externen Dienstleister (Auftragsverarbeiter) sind zur Einhaltung der gesetzlichen Vorgaben nach der DS-GVO beim Umgang mit personenbezogenen Daten verpflichtet. Eine Abweichung davon ist nur nach eine</w:t>
      </w:r>
      <w:r w:rsidR="00320891" w:rsidRPr="000E57F8">
        <w:rPr>
          <w:rFonts w:asciiTheme="minorHAnsi" w:hAnsiTheme="minorHAnsi"/>
        </w:rPr>
        <w:t>r</w:t>
      </w:r>
      <w:r w:rsidR="004650A9" w:rsidRPr="000E57F8">
        <w:rPr>
          <w:rFonts w:asciiTheme="minorHAnsi" w:hAnsiTheme="minorHAnsi"/>
        </w:rPr>
        <w:t xml:space="preserve"> dokumentierten Freigabe</w:t>
      </w:r>
      <w:r w:rsidR="00320891" w:rsidRPr="000E57F8">
        <w:rPr>
          <w:rFonts w:asciiTheme="minorHAnsi" w:hAnsiTheme="minorHAnsi"/>
        </w:rPr>
        <w:t xml:space="preserve"> durch die Geschäftsleitung z</w:t>
      </w:r>
      <w:r w:rsidR="00350214" w:rsidRPr="000E57F8">
        <w:rPr>
          <w:rFonts w:asciiTheme="minorHAnsi" w:hAnsiTheme="minorHAnsi"/>
        </w:rPr>
        <w:t>ulässig.</w:t>
      </w:r>
    </w:p>
    <w:p w14:paraId="67A205D9" w14:textId="77777777" w:rsidR="004650A9" w:rsidRPr="000E57F8" w:rsidRDefault="00D33EDD" w:rsidP="000A4BDD">
      <w:pPr>
        <w:pStyle w:val="berschrift1"/>
        <w:jc w:val="both"/>
        <w:rPr>
          <w:rFonts w:asciiTheme="minorHAnsi" w:hAnsiTheme="minorHAnsi"/>
        </w:rPr>
      </w:pPr>
      <w:bookmarkStart w:id="10" w:name="_Toc322973624"/>
      <w:bookmarkStart w:id="11" w:name="_Toc470348315"/>
      <w:bookmarkStart w:id="12" w:name="_Toc490856362"/>
      <w:bookmarkStart w:id="13" w:name="_Toc490856457"/>
      <w:bookmarkStart w:id="14" w:name="_Toc492282082"/>
      <w:bookmarkStart w:id="15" w:name="_Toc501474964"/>
      <w:r w:rsidRPr="000E57F8">
        <w:rPr>
          <w:rFonts w:asciiTheme="minorHAnsi" w:hAnsiTheme="minorHAnsi"/>
        </w:rPr>
        <w:t>2</w:t>
      </w:r>
      <w:r w:rsidR="004650A9" w:rsidRPr="000E57F8">
        <w:rPr>
          <w:rFonts w:asciiTheme="minorHAnsi" w:hAnsiTheme="minorHAnsi"/>
        </w:rPr>
        <w:t xml:space="preserve">. </w:t>
      </w:r>
      <w:bookmarkStart w:id="16" w:name="_Toc490856363"/>
      <w:bookmarkStart w:id="17" w:name="_Toc490856458"/>
      <w:bookmarkStart w:id="18" w:name="_Toc492282083"/>
      <w:bookmarkEnd w:id="10"/>
      <w:bookmarkEnd w:id="11"/>
      <w:bookmarkEnd w:id="12"/>
      <w:bookmarkEnd w:id="13"/>
      <w:bookmarkEnd w:id="14"/>
      <w:r w:rsidR="004650A9" w:rsidRPr="000E57F8">
        <w:rPr>
          <w:rFonts w:asciiTheme="minorHAnsi" w:hAnsiTheme="minorHAnsi"/>
        </w:rPr>
        <w:t>Rechtmäßigkeit, Verarbeitung nach Treu und Glauben und Transparenz</w:t>
      </w:r>
      <w:bookmarkEnd w:id="15"/>
      <w:bookmarkEnd w:id="16"/>
      <w:bookmarkEnd w:id="17"/>
      <w:bookmarkEnd w:id="18"/>
    </w:p>
    <w:p w14:paraId="4DC74879" w14:textId="77777777" w:rsidR="006F6ED1" w:rsidRPr="000E57F8" w:rsidRDefault="004650A9" w:rsidP="006F6ED1">
      <w:pPr>
        <w:jc w:val="both"/>
        <w:rPr>
          <w:rFonts w:asciiTheme="minorHAnsi" w:hAnsiTheme="minorHAnsi"/>
          <w:szCs w:val="28"/>
        </w:rPr>
      </w:pPr>
      <w:r w:rsidRPr="000E57F8">
        <w:rPr>
          <w:rFonts w:asciiTheme="minorHAnsi" w:hAnsiTheme="minorHAnsi"/>
        </w:rPr>
        <w:t xml:space="preserve">Personenbezogene Daten dürfen nur dann verarbeitet werden, wenn eine Rechtsgrundlage gemäß Artikel 6 DS-GVO oder die nachweisbare Einwilligung durch den Betroffenen gemäß Artikel 7 DS-GVO vorliegen. Personenbezogene Daten </w:t>
      </w:r>
      <w:r w:rsidRPr="000E57F8">
        <w:rPr>
          <w:rFonts w:asciiTheme="minorHAnsi" w:hAnsiTheme="minorHAnsi"/>
          <w:szCs w:val="28"/>
        </w:rPr>
        <w:t xml:space="preserve">sind soweit möglich immer direkt beim Betroffenen zu erheben, damit dieser Kenntnis über die zu seiner Person gespeicherten Daten hat. Hierbei wird die betroffene Person gemäß Artikel 13 DS-GVO umfassend informiert. Bei einer Erhebung und Speicherung personenbezogener Daten ohne Wissen des Betroffenen werden die sich gemäß Artikel 14 DS-GVO ergebenden Informationspflichten gegenüber dem Betroffenen sichergestellt. </w:t>
      </w:r>
      <w:r w:rsidR="006F6ED1" w:rsidRPr="000E57F8">
        <w:rPr>
          <w:rFonts w:asciiTheme="minorHAnsi" w:hAnsiTheme="minorHAnsi"/>
          <w:szCs w:val="28"/>
        </w:rPr>
        <w:t xml:space="preserve">Dem in Artikel 15 DS-GVO </w:t>
      </w:r>
      <w:r w:rsidR="00624A3F" w:rsidRPr="000E57F8">
        <w:rPr>
          <w:rFonts w:asciiTheme="minorHAnsi" w:hAnsiTheme="minorHAnsi"/>
          <w:szCs w:val="28"/>
        </w:rPr>
        <w:t xml:space="preserve">benannten </w:t>
      </w:r>
      <w:r w:rsidR="006F6ED1" w:rsidRPr="000E57F8">
        <w:rPr>
          <w:rFonts w:asciiTheme="minorHAnsi" w:hAnsiTheme="minorHAnsi"/>
          <w:szCs w:val="28"/>
        </w:rPr>
        <w:t>Auskunfts</w:t>
      </w:r>
      <w:r w:rsidR="00624A3F" w:rsidRPr="000E57F8">
        <w:rPr>
          <w:rFonts w:asciiTheme="minorHAnsi" w:hAnsiTheme="minorHAnsi"/>
          <w:szCs w:val="28"/>
        </w:rPr>
        <w:t xml:space="preserve">recht </w:t>
      </w:r>
      <w:r w:rsidR="006F6ED1" w:rsidRPr="000E57F8">
        <w:rPr>
          <w:rFonts w:asciiTheme="minorHAnsi" w:hAnsiTheme="minorHAnsi"/>
          <w:szCs w:val="28"/>
        </w:rPr>
        <w:t>wird Rechnung getragen.</w:t>
      </w:r>
      <w:bookmarkStart w:id="19" w:name="_Toc490856364"/>
      <w:bookmarkStart w:id="20" w:name="_Toc490856459"/>
      <w:bookmarkStart w:id="21" w:name="_Toc492282084"/>
      <w:r w:rsidR="006F6ED1" w:rsidRPr="000E57F8">
        <w:rPr>
          <w:rFonts w:asciiTheme="minorHAnsi" w:hAnsiTheme="minorHAnsi"/>
          <w:szCs w:val="28"/>
        </w:rPr>
        <w:t xml:space="preserve"> Die Grundsätze Zweckbindung, Datenminimierung, Richtigkeit, Speicherbegrenzung, Integrität, Vertraulichkeit und Verfügbarkeit werden berücksichtigt. </w:t>
      </w:r>
    </w:p>
    <w:p w14:paraId="71342059" w14:textId="77777777" w:rsidR="004650A9" w:rsidRPr="000E57F8" w:rsidRDefault="006F6ED1" w:rsidP="00F70DF0">
      <w:pPr>
        <w:pStyle w:val="berschrift1"/>
        <w:jc w:val="both"/>
        <w:rPr>
          <w:rFonts w:asciiTheme="minorHAnsi" w:hAnsiTheme="minorHAnsi"/>
        </w:rPr>
      </w:pPr>
      <w:bookmarkStart w:id="22" w:name="_Toc470348338"/>
      <w:bookmarkStart w:id="23" w:name="_Toc490856385"/>
      <w:bookmarkStart w:id="24" w:name="_Toc490856480"/>
      <w:bookmarkStart w:id="25" w:name="_Toc492282105"/>
      <w:bookmarkStart w:id="26" w:name="_Toc501474965"/>
      <w:bookmarkEnd w:id="19"/>
      <w:bookmarkEnd w:id="20"/>
      <w:bookmarkEnd w:id="21"/>
      <w:r w:rsidRPr="000E57F8">
        <w:rPr>
          <w:rFonts w:asciiTheme="minorHAnsi" w:hAnsiTheme="minorHAnsi"/>
        </w:rPr>
        <w:t>3</w:t>
      </w:r>
      <w:r w:rsidR="004650A9" w:rsidRPr="000E57F8">
        <w:rPr>
          <w:rFonts w:asciiTheme="minorHAnsi" w:hAnsiTheme="minorHAnsi"/>
        </w:rPr>
        <w:t>. Datenverarbeitung</w:t>
      </w:r>
      <w:bookmarkEnd w:id="22"/>
      <w:bookmarkEnd w:id="23"/>
      <w:bookmarkEnd w:id="24"/>
      <w:bookmarkEnd w:id="25"/>
      <w:bookmarkEnd w:id="26"/>
    </w:p>
    <w:p w14:paraId="77C9E0BA" w14:textId="77777777" w:rsidR="004650A9" w:rsidRPr="000E57F8" w:rsidRDefault="004650A9" w:rsidP="00F70DF0">
      <w:pPr>
        <w:jc w:val="both"/>
        <w:rPr>
          <w:rFonts w:asciiTheme="minorHAnsi" w:hAnsiTheme="minorHAnsi"/>
        </w:rPr>
      </w:pPr>
      <w:r w:rsidRPr="000E57F8">
        <w:rPr>
          <w:rFonts w:asciiTheme="minorHAnsi" w:hAnsiTheme="minorHAnsi"/>
        </w:rPr>
        <w:t xml:space="preserve">Die Einhaltung der Vorgaben der DS-GVO sind die Voraussetzung und die Basis zur Verarbeitung personenbezogener Daten. </w:t>
      </w:r>
      <w:r w:rsidR="00114518" w:rsidRPr="000E57F8">
        <w:rPr>
          <w:rFonts w:asciiTheme="minorHAnsi" w:hAnsiTheme="minorHAnsi"/>
        </w:rPr>
        <w:t xml:space="preserve">Dazu werden die relevanten Datenverarbeitungsverfahren auf Basis der Vorgaben des Artikel 30 DS-GVO mit dem Ziel der Schaffung von Transparenz </w:t>
      </w:r>
      <w:r w:rsidR="00624A3F" w:rsidRPr="000E57F8">
        <w:rPr>
          <w:rFonts w:asciiTheme="minorHAnsi" w:hAnsiTheme="minorHAnsi"/>
        </w:rPr>
        <w:t>erfasst.</w:t>
      </w:r>
    </w:p>
    <w:p w14:paraId="16BF3D14" w14:textId="77777777" w:rsidR="004650A9" w:rsidRPr="000E57F8" w:rsidRDefault="00662A2C" w:rsidP="00F70DF0">
      <w:pPr>
        <w:pStyle w:val="berschrift2"/>
        <w:jc w:val="both"/>
        <w:rPr>
          <w:rFonts w:asciiTheme="minorHAnsi" w:hAnsiTheme="minorHAnsi"/>
        </w:rPr>
      </w:pPr>
      <w:bookmarkStart w:id="27" w:name="_Toc322973636"/>
      <w:bookmarkStart w:id="28" w:name="_Toc470348339"/>
      <w:bookmarkStart w:id="29" w:name="_Toc490856386"/>
      <w:bookmarkStart w:id="30" w:name="_Toc490856481"/>
      <w:bookmarkStart w:id="31" w:name="_Toc492282106"/>
      <w:bookmarkStart w:id="32" w:name="_Toc501474966"/>
      <w:r w:rsidRPr="000E57F8">
        <w:rPr>
          <w:rFonts w:asciiTheme="minorHAnsi" w:hAnsiTheme="minorHAnsi"/>
        </w:rPr>
        <w:t>3</w:t>
      </w:r>
      <w:r w:rsidR="004650A9" w:rsidRPr="000E57F8">
        <w:rPr>
          <w:rFonts w:asciiTheme="minorHAnsi" w:hAnsiTheme="minorHAnsi"/>
        </w:rPr>
        <w:t>.1 Technische und organisatorische Maßnahmen</w:t>
      </w:r>
      <w:bookmarkEnd w:id="27"/>
      <w:bookmarkEnd w:id="28"/>
      <w:bookmarkEnd w:id="29"/>
      <w:bookmarkEnd w:id="30"/>
      <w:bookmarkEnd w:id="31"/>
      <w:bookmarkEnd w:id="32"/>
    </w:p>
    <w:p w14:paraId="4196E555" w14:textId="77777777" w:rsidR="00A87F88" w:rsidRPr="000E57F8" w:rsidRDefault="004650A9" w:rsidP="00F70DF0">
      <w:pPr>
        <w:jc w:val="both"/>
        <w:rPr>
          <w:rFonts w:asciiTheme="minorHAnsi" w:hAnsiTheme="minorHAnsi"/>
        </w:rPr>
      </w:pPr>
      <w:r w:rsidRPr="000E57F8">
        <w:rPr>
          <w:rFonts w:asciiTheme="minorHAnsi" w:hAnsiTheme="minorHAnsi"/>
        </w:rPr>
        <w:t>Zur Sicherstellung des Datenschutzes sind auf Basis der Forderungen von Artikel 5, 25 und 32 DS-GVO technische und organisatorische Maßnahmen zum Datenschutz eingerichtet. Bei der Definition und Implementierung sind die Art und der daraus resultierende Schutzbedarf der verarbeiteten personenbezogenen Daten berücksichtigt.</w:t>
      </w:r>
      <w:r w:rsidR="00363AE8" w:rsidRPr="000E57F8">
        <w:rPr>
          <w:rFonts w:asciiTheme="minorHAnsi" w:hAnsiTheme="minorHAnsi"/>
        </w:rPr>
        <w:t xml:space="preserve"> </w:t>
      </w:r>
    </w:p>
    <w:p w14:paraId="54E8C924" w14:textId="77777777" w:rsidR="004650A9" w:rsidRPr="000E57F8" w:rsidRDefault="00662A2C" w:rsidP="00662A2C">
      <w:pPr>
        <w:pStyle w:val="berschrift2"/>
        <w:rPr>
          <w:rFonts w:asciiTheme="minorHAnsi" w:hAnsiTheme="minorHAnsi"/>
        </w:rPr>
      </w:pPr>
      <w:bookmarkStart w:id="33" w:name="_Toc470348341"/>
      <w:bookmarkStart w:id="34" w:name="_Toc490856397"/>
      <w:bookmarkStart w:id="35" w:name="_Toc490856483"/>
      <w:bookmarkStart w:id="36" w:name="_Toc492282108"/>
      <w:bookmarkStart w:id="37" w:name="_Toc501474967"/>
      <w:r w:rsidRPr="000E57F8">
        <w:rPr>
          <w:rFonts w:asciiTheme="minorHAnsi" w:hAnsiTheme="minorHAnsi"/>
        </w:rPr>
        <w:t>3.2</w:t>
      </w:r>
      <w:r w:rsidR="004650A9" w:rsidRPr="000E57F8">
        <w:rPr>
          <w:rFonts w:asciiTheme="minorHAnsi" w:hAnsiTheme="minorHAnsi"/>
        </w:rPr>
        <w:t xml:space="preserve"> Verfahrensbezogene Schutzmaßnahmen</w:t>
      </w:r>
      <w:bookmarkEnd w:id="33"/>
      <w:bookmarkEnd w:id="34"/>
      <w:bookmarkEnd w:id="35"/>
      <w:bookmarkEnd w:id="36"/>
      <w:bookmarkEnd w:id="37"/>
    </w:p>
    <w:p w14:paraId="01794D10" w14:textId="77777777" w:rsidR="005251F4" w:rsidRPr="000E57F8" w:rsidRDefault="004650A9" w:rsidP="00F70DF0">
      <w:pPr>
        <w:jc w:val="both"/>
        <w:rPr>
          <w:rFonts w:asciiTheme="minorHAnsi" w:hAnsiTheme="minorHAnsi"/>
        </w:rPr>
      </w:pPr>
      <w:r w:rsidRPr="000E57F8">
        <w:rPr>
          <w:rFonts w:asciiTheme="minorHAnsi" w:hAnsiTheme="minorHAnsi"/>
        </w:rPr>
        <w:t>Die verfahrensbezogenen Schutzmaßnahmen sind unter Berücksichtigung der zu verarbeitenden personenbezogenen Daten, des Orts der Daten</w:t>
      </w:r>
      <w:r w:rsidR="00F07048">
        <w:rPr>
          <w:rFonts w:asciiTheme="minorHAnsi" w:hAnsiTheme="minorHAnsi"/>
        </w:rPr>
        <w:t>v</w:t>
      </w:r>
      <w:r w:rsidRPr="000E57F8">
        <w:rPr>
          <w:rFonts w:asciiTheme="minorHAnsi" w:hAnsiTheme="minorHAnsi"/>
        </w:rPr>
        <w:t xml:space="preserve">erarbeitung und der an der Datenverarbeitung beteiligten Personen geplant, umgesetzt und kontinuierlich überwacht. Dabei sind der jeweilige Stand der Technik und der Schutzbedarf der Datenverarbeitung berücksichtigt. Dem Ziel, immer nur die personenbezogenen Daten zu erheben, verarbeiten und Nutzen, die zwingend für das Verarbeitungsverfahren notwendig sind, wird Rechnung getragen. </w:t>
      </w:r>
      <w:r w:rsidR="00AB33DD" w:rsidRPr="000E57F8">
        <w:rPr>
          <w:rFonts w:asciiTheme="minorHAnsi" w:hAnsiTheme="minorHAnsi"/>
        </w:rPr>
        <w:t>Es</w:t>
      </w:r>
      <w:r w:rsidR="005251F4" w:rsidRPr="000E57F8">
        <w:rPr>
          <w:rFonts w:asciiTheme="minorHAnsi" w:hAnsiTheme="minorHAnsi"/>
        </w:rPr>
        <w:t xml:space="preserve"> wird bei jeder Datenverarbeitung geprüft, inwieweit die </w:t>
      </w:r>
    </w:p>
    <w:p w14:paraId="258E1044"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Rechtmäßigkeit, Verarbeitung nach Treu und Glauben und Transparenz</w:t>
      </w:r>
    </w:p>
    <w:p w14:paraId="5612D60C"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 xml:space="preserve">Zweckbindung </w:t>
      </w:r>
    </w:p>
    <w:p w14:paraId="2BAA6B6E"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 xml:space="preserve">Datenminimierung </w:t>
      </w:r>
    </w:p>
    <w:p w14:paraId="43E82DAF"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 xml:space="preserve">Richtigkeit </w:t>
      </w:r>
    </w:p>
    <w:p w14:paraId="3D2D5A6E"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 xml:space="preserve">Speicherbegrenzung </w:t>
      </w:r>
    </w:p>
    <w:p w14:paraId="0FF30F39" w14:textId="77777777" w:rsidR="005251F4" w:rsidRPr="000E57F8" w:rsidRDefault="005251F4" w:rsidP="00F70DF0">
      <w:pPr>
        <w:pStyle w:val="Listenabsatz"/>
        <w:numPr>
          <w:ilvl w:val="0"/>
          <w:numId w:val="81"/>
        </w:numPr>
        <w:jc w:val="both"/>
        <w:rPr>
          <w:rFonts w:asciiTheme="minorHAnsi" w:hAnsiTheme="minorHAnsi"/>
        </w:rPr>
      </w:pPr>
      <w:r w:rsidRPr="000E57F8">
        <w:rPr>
          <w:rFonts w:asciiTheme="minorHAnsi" w:hAnsiTheme="minorHAnsi"/>
        </w:rPr>
        <w:t xml:space="preserve">Integrität, Vertraulichkeit und Verfügbarkeit </w:t>
      </w:r>
    </w:p>
    <w:p w14:paraId="7A9BA857" w14:textId="77777777" w:rsidR="005251F4" w:rsidRPr="000E57F8" w:rsidRDefault="005251F4" w:rsidP="00F70DF0">
      <w:pPr>
        <w:jc w:val="both"/>
        <w:rPr>
          <w:rFonts w:asciiTheme="minorHAnsi" w:hAnsiTheme="minorHAnsi"/>
        </w:rPr>
      </w:pPr>
      <w:r w:rsidRPr="000E57F8">
        <w:rPr>
          <w:rFonts w:asciiTheme="minorHAnsi" w:hAnsiTheme="minorHAnsi"/>
        </w:rPr>
        <w:t>durch bestehende oder zukünftige Risiken im Rahmen der Datenverarbeitung</w:t>
      </w:r>
      <w:r w:rsidR="00AB33DD" w:rsidRPr="000E57F8">
        <w:rPr>
          <w:rFonts w:asciiTheme="minorHAnsi" w:hAnsiTheme="minorHAnsi"/>
        </w:rPr>
        <w:t>, dem der Stand der Technik und der</w:t>
      </w:r>
      <w:r w:rsidR="00662A2C" w:rsidRPr="000E57F8">
        <w:rPr>
          <w:rFonts w:asciiTheme="minorHAnsi" w:hAnsiTheme="minorHAnsi"/>
        </w:rPr>
        <w:t xml:space="preserve"> Implementierungskosten berücksichtigt</w:t>
      </w:r>
      <w:r w:rsidR="00AB33DD" w:rsidRPr="000E57F8">
        <w:rPr>
          <w:rFonts w:asciiTheme="minorHAnsi" w:hAnsiTheme="minorHAnsi"/>
        </w:rPr>
        <w:t xml:space="preserve"> sind</w:t>
      </w:r>
      <w:r w:rsidR="00662A2C" w:rsidRPr="000E57F8">
        <w:rPr>
          <w:rFonts w:asciiTheme="minorHAnsi" w:hAnsiTheme="minorHAnsi"/>
        </w:rPr>
        <w:t>.</w:t>
      </w:r>
      <w:r w:rsidR="003A6DAE" w:rsidRPr="000E57F8">
        <w:rPr>
          <w:rFonts w:asciiTheme="minorHAnsi" w:hAnsiTheme="minorHAnsi"/>
        </w:rPr>
        <w:t xml:space="preserve"> </w:t>
      </w:r>
    </w:p>
    <w:p w14:paraId="4095F902" w14:textId="77777777" w:rsidR="003A6DAE" w:rsidRPr="000E57F8" w:rsidRDefault="003A6DAE" w:rsidP="003A6DAE">
      <w:pPr>
        <w:pStyle w:val="berschrift2"/>
        <w:rPr>
          <w:rFonts w:asciiTheme="minorHAnsi" w:hAnsiTheme="minorHAnsi"/>
        </w:rPr>
      </w:pPr>
      <w:bookmarkStart w:id="38" w:name="_Toc490856406"/>
      <w:bookmarkStart w:id="39" w:name="_Toc501474968"/>
      <w:r w:rsidRPr="000E57F8">
        <w:rPr>
          <w:rFonts w:asciiTheme="minorHAnsi" w:hAnsiTheme="minorHAnsi"/>
        </w:rPr>
        <w:lastRenderedPageBreak/>
        <w:t>3.3 Datenschutz-Folgenabschätzungen</w:t>
      </w:r>
      <w:bookmarkEnd w:id="38"/>
      <w:bookmarkEnd w:id="39"/>
      <w:r w:rsidRPr="000E57F8">
        <w:rPr>
          <w:rFonts w:asciiTheme="minorHAnsi" w:hAnsiTheme="minorHAnsi"/>
        </w:rPr>
        <w:t xml:space="preserve"> </w:t>
      </w:r>
    </w:p>
    <w:p w14:paraId="547E8EAD" w14:textId="6D2D001E" w:rsidR="003A6DAE" w:rsidRPr="000E57F8" w:rsidRDefault="003A6DAE" w:rsidP="00F70DF0">
      <w:pPr>
        <w:jc w:val="both"/>
        <w:rPr>
          <w:rFonts w:asciiTheme="minorHAnsi" w:hAnsiTheme="minorHAnsi"/>
        </w:rPr>
      </w:pPr>
      <w:r w:rsidRPr="000E57F8">
        <w:rPr>
          <w:rFonts w:asciiTheme="minorHAnsi" w:hAnsiTheme="minorHAnsi"/>
        </w:rPr>
        <w:t>Es</w:t>
      </w:r>
      <w:r w:rsidR="000B24BA" w:rsidRPr="000E57F8">
        <w:rPr>
          <w:rFonts w:asciiTheme="minorHAnsi" w:hAnsiTheme="minorHAnsi"/>
        </w:rPr>
        <w:t xml:space="preserve"> ist ein Verfahren zur </w:t>
      </w:r>
      <w:r w:rsidRPr="000E57F8">
        <w:rPr>
          <w:rFonts w:asciiTheme="minorHAnsi" w:hAnsiTheme="minorHAnsi"/>
        </w:rPr>
        <w:t>Datenschu</w:t>
      </w:r>
      <w:r w:rsidR="000B24BA" w:rsidRPr="000E57F8">
        <w:rPr>
          <w:rFonts w:asciiTheme="minorHAnsi" w:hAnsiTheme="minorHAnsi"/>
        </w:rPr>
        <w:t xml:space="preserve">tz-Folgenabschätzung eingeführt, sofern das geplante Verarbeitungsverfahren besondere Risiken für die Rechte und Freiheiten der Betroffenen beinhaltet.  </w:t>
      </w:r>
      <w:r w:rsidRPr="000E57F8">
        <w:rPr>
          <w:rFonts w:asciiTheme="minorHAnsi" w:hAnsiTheme="minorHAnsi"/>
        </w:rPr>
        <w:t>F</w:t>
      </w:r>
      <w:r w:rsidR="000B24BA" w:rsidRPr="000E57F8">
        <w:rPr>
          <w:rFonts w:asciiTheme="minorHAnsi" w:hAnsiTheme="minorHAnsi"/>
        </w:rPr>
        <w:t xml:space="preserve">ür die identifizierten Risiken werden </w:t>
      </w:r>
      <w:r w:rsidRPr="000E57F8">
        <w:rPr>
          <w:rFonts w:asciiTheme="minorHAnsi" w:hAnsiTheme="minorHAnsi"/>
        </w:rPr>
        <w:t>Abhilfemaßnahmen geplant und umgesetzt. Diese können Garantien, Sicherheitsvorkehrungen und Verfahren beinhalten, die den Schutz personenbezogener Daten durchgängig sicherstellen.</w:t>
      </w:r>
      <w:r w:rsidR="000B24BA" w:rsidRPr="000E57F8">
        <w:rPr>
          <w:rFonts w:asciiTheme="minorHAnsi" w:hAnsiTheme="minorHAnsi"/>
        </w:rPr>
        <w:t xml:space="preserve"> </w:t>
      </w:r>
      <w:r w:rsidRPr="000E57F8">
        <w:rPr>
          <w:rFonts w:asciiTheme="minorHAnsi" w:hAnsiTheme="minorHAnsi"/>
        </w:rPr>
        <w:t xml:space="preserve">Sofern im Rahmen der Datenschutz-Folgenabschätzung ein hohes Risiko für die personenbezogenen Daten und die betroffene Person erkannt wird, das sich auch nicht </w:t>
      </w:r>
      <w:r w:rsidR="00D861E7" w:rsidRPr="000E57F8">
        <w:rPr>
          <w:rFonts w:asciiTheme="minorHAnsi" w:hAnsiTheme="minorHAnsi"/>
        </w:rPr>
        <w:t>durch zusätzliche Maßnahmen</w:t>
      </w:r>
      <w:r w:rsidRPr="000E57F8">
        <w:rPr>
          <w:rFonts w:asciiTheme="minorHAnsi" w:hAnsiTheme="minorHAnsi"/>
        </w:rPr>
        <w:t xml:space="preserve"> reduzieren lässt, verpflichten wir uns zu Konsultation der zuständigen Aufsichtsbehörde. </w:t>
      </w:r>
    </w:p>
    <w:p w14:paraId="16347198" w14:textId="77777777" w:rsidR="003A6DAE" w:rsidRPr="000E57F8" w:rsidRDefault="003A6DAE" w:rsidP="003A6DAE">
      <w:pPr>
        <w:pStyle w:val="berschrift1"/>
        <w:rPr>
          <w:rFonts w:asciiTheme="minorHAnsi" w:hAnsiTheme="minorHAnsi"/>
        </w:rPr>
      </w:pPr>
      <w:bookmarkStart w:id="40" w:name="_Toc501474969"/>
      <w:r w:rsidRPr="000E57F8">
        <w:rPr>
          <w:rFonts w:asciiTheme="minorHAnsi" w:hAnsiTheme="minorHAnsi"/>
        </w:rPr>
        <w:t>4. Betroffenenrechte</w:t>
      </w:r>
      <w:bookmarkStart w:id="41" w:name="_Toc490856404"/>
      <w:bookmarkEnd w:id="40"/>
    </w:p>
    <w:bookmarkEnd w:id="41"/>
    <w:p w14:paraId="74F69986" w14:textId="77777777" w:rsidR="006677BF" w:rsidRPr="000E57F8" w:rsidRDefault="004650A9" w:rsidP="00F70DF0">
      <w:pPr>
        <w:jc w:val="both"/>
        <w:rPr>
          <w:rFonts w:asciiTheme="minorHAnsi" w:hAnsiTheme="minorHAnsi"/>
        </w:rPr>
      </w:pPr>
      <w:r w:rsidRPr="000E57F8">
        <w:rPr>
          <w:rFonts w:asciiTheme="minorHAnsi" w:hAnsiTheme="minorHAnsi"/>
        </w:rPr>
        <w:t xml:space="preserve">Jeder von der Datenverarbeitung Betroffene hat das Recht auf Berichtigung, Einschränkung und Löschung seiner personenbezogenen Daten. Eingehende Berichtigungs-, Einschränkungs- und Löschungsanforderungen werden durch die für den Datenschutz im Unternehmen verantwortliche Stelle und den für die Verarbeitungstätigkeit Verantwortlichen dokumentiert geprüft und umgesetzt. Hierbei sind auch etwaige Auftragsverarbeiter und Empfänger der personenbezogenen Daten des Betroffenen berücksichtigt. Der Betroffene erhält hierüber eine Rückmeldung. Auf </w:t>
      </w:r>
      <w:r w:rsidR="0070309E" w:rsidRPr="000E57F8">
        <w:rPr>
          <w:rFonts w:asciiTheme="minorHAnsi" w:hAnsiTheme="minorHAnsi"/>
        </w:rPr>
        <w:t xml:space="preserve">Anforderung </w:t>
      </w:r>
      <w:r w:rsidRPr="000E57F8">
        <w:rPr>
          <w:rFonts w:asciiTheme="minorHAnsi" w:hAnsiTheme="minorHAnsi"/>
        </w:rPr>
        <w:t xml:space="preserve">überlassen wir </w:t>
      </w:r>
      <w:r w:rsidR="0070309E" w:rsidRPr="000E57F8">
        <w:rPr>
          <w:rFonts w:asciiTheme="minorHAnsi" w:hAnsiTheme="minorHAnsi"/>
        </w:rPr>
        <w:t xml:space="preserve">dem von der Datenverarbeitung Betroffenen </w:t>
      </w:r>
      <w:r w:rsidRPr="000E57F8">
        <w:rPr>
          <w:rFonts w:asciiTheme="minorHAnsi" w:hAnsiTheme="minorHAnsi"/>
        </w:rPr>
        <w:t>die uns überlassenen personenbezogenen Daten in einem strukturierten, gängig</w:t>
      </w:r>
      <w:r w:rsidR="0070309E" w:rsidRPr="000E57F8">
        <w:rPr>
          <w:rFonts w:asciiTheme="minorHAnsi" w:hAnsiTheme="minorHAnsi"/>
        </w:rPr>
        <w:t>en und maschinenlesbaren Format.</w:t>
      </w:r>
      <w:r w:rsidRPr="000E57F8">
        <w:rPr>
          <w:rFonts w:asciiTheme="minorHAnsi" w:hAnsiTheme="minorHAnsi"/>
        </w:rPr>
        <w:t xml:space="preserve"> Sofern technisch möglich, stellen wir die Daten auf Anforderungen der betroffenen Personen auch direkt einem anderen Verantwortlichen bereit. </w:t>
      </w:r>
    </w:p>
    <w:p w14:paraId="336CAA8F" w14:textId="77777777" w:rsidR="004650A9" w:rsidRPr="000E57F8" w:rsidRDefault="003A6DAE" w:rsidP="003A6DAE">
      <w:pPr>
        <w:pStyle w:val="berschrift1"/>
        <w:rPr>
          <w:rFonts w:asciiTheme="minorHAnsi" w:hAnsiTheme="minorHAnsi"/>
        </w:rPr>
      </w:pPr>
      <w:bookmarkStart w:id="42" w:name="_Toc490856412"/>
      <w:bookmarkStart w:id="43" w:name="_Toc490856488"/>
      <w:bookmarkStart w:id="44" w:name="_Toc492282118"/>
      <w:bookmarkStart w:id="45" w:name="_Toc501474970"/>
      <w:r w:rsidRPr="000E57F8">
        <w:rPr>
          <w:rFonts w:asciiTheme="minorHAnsi" w:hAnsiTheme="minorHAnsi"/>
        </w:rPr>
        <w:t>5.</w:t>
      </w:r>
      <w:r w:rsidR="004650A9" w:rsidRPr="000E57F8">
        <w:rPr>
          <w:rFonts w:asciiTheme="minorHAnsi" w:hAnsiTheme="minorHAnsi"/>
        </w:rPr>
        <w:t xml:space="preserve"> </w:t>
      </w:r>
      <w:r w:rsidR="0008746B" w:rsidRPr="000E57F8">
        <w:rPr>
          <w:rFonts w:asciiTheme="minorHAnsi" w:hAnsiTheme="minorHAnsi"/>
        </w:rPr>
        <w:t xml:space="preserve">Datenschutzverletzung </w:t>
      </w:r>
      <w:r w:rsidR="004650A9" w:rsidRPr="000E57F8">
        <w:rPr>
          <w:rFonts w:asciiTheme="minorHAnsi" w:hAnsiTheme="minorHAnsi"/>
        </w:rPr>
        <w:t>und Meldepflicht</w:t>
      </w:r>
      <w:bookmarkEnd w:id="42"/>
      <w:bookmarkEnd w:id="43"/>
      <w:bookmarkEnd w:id="44"/>
      <w:bookmarkEnd w:id="45"/>
    </w:p>
    <w:p w14:paraId="6AD7F39B" w14:textId="77777777" w:rsidR="003C4806" w:rsidRPr="000E57F8" w:rsidRDefault="004650A9" w:rsidP="00FA121E">
      <w:pPr>
        <w:jc w:val="both"/>
        <w:rPr>
          <w:rFonts w:asciiTheme="minorHAnsi" w:hAnsiTheme="minorHAnsi"/>
        </w:rPr>
      </w:pPr>
      <w:r w:rsidRPr="000E57F8">
        <w:rPr>
          <w:rFonts w:asciiTheme="minorHAnsi" w:hAnsiTheme="minorHAnsi"/>
        </w:rPr>
        <w:t>Es ist ein Verfahren zur Dokumentation jeglicher Verletzungen des Schutzes personenbezogener Daten etabliert. Alle an den Verarbeitungstätigkeiten beteiligten Mitarbeiter</w:t>
      </w:r>
      <w:r w:rsidR="00377576" w:rsidRPr="000E57F8">
        <w:rPr>
          <w:rFonts w:asciiTheme="minorHAnsi" w:hAnsiTheme="minorHAnsi"/>
        </w:rPr>
        <w:t>,</w:t>
      </w:r>
      <w:r w:rsidRPr="000E57F8">
        <w:rPr>
          <w:rFonts w:asciiTheme="minorHAnsi" w:hAnsiTheme="minorHAnsi"/>
        </w:rPr>
        <w:t xml:space="preserve"> Auftragsverarbeiter </w:t>
      </w:r>
      <w:r w:rsidR="00377576" w:rsidRPr="000E57F8">
        <w:rPr>
          <w:rFonts w:asciiTheme="minorHAnsi" w:hAnsiTheme="minorHAnsi"/>
        </w:rPr>
        <w:t xml:space="preserve">und Dienstleister </w:t>
      </w:r>
      <w:r w:rsidR="0070309E" w:rsidRPr="000E57F8">
        <w:rPr>
          <w:rFonts w:asciiTheme="minorHAnsi" w:hAnsiTheme="minorHAnsi"/>
        </w:rPr>
        <w:t>müssen</w:t>
      </w:r>
      <w:r w:rsidRPr="000E57F8">
        <w:rPr>
          <w:rFonts w:asciiTheme="minorHAnsi" w:hAnsiTheme="minorHAnsi"/>
        </w:rPr>
        <w:t xml:space="preserve"> jegliche</w:t>
      </w:r>
      <w:r w:rsidR="0008746B" w:rsidRPr="000E57F8">
        <w:rPr>
          <w:rFonts w:asciiTheme="minorHAnsi" w:hAnsiTheme="minorHAnsi"/>
        </w:rPr>
        <w:t xml:space="preserve"> Verletzung des Schutzes personenbezogener Daten sofort </w:t>
      </w:r>
      <w:r w:rsidRPr="000E57F8">
        <w:rPr>
          <w:rFonts w:asciiTheme="minorHAnsi" w:hAnsiTheme="minorHAnsi"/>
        </w:rPr>
        <w:t>an die Geschäftsleitung melden. Die Geschäftsleitung entscheidet in Zusammenarbeit mit dem Datenschutzbeauftragten über die weiteren Maßnahmen und eine eventuell damit einhergehende Meldepflicht an die Aufsichts</w:t>
      </w:r>
      <w:r w:rsidR="00377576" w:rsidRPr="000E57F8">
        <w:rPr>
          <w:rFonts w:asciiTheme="minorHAnsi" w:hAnsiTheme="minorHAnsi"/>
        </w:rPr>
        <w:t>behörde sowie</w:t>
      </w:r>
      <w:r w:rsidRPr="000E57F8">
        <w:rPr>
          <w:rFonts w:asciiTheme="minorHAnsi" w:hAnsiTheme="minorHAnsi"/>
        </w:rPr>
        <w:t xml:space="preserve"> eventuelle Benachrichtigungen der betroffenen Personen.</w:t>
      </w:r>
    </w:p>
    <w:sectPr w:rsidR="003C4806" w:rsidRPr="000E57F8" w:rsidSect="00E10676">
      <w:headerReference w:type="even" r:id="rId7"/>
      <w:headerReference w:type="default" r:id="rId8"/>
      <w:footerReference w:type="even" r:id="rId9"/>
      <w:footerReference w:type="default" r:id="rId10"/>
      <w:headerReference w:type="first" r:id="rId11"/>
      <w:footerReference w:type="first" r:id="rId12"/>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85B4D" w14:textId="77777777" w:rsidR="00B60883" w:rsidRDefault="00B60883" w:rsidP="00A87F88">
      <w:r>
        <w:separator/>
      </w:r>
    </w:p>
  </w:endnote>
  <w:endnote w:type="continuationSeparator" w:id="0">
    <w:p w14:paraId="05C1CE19" w14:textId="77777777" w:rsidR="00B60883" w:rsidRDefault="00B60883" w:rsidP="00A87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Geneva">
    <w:charset w:val="00"/>
    <w:family w:val="swiss"/>
    <w:pitch w:val="variable"/>
    <w:sig w:usb0="E00002FF" w:usb1="5200205F" w:usb2="00A0C000" w:usb3="00000000" w:csb0="0000019F" w:csb1="00000000"/>
  </w:font>
  <w:font w:name="Univers 55">
    <w:charset w:val="00"/>
    <w:family w:val="auto"/>
    <w:pitch w:val="variable"/>
    <w:sig w:usb0="00000003" w:usb1="00000000" w:usb2="00000000" w:usb3="00000000" w:csb0="00000001" w:csb1="00000000"/>
  </w:font>
  <w:font w:name="Univers-Light">
    <w:altName w:val="L Univers 45 Light"/>
    <w:panose1 w:val="00000000000000000000"/>
    <w:charset w:val="4D"/>
    <w:family w:val="auto"/>
    <w:notTrueType/>
    <w:pitch w:val="default"/>
    <w:sig w:usb0="03000000" w:usb1="00000000" w:usb2="00000000" w:usb3="00000000" w:csb0="00000001" w:csb1="00000000"/>
  </w:font>
  <w:font w:name="Times-Roman">
    <w:altName w:val="Times"/>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CorpoS">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67E6D" w14:textId="77777777" w:rsidR="00D86E69" w:rsidRDefault="00D86E6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E8177" w14:textId="4BD21DE2" w:rsidR="00260C9A" w:rsidRPr="00521869" w:rsidRDefault="00D86E69" w:rsidP="004650A9">
    <w:pPr>
      <w:pStyle w:val="Fuzeile"/>
    </w:pPr>
    <w:r>
      <w:rPr>
        <w:noProof/>
        <w:spacing w:val="-10"/>
        <w:lang w:eastAsia="de-DE"/>
      </w:rPr>
      <mc:AlternateContent>
        <mc:Choice Requires="wps">
          <w:drawing>
            <wp:anchor distT="0" distB="0" distL="114300" distR="114300" simplePos="0" relativeHeight="251678208" behindDoc="0" locked="0" layoutInCell="1" allowOverlap="1" wp14:anchorId="2365D1B7" wp14:editId="3066A520">
              <wp:simplePos x="0" y="0"/>
              <wp:positionH relativeFrom="column">
                <wp:posOffset>-115570</wp:posOffset>
              </wp:positionH>
              <wp:positionV relativeFrom="paragraph">
                <wp:posOffset>63500</wp:posOffset>
              </wp:positionV>
              <wp:extent cx="1135380" cy="274320"/>
              <wp:effectExtent l="0" t="0" r="7620" b="1143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538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8EACA" w14:textId="79509051" w:rsidR="000E57F8" w:rsidRDefault="00A63D49" w:rsidP="000E57F8">
                          <w:pPr>
                            <w:tabs>
                              <w:tab w:val="left" w:pos="1843"/>
                            </w:tabs>
                          </w:pPr>
                          <w:r>
                            <w:rPr>
                              <w:noProof/>
                            </w:rPr>
                            <w:drawing>
                              <wp:inline distT="0" distB="0" distL="0" distR="0" wp14:anchorId="22BD6060" wp14:editId="7EB0C0D6">
                                <wp:extent cx="1135380" cy="215265"/>
                                <wp:effectExtent l="0" t="0" r="762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stretch>
                                          <a:fillRect/>
                                        </a:stretch>
                                      </pic:blipFill>
                                      <pic:spPr>
                                        <a:xfrm>
                                          <a:off x="0" y="0"/>
                                          <a:ext cx="1135380" cy="215265"/>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65D1B7" id="_x0000_t202" coordsize="21600,21600" o:spt="202" path="m,l,21600r21600,l21600,xe">
              <v:stroke joinstyle="miter"/>
              <v:path gradientshapeok="t" o:connecttype="rect"/>
            </v:shapetype>
            <v:shape id="Text Box 4" o:spid="_x0000_s1026" type="#_x0000_t202" style="position:absolute;left:0;text-align:left;margin-left:-9.1pt;margin-top:5pt;width:89.4pt;height:21.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" filled="f" stroked="f">
              <v:textbox inset="0,0,0,0">
                <w:txbxContent>
                  <w:p w14:paraId="4068EACA" w14:textId="79509051" w:rsidR="000E57F8" w:rsidRDefault="00A63D49" w:rsidP="000E57F8">
                    <w:pPr>
                      <w:tabs>
                        <w:tab w:val="left" w:pos="1843"/>
                      </w:tabs>
                    </w:pPr>
                    <w:r>
                      <w:rPr>
                        <w:noProof/>
                      </w:rPr>
                      <w:drawing>
                        <wp:inline distT="0" distB="0" distL="0" distR="0" wp14:anchorId="22BD6060" wp14:editId="7EB0C0D6">
                          <wp:extent cx="1135380" cy="215265"/>
                          <wp:effectExtent l="0" t="0" r="762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stretch>
                                    <a:fillRect/>
                                  </a:stretch>
                                </pic:blipFill>
                                <pic:spPr>
                                  <a:xfrm>
                                    <a:off x="0" y="0"/>
                                    <a:ext cx="1135380" cy="215265"/>
                                  </a:xfrm>
                                  <a:prstGeom prst="rect">
                                    <a:avLst/>
                                  </a:prstGeom>
                                </pic:spPr>
                              </pic:pic>
                            </a:graphicData>
                          </a:graphic>
                        </wp:inline>
                      </w:drawing>
                    </w:r>
                  </w:p>
                </w:txbxContent>
              </v:textbox>
            </v:shape>
          </w:pict>
        </mc:Fallback>
      </mc:AlternateContent>
    </w:r>
    <w:r w:rsidR="00B630FF">
      <w:rPr>
        <w:noProof/>
      </w:rPr>
      <mc:AlternateContent>
        <mc:Choice Requires="wps">
          <w:drawing>
            <wp:anchor distT="0" distB="0" distL="114300" distR="114300" simplePos="0" relativeHeight="251675136" behindDoc="0" locked="0" layoutInCell="1" allowOverlap="1" wp14:anchorId="5CF85076" wp14:editId="23C10E37">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35148074" w14:textId="77777777" w:rsidR="00260C9A" w:rsidRPr="00123668" w:rsidRDefault="00C47847" w:rsidP="00521869">
                          <w:pPr>
                            <w:rPr>
                              <w:rFonts w:ascii="Arial" w:hAnsi="Arial"/>
                              <w:color w:val="999999"/>
                              <w:sz w:val="16"/>
                            </w:rPr>
                          </w:pPr>
                          <w:r>
                            <w:fldChar w:fldCharType="begin"/>
                          </w:r>
                          <w:r w:rsidR="00260C9A">
                            <w:instrText xml:space="preserve"> PAGE  \* MERGEFORMAT </w:instrText>
                          </w:r>
                          <w:r>
                            <w:fldChar w:fldCharType="separate"/>
                          </w:r>
                          <w:r w:rsidR="00F07048" w:rsidRPr="00F07048">
                            <w:rPr>
                              <w:rFonts w:ascii="Arial" w:hAnsi="Arial" w:cs="Arial"/>
                              <w:noProof/>
                              <w:color w:val="999999"/>
                              <w:sz w:val="16"/>
                              <w:szCs w:val="16"/>
                            </w:rPr>
                            <w:t>3</w:t>
                          </w:r>
                          <w:r>
                            <w:rPr>
                              <w:rFonts w:ascii="Arial" w:hAnsi="Arial" w:cs="Arial"/>
                              <w:noProof/>
                              <w:color w:val="999999"/>
                              <w:sz w:val="16"/>
                              <w:szCs w:val="16"/>
                            </w:rPr>
                            <w:fldChar w:fldCharType="end"/>
                          </w:r>
                          <w:r w:rsidR="00260C9A"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00260C9A" w:rsidRPr="00123668">
                            <w:rPr>
                              <w:rStyle w:val="Seitenzahl"/>
                              <w:rFonts w:ascii="Arial" w:eastAsiaTheme="minorHAnsi" w:hAnsi="Arial"/>
                              <w:color w:val="999999"/>
                              <w:sz w:val="16"/>
                            </w:rPr>
                            <w:instrText xml:space="preserve"> </w:instrText>
                          </w:r>
                          <w:r w:rsidR="00260C9A">
                            <w:rPr>
                              <w:rStyle w:val="Seitenzahl"/>
                              <w:rFonts w:ascii="Arial" w:eastAsiaTheme="minorHAnsi" w:hAnsi="Arial"/>
                              <w:color w:val="999999"/>
                              <w:sz w:val="16"/>
                            </w:rPr>
                            <w:instrText>NUMPAGES</w:instrText>
                          </w:r>
                          <w:r w:rsidR="00260C9A"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F07048">
                            <w:rPr>
                              <w:rStyle w:val="Seitenzahl"/>
                              <w:rFonts w:ascii="Arial" w:eastAsiaTheme="minorHAnsi" w:hAnsi="Arial"/>
                              <w:noProof/>
                              <w:color w:val="999999"/>
                              <w:sz w:val="16"/>
                            </w:rPr>
                            <w:t>4</w:t>
                          </w:r>
                          <w:r w:rsidRPr="00123668">
                            <w:rPr>
                              <w:rStyle w:val="Seitenzahl"/>
                              <w:rFonts w:ascii="Arial" w:eastAsiaTheme="minorHAnsi"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85076"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35148074" w14:textId="77777777" w:rsidR="00260C9A" w:rsidRPr="00123668" w:rsidRDefault="00C47847" w:rsidP="00521869">
                    <w:pPr>
                      <w:rPr>
                        <w:rFonts w:ascii="Arial" w:hAnsi="Arial"/>
                        <w:color w:val="999999"/>
                        <w:sz w:val="16"/>
                      </w:rPr>
                    </w:pPr>
                    <w:r>
                      <w:fldChar w:fldCharType="begin"/>
                    </w:r>
                    <w:r w:rsidR="00260C9A">
                      <w:instrText xml:space="preserve"> PAGE  \* MERGEFORMAT </w:instrText>
                    </w:r>
                    <w:r>
                      <w:fldChar w:fldCharType="separate"/>
                    </w:r>
                    <w:r w:rsidR="00F07048" w:rsidRPr="00F07048">
                      <w:rPr>
                        <w:rFonts w:ascii="Arial" w:hAnsi="Arial" w:cs="Arial"/>
                        <w:noProof/>
                        <w:color w:val="999999"/>
                        <w:sz w:val="16"/>
                        <w:szCs w:val="16"/>
                      </w:rPr>
                      <w:t>3</w:t>
                    </w:r>
                    <w:r>
                      <w:rPr>
                        <w:rFonts w:ascii="Arial" w:hAnsi="Arial" w:cs="Arial"/>
                        <w:noProof/>
                        <w:color w:val="999999"/>
                        <w:sz w:val="16"/>
                        <w:szCs w:val="16"/>
                      </w:rPr>
                      <w:fldChar w:fldCharType="end"/>
                    </w:r>
                    <w:r w:rsidR="00260C9A"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00260C9A" w:rsidRPr="00123668">
                      <w:rPr>
                        <w:rStyle w:val="Seitenzahl"/>
                        <w:rFonts w:ascii="Arial" w:eastAsiaTheme="minorHAnsi" w:hAnsi="Arial"/>
                        <w:color w:val="999999"/>
                        <w:sz w:val="16"/>
                      </w:rPr>
                      <w:instrText xml:space="preserve"> </w:instrText>
                    </w:r>
                    <w:r w:rsidR="00260C9A">
                      <w:rPr>
                        <w:rStyle w:val="Seitenzahl"/>
                        <w:rFonts w:ascii="Arial" w:eastAsiaTheme="minorHAnsi" w:hAnsi="Arial"/>
                        <w:color w:val="999999"/>
                        <w:sz w:val="16"/>
                      </w:rPr>
                      <w:instrText>NUMPAGES</w:instrText>
                    </w:r>
                    <w:r w:rsidR="00260C9A"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F07048">
                      <w:rPr>
                        <w:rStyle w:val="Seitenzahl"/>
                        <w:rFonts w:ascii="Arial" w:eastAsiaTheme="minorHAnsi" w:hAnsi="Arial"/>
                        <w:noProof/>
                        <w:color w:val="999999"/>
                        <w:sz w:val="16"/>
                      </w:rPr>
                      <w:t>4</w:t>
                    </w:r>
                    <w:r w:rsidRPr="00123668">
                      <w:rPr>
                        <w:rStyle w:val="Seitenzahl"/>
                        <w:rFonts w:ascii="Arial" w:eastAsiaTheme="minorHAnsi" w:hAnsi="Arial"/>
                        <w:color w:val="999999"/>
                        <w:sz w:val="16"/>
                      </w:rPr>
                      <w:fldChar w:fldCharType="end"/>
                    </w:r>
                  </w:p>
                </w:txbxContent>
              </v:textbox>
              <w10:wrap type="tight"/>
            </v:shape>
          </w:pict>
        </mc:Fallback>
      </mc:AlternateContent>
    </w:r>
    <w:r w:rsidR="000E57F8" w:rsidRPr="001F1D84">
      <w:rPr>
        <w:rFonts w:cs="Arial"/>
        <w:color w:val="999999"/>
        <w:spacing w:val="-10"/>
        <w:szCs w:val="16"/>
      </w:rPr>
      <w:t>Regionalpartner der IITR Datenschutz GmbH stehen bundesweit als externe Datenschutzbeauftragte zur Verfügung.</w:t>
    </w:r>
    <w:r w:rsidR="000E57F8" w:rsidRPr="001F1D84">
      <w:rPr>
        <w:rFonts w:cs="Arial"/>
        <w:color w:val="999999"/>
        <w:spacing w:val="-10"/>
        <w:szCs w:val="16"/>
      </w:rPr>
      <w:br/>
      <w:t xml:space="preserve">IITR Datenschutz GmbH · </w:t>
    </w:r>
    <w:proofErr w:type="spellStart"/>
    <w:r w:rsidR="000E57F8" w:rsidRPr="001F1D84">
      <w:rPr>
        <w:rFonts w:cs="Arial"/>
        <w:color w:val="999999"/>
        <w:spacing w:val="-10"/>
        <w:szCs w:val="16"/>
      </w:rPr>
      <w:t>Eschenrieder</w:t>
    </w:r>
    <w:proofErr w:type="spellEnd"/>
    <w:r w:rsidR="000E57F8" w:rsidRPr="001F1D84">
      <w:rPr>
        <w:rFonts w:cs="Arial"/>
        <w:color w:val="999999"/>
        <w:spacing w:val="-10"/>
        <w:szCs w:val="16"/>
      </w:rPr>
      <w:t xml:space="preserve"> Straße 62c · 82194 Gröbenzell · www.iitr.de · Tel. (089) 1891 7360</w:t>
    </w:r>
    <w:r w:rsidR="000E57F8" w:rsidRPr="001F1D84">
      <w:rPr>
        <w:rFonts w:cs="Arial"/>
        <w:color w:val="999999"/>
        <w:spacing w:val="-10"/>
        <w:szCs w:val="16"/>
      </w:rPr>
      <w:br/>
      <w:t>Geschäftsführer Dr. Sebastian Kraska · USt.-ID. DE256675995 · Hr.-Nr. HRB170081 · AG München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56B79" w14:textId="26F06DD5" w:rsidR="00260C9A" w:rsidRPr="003C4806" w:rsidRDefault="00B630FF" w:rsidP="00E462F9">
    <w:pPr>
      <w:widowControl w:val="0"/>
      <w:spacing w:line="240" w:lineRule="auto"/>
      <w:ind w:left="1701"/>
    </w:pPr>
    <w:r>
      <w:rPr>
        <w:noProof/>
      </w:rPr>
      <mc:AlternateContent>
        <mc:Choice Requires="wps">
          <w:drawing>
            <wp:anchor distT="0" distB="0" distL="114300" distR="114300" simplePos="0" relativeHeight="251672064" behindDoc="0" locked="0" layoutInCell="1" allowOverlap="1" wp14:anchorId="0F69EC07" wp14:editId="31B925EB">
              <wp:simplePos x="0" y="0"/>
              <wp:positionH relativeFrom="column">
                <wp:posOffset>5894705</wp:posOffset>
              </wp:positionH>
              <wp:positionV relativeFrom="paragraph">
                <wp:posOffset>236220</wp:posOffset>
              </wp:positionV>
              <wp:extent cx="457200" cy="342900"/>
              <wp:effectExtent l="0" t="0" r="0" b="0"/>
              <wp:wrapTight wrapText="bothSides">
                <wp:wrapPolygon edited="0">
                  <wp:start x="1800" y="0"/>
                  <wp:lineTo x="1800" y="20400"/>
                  <wp:lineTo x="18900" y="20400"/>
                  <wp:lineTo x="18900" y="0"/>
                  <wp:lineTo x="1800" y="0"/>
                </wp:wrapPolygon>
              </wp:wrapTight>
              <wp:docPr id="5"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wps:spPr>
                    <wps:txbx>
                      <w:txbxContent>
                        <w:p w14:paraId="7BF46AF7" w14:textId="77777777" w:rsidR="00606143" w:rsidRPr="00123668" w:rsidRDefault="00C47847" w:rsidP="00E462F9">
                          <w:pPr>
                            <w:rPr>
                              <w:rFonts w:ascii="Arial" w:hAnsi="Arial"/>
                              <w:color w:val="999999"/>
                              <w:sz w:val="16"/>
                            </w:rPr>
                          </w:pPr>
                          <w:r>
                            <w:fldChar w:fldCharType="begin"/>
                          </w:r>
                          <w:r w:rsidR="00606143">
                            <w:instrText xml:space="preserve"> PAGE  \* MERGEFORMAT </w:instrText>
                          </w:r>
                          <w:r>
                            <w:fldChar w:fldCharType="separate"/>
                          </w:r>
                          <w:r w:rsidR="00606143" w:rsidRPr="00E10676">
                            <w:rPr>
                              <w:rFonts w:ascii="Arial" w:hAnsi="Arial" w:cs="Arial"/>
                              <w:noProof/>
                              <w:color w:val="999999"/>
                              <w:sz w:val="16"/>
                              <w:szCs w:val="16"/>
                            </w:rPr>
                            <w:t>1</w:t>
                          </w:r>
                          <w:r>
                            <w:rPr>
                              <w:rFonts w:ascii="Arial" w:hAnsi="Arial" w:cs="Arial"/>
                              <w:noProof/>
                              <w:color w:val="999999"/>
                              <w:sz w:val="16"/>
                              <w:szCs w:val="16"/>
                            </w:rPr>
                            <w:fldChar w:fldCharType="end"/>
                          </w:r>
                          <w:r w:rsidR="00606143"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00606143" w:rsidRPr="00123668">
                            <w:rPr>
                              <w:rStyle w:val="Seitenzahl"/>
                              <w:rFonts w:ascii="Arial" w:eastAsiaTheme="minorHAnsi" w:hAnsi="Arial"/>
                              <w:color w:val="999999"/>
                              <w:sz w:val="16"/>
                            </w:rPr>
                            <w:instrText xml:space="preserve"> </w:instrText>
                          </w:r>
                          <w:r w:rsidR="00606143">
                            <w:rPr>
                              <w:rStyle w:val="Seitenzahl"/>
                              <w:rFonts w:ascii="Arial" w:eastAsiaTheme="minorHAnsi" w:hAnsi="Arial"/>
                              <w:color w:val="999999"/>
                              <w:sz w:val="16"/>
                            </w:rPr>
                            <w:instrText>NUMPAGES</w:instrText>
                          </w:r>
                          <w:r w:rsidR="00606143"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606143">
                            <w:rPr>
                              <w:rStyle w:val="Seitenzahl"/>
                              <w:rFonts w:ascii="Arial" w:eastAsiaTheme="minorHAnsi" w:hAnsi="Arial"/>
                              <w:noProof/>
                              <w:color w:val="999999"/>
                              <w:sz w:val="16"/>
                            </w:rPr>
                            <w:t>24</w:t>
                          </w:r>
                          <w:r w:rsidRPr="00123668">
                            <w:rPr>
                              <w:rStyle w:val="Seitenzahl"/>
                              <w:rFonts w:ascii="Arial" w:eastAsiaTheme="minorHAnsi"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69EC07"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7BF46AF7" w14:textId="77777777" w:rsidR="00606143" w:rsidRPr="00123668" w:rsidRDefault="00C47847" w:rsidP="00E462F9">
                    <w:pPr>
                      <w:rPr>
                        <w:rFonts w:ascii="Arial" w:hAnsi="Arial"/>
                        <w:color w:val="999999"/>
                        <w:sz w:val="16"/>
                      </w:rPr>
                    </w:pPr>
                    <w:r>
                      <w:fldChar w:fldCharType="begin"/>
                    </w:r>
                    <w:r w:rsidR="00606143">
                      <w:instrText xml:space="preserve"> PAGE  \* MERGEFORMAT </w:instrText>
                    </w:r>
                    <w:r>
                      <w:fldChar w:fldCharType="separate"/>
                    </w:r>
                    <w:r w:rsidR="00606143" w:rsidRPr="00E10676">
                      <w:rPr>
                        <w:rFonts w:ascii="Arial" w:hAnsi="Arial" w:cs="Arial"/>
                        <w:noProof/>
                        <w:color w:val="999999"/>
                        <w:sz w:val="16"/>
                        <w:szCs w:val="16"/>
                      </w:rPr>
                      <w:t>1</w:t>
                    </w:r>
                    <w:r>
                      <w:rPr>
                        <w:rFonts w:ascii="Arial" w:hAnsi="Arial" w:cs="Arial"/>
                        <w:noProof/>
                        <w:color w:val="999999"/>
                        <w:sz w:val="16"/>
                        <w:szCs w:val="16"/>
                      </w:rPr>
                      <w:fldChar w:fldCharType="end"/>
                    </w:r>
                    <w:r w:rsidR="00606143" w:rsidRPr="00123668">
                      <w:rPr>
                        <w:rFonts w:ascii="Arial" w:hAnsi="Arial" w:cs="Arial"/>
                        <w:color w:val="999999"/>
                        <w:sz w:val="16"/>
                        <w:szCs w:val="16"/>
                      </w:rPr>
                      <w:t>/</w:t>
                    </w:r>
                    <w:r w:rsidRPr="00123668">
                      <w:rPr>
                        <w:rStyle w:val="Seitenzahl"/>
                        <w:rFonts w:ascii="Arial" w:eastAsiaTheme="minorHAnsi" w:hAnsi="Arial"/>
                        <w:color w:val="999999"/>
                        <w:sz w:val="16"/>
                      </w:rPr>
                      <w:fldChar w:fldCharType="begin"/>
                    </w:r>
                    <w:r w:rsidR="00606143" w:rsidRPr="00123668">
                      <w:rPr>
                        <w:rStyle w:val="Seitenzahl"/>
                        <w:rFonts w:ascii="Arial" w:eastAsiaTheme="minorHAnsi" w:hAnsi="Arial"/>
                        <w:color w:val="999999"/>
                        <w:sz w:val="16"/>
                      </w:rPr>
                      <w:instrText xml:space="preserve"> </w:instrText>
                    </w:r>
                    <w:r w:rsidR="00606143">
                      <w:rPr>
                        <w:rStyle w:val="Seitenzahl"/>
                        <w:rFonts w:ascii="Arial" w:eastAsiaTheme="minorHAnsi" w:hAnsi="Arial"/>
                        <w:color w:val="999999"/>
                        <w:sz w:val="16"/>
                      </w:rPr>
                      <w:instrText>NUMPAGES</w:instrText>
                    </w:r>
                    <w:r w:rsidR="00606143" w:rsidRPr="00123668">
                      <w:rPr>
                        <w:rStyle w:val="Seitenzahl"/>
                        <w:rFonts w:ascii="Arial" w:eastAsiaTheme="minorHAnsi" w:hAnsi="Arial"/>
                        <w:color w:val="999999"/>
                        <w:sz w:val="16"/>
                      </w:rPr>
                      <w:instrText xml:space="preserve"> </w:instrText>
                    </w:r>
                    <w:r w:rsidRPr="00123668">
                      <w:rPr>
                        <w:rStyle w:val="Seitenzahl"/>
                        <w:rFonts w:ascii="Arial" w:eastAsiaTheme="minorHAnsi" w:hAnsi="Arial"/>
                        <w:color w:val="999999"/>
                        <w:sz w:val="16"/>
                      </w:rPr>
                      <w:fldChar w:fldCharType="separate"/>
                    </w:r>
                    <w:r w:rsidR="00606143">
                      <w:rPr>
                        <w:rStyle w:val="Seitenzahl"/>
                        <w:rFonts w:ascii="Arial" w:eastAsiaTheme="minorHAnsi" w:hAnsi="Arial"/>
                        <w:noProof/>
                        <w:color w:val="999999"/>
                        <w:sz w:val="16"/>
                      </w:rPr>
                      <w:t>24</w:t>
                    </w:r>
                    <w:r w:rsidRPr="00123668">
                      <w:rPr>
                        <w:rStyle w:val="Seitenzahl"/>
                        <w:rFonts w:ascii="Arial" w:eastAsiaTheme="minorHAnsi" w:hAnsi="Arial"/>
                        <w:color w:val="999999"/>
                        <w:sz w:val="16"/>
                      </w:rPr>
                      <w:fldChar w:fldCharType="end"/>
                    </w:r>
                  </w:p>
                </w:txbxContent>
              </v:textbox>
              <w10:wrap type="tight"/>
            </v:shape>
          </w:pict>
        </mc:Fallback>
      </mc:AlternateContent>
    </w:r>
    <w:r w:rsidR="00260C9A" w:rsidRPr="00E462F9">
      <w:rPr>
        <w:rFonts w:ascii="Arial" w:hAnsi="Arial" w:cs="Arial"/>
        <w:color w:val="999999"/>
        <w:sz w:val="16"/>
        <w:szCs w:val="16"/>
      </w:rPr>
      <w:t>Regionalpartner des IITR stehen Ihnen bundesweit als externe Datenschutzbeauftragte zur Verfügung.</w:t>
    </w:r>
    <w:r w:rsidR="00260C9A" w:rsidRPr="00E462F9">
      <w:rPr>
        <w:rFonts w:ascii="Arial" w:hAnsi="Arial" w:cs="Arial"/>
        <w:color w:val="999999"/>
        <w:sz w:val="16"/>
        <w:szCs w:val="16"/>
      </w:rPr>
      <w:br/>
    </w:r>
    <w:r>
      <w:rPr>
        <w:noProof/>
      </w:rPr>
      <mc:AlternateContent>
        <mc:Choice Requires="wps">
          <w:drawing>
            <wp:anchor distT="0" distB="0" distL="114300" distR="114300" simplePos="0" relativeHeight="251671040" behindDoc="0" locked="0" layoutInCell="1" allowOverlap="1" wp14:anchorId="464130B6" wp14:editId="6785FDAE">
              <wp:simplePos x="0" y="0"/>
              <wp:positionH relativeFrom="column">
                <wp:posOffset>-484505</wp:posOffset>
              </wp:positionH>
              <wp:positionV relativeFrom="paragraph">
                <wp:posOffset>22860</wp:posOffset>
              </wp:positionV>
              <wp:extent cx="1518920" cy="307340"/>
              <wp:effectExtent l="0" t="0" r="0" b="0"/>
              <wp:wrapNone/>
              <wp:docPr id="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wps:spPr>
                    <wps:txbx>
                      <w:txbxContent>
                        <w:p w14:paraId="41A6CE36" w14:textId="77777777" w:rsidR="00606143" w:rsidRDefault="00606143" w:rsidP="00E462F9">
                          <w:pPr>
                            <w:tabs>
                              <w:tab w:val="left" w:pos="1843"/>
                            </w:tabs>
                          </w:pPr>
                          <w:r>
                            <w:rPr>
                              <w:noProof/>
                              <w:lang w:eastAsia="de-DE" w:bidi="ar-SA"/>
                            </w:rPr>
                            <w:drawing>
                              <wp:inline distT="0" distB="0" distL="0" distR="0" wp14:anchorId="4B8EAF6A" wp14:editId="3BEC58C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4130B6"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41A6CE36" w14:textId="77777777" w:rsidR="00606143" w:rsidRDefault="00606143" w:rsidP="00E462F9">
                    <w:pPr>
                      <w:tabs>
                        <w:tab w:val="left" w:pos="1843"/>
                      </w:tabs>
                    </w:pPr>
                    <w:r>
                      <w:rPr>
                        <w:noProof/>
                        <w:lang w:eastAsia="de-DE" w:bidi="ar-SA"/>
                      </w:rPr>
                      <w:drawing>
                        <wp:inline distT="0" distB="0" distL="0" distR="0" wp14:anchorId="4B8EAF6A" wp14:editId="3BEC58CA">
                          <wp:extent cx="1517650" cy="304800"/>
                          <wp:effectExtent l="25400" t="0" r="6350" b="0"/>
                          <wp:docPr id="1"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00260C9A" w:rsidRPr="00E462F9">
      <w:rPr>
        <w:rFonts w:ascii="Arial" w:hAnsi="Arial" w:cs="Arial"/>
        <w:color w:val="999999"/>
        <w:sz w:val="16"/>
        <w:szCs w:val="16"/>
      </w:rPr>
      <w:t>IITR GmbH · Marienplatz 2 · 80331 München · www.iitr.de · Tel. (089) 18 91 73 60</w:t>
    </w:r>
    <w:r w:rsidR="00260C9A" w:rsidRPr="00E462F9">
      <w:rPr>
        <w:rFonts w:ascii="Arial" w:hAnsi="Arial" w:cs="Arial"/>
        <w:color w:val="999999"/>
        <w:sz w:val="16"/>
        <w:szCs w:val="16"/>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3C511" w14:textId="77777777" w:rsidR="00B60883" w:rsidRDefault="00B60883" w:rsidP="00A87F88">
      <w:r>
        <w:rPr>
          <w:noProof/>
          <w:lang w:eastAsia="de-DE" w:bidi="ar-SA"/>
        </w:rPr>
        <w:drawing>
          <wp:inline distT="0" distB="0" distL="0" distR="0" wp14:anchorId="527BE5A1" wp14:editId="76254420">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16B77FB7" w14:textId="77777777" w:rsidR="00B60883" w:rsidRDefault="00B60883" w:rsidP="00A87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37AF" w14:textId="77777777" w:rsidR="00D86E69" w:rsidRDefault="00D86E6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FD3DD" w14:textId="2D609B80" w:rsidR="00260C9A" w:rsidRPr="00972580" w:rsidRDefault="00C02BD5" w:rsidP="00972580">
    <w:pPr>
      <w:pStyle w:val="Kopfzeile"/>
      <w:spacing w:line="240" w:lineRule="auto"/>
      <w:rPr>
        <w:rFonts w:ascii="Arial" w:hAnsi="Arial" w:cs="Arial"/>
      </w:rPr>
    </w:pPr>
    <w:r w:rsidRPr="00972580">
      <w:rPr>
        <w:rFonts w:ascii="Arial" w:hAnsi="Arial" w:cs="Arial"/>
        <w:noProof/>
        <w:color w:val="A6A6A6" w:themeColor="background1" w:themeShade="A6"/>
        <w:sz w:val="16"/>
      </w:rPr>
      <w:drawing>
        <wp:anchor distT="0" distB="0" distL="114300" distR="114300" simplePos="0" relativeHeight="251680256" behindDoc="0" locked="0" layoutInCell="1" allowOverlap="1" wp14:anchorId="23B6B56A" wp14:editId="623D6A46">
          <wp:simplePos x="0" y="0"/>
          <wp:positionH relativeFrom="rightMargin">
            <wp:posOffset>-1424940</wp:posOffset>
          </wp:positionH>
          <wp:positionV relativeFrom="paragraph">
            <wp:posOffset>103157</wp:posOffset>
          </wp:positionV>
          <wp:extent cx="1473677" cy="279685"/>
          <wp:effectExtent l="0" t="0" r="0" b="635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73677" cy="279685"/>
                  </a:xfrm>
                  <a:prstGeom prst="rect">
                    <a:avLst/>
                  </a:prstGeom>
                </pic:spPr>
              </pic:pic>
            </a:graphicData>
          </a:graphic>
          <wp14:sizeRelH relativeFrom="margin">
            <wp14:pctWidth>0</wp14:pctWidth>
          </wp14:sizeRelH>
          <wp14:sizeRelV relativeFrom="margin">
            <wp14:pctHeight>0</wp14:pctHeight>
          </wp14:sizeRelV>
        </wp:anchor>
      </w:drawing>
    </w:r>
    <w:r w:rsidR="007C25D7" w:rsidRPr="00972580">
      <w:rPr>
        <w:rFonts w:ascii="Arial" w:hAnsi="Arial" w:cs="Arial"/>
        <w:color w:val="BFBFBF" w:themeColor="background1" w:themeShade="BF"/>
        <w:sz w:val="16"/>
        <w:szCs w:val="16"/>
      </w:rPr>
      <w:t>03-01 DS-Kit Richtlin</w:t>
    </w:r>
    <w:r w:rsidR="00C32A8B" w:rsidRPr="00972580">
      <w:rPr>
        <w:rFonts w:ascii="Arial" w:hAnsi="Arial" w:cs="Arial"/>
        <w:color w:val="BFBFBF" w:themeColor="background1" w:themeShade="BF"/>
        <w:sz w:val="16"/>
        <w:szCs w:val="16"/>
      </w:rPr>
      <w:t>i</w:t>
    </w:r>
    <w:r w:rsidR="007C25D7" w:rsidRPr="00972580">
      <w:rPr>
        <w:rFonts w:ascii="Arial" w:hAnsi="Arial" w:cs="Arial"/>
        <w:color w:val="BFBFBF" w:themeColor="background1" w:themeShade="BF"/>
        <w:sz w:val="16"/>
        <w:szCs w:val="16"/>
      </w:rPr>
      <w:t>e</w:t>
    </w:r>
    <w:r w:rsidR="00260C9A" w:rsidRPr="00972580">
      <w:rPr>
        <w:rFonts w:ascii="Arial" w:hAnsi="Arial" w:cs="Arial"/>
        <w:color w:val="BFBFBF" w:themeColor="background1" w:themeShade="BF"/>
        <w:sz w:val="16"/>
        <w:szCs w:val="16"/>
      </w:rPr>
      <w:br/>
      <w:t xml:space="preserve">Ausgabeversion: </w:t>
    </w:r>
    <w:r w:rsidR="002D76FB" w:rsidRPr="00972580">
      <w:rPr>
        <w:rFonts w:ascii="Arial" w:hAnsi="Arial" w:cs="Arial"/>
        <w:color w:val="BFBFBF" w:themeColor="background1" w:themeShade="BF"/>
        <w:sz w:val="16"/>
        <w:szCs w:val="16"/>
      </w:rPr>
      <w:t>B</w:t>
    </w:r>
    <w:r w:rsidR="00260C9A" w:rsidRPr="00972580">
      <w:rPr>
        <w:rFonts w:ascii="Arial" w:hAnsi="Arial" w:cs="Arial"/>
        <w:color w:val="BFBFBF" w:themeColor="background1" w:themeShade="BF"/>
        <w:sz w:val="16"/>
        <w:szCs w:val="16"/>
      </w:rPr>
      <w:br/>
      <w:t xml:space="preserve">Ausgabedatum: </w:t>
    </w:r>
    <w:r w:rsidR="00B630FF">
      <w:rPr>
        <w:noProof/>
      </w:rPr>
      <mc:AlternateContent>
        <mc:Choice Requires="wps">
          <w:drawing>
            <wp:anchor distT="0" distB="0" distL="114300" distR="114300" simplePos="0" relativeHeight="251653632" behindDoc="0" locked="0" layoutInCell="1" allowOverlap="1" wp14:anchorId="246AD634" wp14:editId="018D862A">
              <wp:simplePos x="0" y="0"/>
              <wp:positionH relativeFrom="column">
                <wp:posOffset>-965200</wp:posOffset>
              </wp:positionH>
              <wp:positionV relativeFrom="paragraph">
                <wp:posOffset>3317240</wp:posOffset>
              </wp:positionV>
              <wp:extent cx="288290" cy="0"/>
              <wp:effectExtent l="6350" t="12065" r="10160" b="6985"/>
              <wp:wrapNone/>
              <wp:docPr id="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F3BE7" id="Line 2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8m+ySuIAAAANAQAADwAAAAAAAAAAAAAAAAAKBAAAZHJzL2Rv&#10;d25yZXYueG1sUEsFBgAAAAAEAAQA8wAAABkFAAAAAA==&#10;" strokecolor="#4c4c4c" strokeweight=".5pt"/>
          </w:pict>
        </mc:Fallback>
      </mc:AlternateContent>
    </w:r>
    <w:r w:rsidR="00876CA0">
      <w:rPr>
        <w:rFonts w:ascii="Arial" w:hAnsi="Arial" w:cs="Arial"/>
        <w:color w:val="BFBFBF" w:themeColor="background1" w:themeShade="BF"/>
        <w:sz w:val="16"/>
        <w:szCs w:val="16"/>
      </w:rPr>
      <w:t>28</w:t>
    </w:r>
    <w:r w:rsidR="00A57DF5" w:rsidRPr="00972580">
      <w:rPr>
        <w:rFonts w:ascii="Arial" w:hAnsi="Arial" w:cs="Arial"/>
        <w:color w:val="BFBFBF" w:themeColor="background1" w:themeShade="BF"/>
        <w:sz w:val="16"/>
        <w:szCs w:val="16"/>
      </w:rPr>
      <w:t>.</w:t>
    </w:r>
    <w:r w:rsidR="00876CA0">
      <w:rPr>
        <w:rFonts w:ascii="Arial" w:hAnsi="Arial" w:cs="Arial"/>
        <w:color w:val="BFBFBF" w:themeColor="background1" w:themeShade="BF"/>
        <w:sz w:val="16"/>
        <w:szCs w:val="16"/>
      </w:rPr>
      <w:t>06</w:t>
    </w:r>
    <w:r w:rsidR="00A57DF5" w:rsidRPr="00972580">
      <w:rPr>
        <w:rFonts w:ascii="Arial" w:hAnsi="Arial" w:cs="Arial"/>
        <w:color w:val="BFBFBF" w:themeColor="background1" w:themeShade="BF"/>
        <w:sz w:val="16"/>
        <w:szCs w:val="16"/>
      </w:rPr>
      <w:t>.20</w:t>
    </w:r>
    <w:r w:rsidR="002D76FB" w:rsidRPr="00972580">
      <w:rPr>
        <w:rFonts w:ascii="Arial" w:hAnsi="Arial" w:cs="Arial"/>
        <w:color w:val="BFBFBF" w:themeColor="background1" w:themeShade="BF"/>
        <w:sz w:val="16"/>
        <w:szCs w:val="16"/>
      </w:rPr>
      <w:t>2</w:t>
    </w:r>
    <w:r w:rsidR="00876CA0">
      <w:rPr>
        <w:rFonts w:ascii="Arial" w:hAnsi="Arial" w:cs="Arial"/>
        <w:color w:val="BFBFBF" w:themeColor="background1" w:themeShade="BF"/>
        <w:sz w:val="16"/>
        <w:szCs w:val="16"/>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D8568" w14:textId="41F79357" w:rsidR="00260C9A" w:rsidRPr="002D02E6" w:rsidRDefault="00260C9A" w:rsidP="00A87F88">
    <w:pPr>
      <w:pStyle w:val="Kopfzeile"/>
      <w:rPr>
        <w:rFonts w:ascii="Arial" w:hAnsi="Arial"/>
        <w:color w:val="A6A6A6" w:themeColor="background1" w:themeShade="A6"/>
        <w:sz w:val="16"/>
      </w:rPr>
    </w:pPr>
    <w:r w:rsidRPr="002D02E6">
      <w:rPr>
        <w:rFonts w:ascii="Arial" w:hAnsi="Arial"/>
        <w:color w:val="A6A6A6" w:themeColor="background1" w:themeShade="A6"/>
        <w:sz w:val="16"/>
      </w:rPr>
      <w:t>0</w:t>
    </w:r>
    <w:r>
      <w:rPr>
        <w:rFonts w:ascii="Arial" w:hAnsi="Arial"/>
        <w:color w:val="A6A6A6" w:themeColor="background1" w:themeShade="A6"/>
        <w:sz w:val="16"/>
      </w:rPr>
      <w:t>0-00</w:t>
    </w:r>
    <w:r w:rsidRPr="002D02E6">
      <w:rPr>
        <w:rFonts w:ascii="Arial" w:hAnsi="Arial"/>
        <w:color w:val="A6A6A6" w:themeColor="background1" w:themeShade="A6"/>
        <w:sz w:val="16"/>
      </w:rPr>
      <w:t xml:space="preserve"> </w:t>
    </w:r>
    <w:r>
      <w:rPr>
        <w:rFonts w:ascii="Arial" w:hAnsi="Arial"/>
        <w:color w:val="A6A6A6" w:themeColor="background1" w:themeShade="A6"/>
        <w:sz w:val="16"/>
      </w:rPr>
      <w:t xml:space="preserve">Vorlage </w:t>
    </w:r>
    <w:r>
      <w:rPr>
        <w:rFonts w:ascii="Arial" w:hAnsi="Arial"/>
        <w:color w:val="A6A6A6" w:themeColor="background1" w:themeShade="A6"/>
        <w:sz w:val="16"/>
      </w:rPr>
      <w:br/>
    </w:r>
    <w:r w:rsidRPr="002D02E6">
      <w:rPr>
        <w:rFonts w:ascii="Arial" w:hAnsi="Arial"/>
        <w:color w:val="A6A6A6" w:themeColor="background1" w:themeShade="A6"/>
        <w:sz w:val="16"/>
      </w:rPr>
      <w:t>Ausgabeversion: A</w:t>
    </w:r>
    <w:r w:rsidRPr="002D02E6">
      <w:rPr>
        <w:rFonts w:ascii="Arial" w:hAnsi="Arial"/>
        <w:noProof/>
        <w:color w:val="A6A6A6" w:themeColor="background1" w:themeShade="A6"/>
        <w:sz w:val="16"/>
      </w:rPr>
      <w:t xml:space="preserve"> </w:t>
    </w:r>
    <w:r w:rsidRPr="002D02E6">
      <w:rPr>
        <w:rFonts w:ascii="Arial" w:hAnsi="Arial"/>
        <w:noProof/>
        <w:color w:val="A6A6A6" w:themeColor="background1" w:themeShade="A6"/>
        <w:sz w:val="16"/>
        <w:lang w:eastAsia="de-DE" w:bidi="ar-SA"/>
      </w:rPr>
      <w:drawing>
        <wp:anchor distT="0" distB="0" distL="114300" distR="114300" simplePos="0" relativeHeight="251663872" behindDoc="1" locked="0" layoutInCell="1" allowOverlap="1" wp14:anchorId="5499ADC9" wp14:editId="26ACD0E3">
          <wp:simplePos x="0" y="0"/>
          <wp:positionH relativeFrom="column">
            <wp:posOffset>4484370</wp:posOffset>
          </wp:positionH>
          <wp:positionV relativeFrom="paragraph">
            <wp:posOffset>25101</wp:posOffset>
          </wp:positionV>
          <wp:extent cx="1266706" cy="665020"/>
          <wp:effectExtent l="0" t="0" r="0" b="0"/>
          <wp:wrapNone/>
          <wp:docPr id="1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anchor>
      </w:drawing>
    </w:r>
    <w:r w:rsidR="00B630FF">
      <w:rPr>
        <w:noProof/>
      </w:rPr>
      <mc:AlternateContent>
        <mc:Choice Requires="wps">
          <w:drawing>
            <wp:anchor distT="0" distB="0" distL="114300" distR="114300" simplePos="0" relativeHeight="251656704" behindDoc="0" locked="0" layoutInCell="1" allowOverlap="1" wp14:anchorId="1040EB20" wp14:editId="15F0624B">
              <wp:simplePos x="0" y="0"/>
              <wp:positionH relativeFrom="column">
                <wp:posOffset>-965200</wp:posOffset>
              </wp:positionH>
              <wp:positionV relativeFrom="paragraph">
                <wp:posOffset>3324860</wp:posOffset>
              </wp:positionV>
              <wp:extent cx="288290" cy="0"/>
              <wp:effectExtent l="6350" t="10160" r="10160" b="8890"/>
              <wp:wrapNone/>
              <wp:docPr id="2"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A8A65"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0777790"/>
    <w:multiLevelType w:val="hybridMultilevel"/>
    <w:tmpl w:val="512A52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6" w15:restartNumberingAfterBreak="0">
    <w:nsid w:val="05E14423"/>
    <w:multiLevelType w:val="hybridMultilevel"/>
    <w:tmpl w:val="7BAABD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BB1461A"/>
    <w:multiLevelType w:val="hybridMultilevel"/>
    <w:tmpl w:val="27FE9A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102226A3"/>
    <w:multiLevelType w:val="multilevel"/>
    <w:tmpl w:val="CCB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632EA6"/>
    <w:multiLevelType w:val="hybridMultilevel"/>
    <w:tmpl w:val="4F501E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5"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911542D"/>
    <w:multiLevelType w:val="hybridMultilevel"/>
    <w:tmpl w:val="1F267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B1B055E"/>
    <w:multiLevelType w:val="hybridMultilevel"/>
    <w:tmpl w:val="4DECD0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1C4C4333"/>
    <w:multiLevelType w:val="hybridMultilevel"/>
    <w:tmpl w:val="CA4C7DB4"/>
    <w:lvl w:ilvl="0" w:tplc="D0AE43C6">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33"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238D0751"/>
    <w:multiLevelType w:val="hybridMultilevel"/>
    <w:tmpl w:val="BEDA54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262A51D5"/>
    <w:multiLevelType w:val="hybridMultilevel"/>
    <w:tmpl w:val="56ECF0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26BC214F"/>
    <w:multiLevelType w:val="hybridMultilevel"/>
    <w:tmpl w:val="23527D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3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2E8B3F86"/>
    <w:multiLevelType w:val="hybridMultilevel"/>
    <w:tmpl w:val="3B1045A2"/>
    <w:lvl w:ilvl="0" w:tplc="D0AE43C6">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2EF93526"/>
    <w:multiLevelType w:val="hybridMultilevel"/>
    <w:tmpl w:val="A9324CCC"/>
    <w:lvl w:ilvl="0" w:tplc="D0AE43C6">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3098794F"/>
    <w:multiLevelType w:val="hybridMultilevel"/>
    <w:tmpl w:val="3D4E35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31432134"/>
    <w:multiLevelType w:val="hybridMultilevel"/>
    <w:tmpl w:val="156662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33F02F14"/>
    <w:multiLevelType w:val="hybridMultilevel"/>
    <w:tmpl w:val="8BC44B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349A2C7B"/>
    <w:multiLevelType w:val="hybridMultilevel"/>
    <w:tmpl w:val="48369A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42381F0B"/>
    <w:multiLevelType w:val="hybridMultilevel"/>
    <w:tmpl w:val="4934B6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42E91F1E"/>
    <w:multiLevelType w:val="hybridMultilevel"/>
    <w:tmpl w:val="77E4F6F4"/>
    <w:lvl w:ilvl="0" w:tplc="E29057DE">
      <w:start w:val="1"/>
      <w:numFmt w:val="bullet"/>
      <w:lvlText w:val=""/>
      <w:lvlJc w:val="left"/>
      <w:pPr>
        <w:ind w:left="720" w:hanging="360"/>
      </w:pPr>
      <w:rPr>
        <w:rFonts w:ascii="Symbol" w:hAnsi="Symbol" w:hint="default"/>
        <w:color w:val="4F81BD"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466E2FEC"/>
    <w:multiLevelType w:val="hybridMultilevel"/>
    <w:tmpl w:val="4656DDD0"/>
    <w:lvl w:ilvl="0" w:tplc="EF0AFCAC">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488E21C0"/>
    <w:multiLevelType w:val="hybridMultilevel"/>
    <w:tmpl w:val="5C546828"/>
    <w:lvl w:ilvl="0" w:tplc="04070001">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49922D50"/>
    <w:multiLevelType w:val="hybridMultilevel"/>
    <w:tmpl w:val="1D78D0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4D6F6054"/>
    <w:multiLevelType w:val="hybridMultilevel"/>
    <w:tmpl w:val="82463CC4"/>
    <w:lvl w:ilvl="0" w:tplc="EF0AFCAC">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1"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529739E6"/>
    <w:multiLevelType w:val="hybridMultilevel"/>
    <w:tmpl w:val="B6A8F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52D20D3E"/>
    <w:multiLevelType w:val="hybridMultilevel"/>
    <w:tmpl w:val="45A061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5D4C003D"/>
    <w:multiLevelType w:val="hybridMultilevel"/>
    <w:tmpl w:val="91480CF4"/>
    <w:lvl w:ilvl="0" w:tplc="D0AE43C6">
      <w:start w:val="1"/>
      <w:numFmt w:val="bullet"/>
      <w:lvlText w:val=""/>
      <w:lvlJc w:val="left"/>
      <w:pPr>
        <w:ind w:left="720" w:hanging="360"/>
      </w:pPr>
      <w:rPr>
        <w:rFonts w:ascii="Symbol" w:hAnsi="Symbol" w:hint="default"/>
        <w:color w:val="00B05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5D9D2066"/>
    <w:multiLevelType w:val="hybridMultilevel"/>
    <w:tmpl w:val="4FEA29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5E4B3D97"/>
    <w:multiLevelType w:val="hybridMultilevel"/>
    <w:tmpl w:val="3790D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68"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9"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70" w15:restartNumberingAfterBreak="0">
    <w:nsid w:val="68F2533C"/>
    <w:multiLevelType w:val="hybridMultilevel"/>
    <w:tmpl w:val="31CA7928"/>
    <w:lvl w:ilvl="0" w:tplc="04070003">
      <w:start w:val="1"/>
      <w:numFmt w:val="bullet"/>
      <w:lvlText w:val="o"/>
      <w:lvlJc w:val="left"/>
      <w:pPr>
        <w:ind w:left="720" w:hanging="360"/>
      </w:pPr>
      <w:rPr>
        <w:rFonts w:ascii="Courier New" w:hAnsi="Courier New"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72C7055A"/>
    <w:multiLevelType w:val="hybridMultilevel"/>
    <w:tmpl w:val="182EE5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769D24F8"/>
    <w:multiLevelType w:val="hybridMultilevel"/>
    <w:tmpl w:val="D2325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76CA6526"/>
    <w:multiLevelType w:val="hybridMultilevel"/>
    <w:tmpl w:val="44C6D574"/>
    <w:lvl w:ilvl="0" w:tplc="9F424A3C">
      <w:start w:val="3"/>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79341A8D"/>
    <w:multiLevelType w:val="hybridMultilevel"/>
    <w:tmpl w:val="8CE600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798A07E6"/>
    <w:multiLevelType w:val="hybridMultilevel"/>
    <w:tmpl w:val="66880F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8"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79"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49677869">
    <w:abstractNumId w:val="32"/>
  </w:num>
  <w:num w:numId="2" w16cid:durableId="1919167177">
    <w:abstractNumId w:val="13"/>
  </w:num>
  <w:num w:numId="3" w16cid:durableId="1858500766">
    <w:abstractNumId w:val="77"/>
  </w:num>
  <w:num w:numId="4" w16cid:durableId="1180849405">
    <w:abstractNumId w:val="66"/>
  </w:num>
  <w:num w:numId="5" w16cid:durableId="76754180">
    <w:abstractNumId w:val="65"/>
  </w:num>
  <w:num w:numId="6" w16cid:durableId="1351686258">
    <w:abstractNumId w:val="74"/>
  </w:num>
  <w:num w:numId="7" w16cid:durableId="736435095">
    <w:abstractNumId w:val="37"/>
  </w:num>
  <w:num w:numId="8" w16cid:durableId="1362584175">
    <w:abstractNumId w:val="22"/>
  </w:num>
  <w:num w:numId="9" w16cid:durableId="1684015732">
    <w:abstractNumId w:val="70"/>
  </w:num>
  <w:num w:numId="10" w16cid:durableId="1115948829">
    <w:abstractNumId w:val="63"/>
  </w:num>
  <w:num w:numId="11" w16cid:durableId="1275021145">
    <w:abstractNumId w:val="16"/>
  </w:num>
  <w:num w:numId="12" w16cid:durableId="413866492">
    <w:abstractNumId w:val="36"/>
  </w:num>
  <w:num w:numId="13" w16cid:durableId="1589658824">
    <w:abstractNumId w:val="12"/>
  </w:num>
  <w:num w:numId="14" w16cid:durableId="2051226797">
    <w:abstractNumId w:val="26"/>
  </w:num>
  <w:num w:numId="15" w16cid:durableId="2136677507">
    <w:abstractNumId w:val="58"/>
  </w:num>
  <w:num w:numId="16" w16cid:durableId="1278413623">
    <w:abstractNumId w:val="30"/>
  </w:num>
  <w:num w:numId="17" w16cid:durableId="711611200">
    <w:abstractNumId w:val="41"/>
  </w:num>
  <w:num w:numId="18" w16cid:durableId="358094014">
    <w:abstractNumId w:val="64"/>
  </w:num>
  <w:num w:numId="19" w16cid:durableId="523981953">
    <w:abstractNumId w:val="40"/>
  </w:num>
  <w:num w:numId="20" w16cid:durableId="734163922">
    <w:abstractNumId w:val="76"/>
  </w:num>
  <w:num w:numId="21" w16cid:durableId="2117093280">
    <w:abstractNumId w:val="62"/>
  </w:num>
  <w:num w:numId="22" w16cid:durableId="405302092">
    <w:abstractNumId w:val="46"/>
  </w:num>
  <w:num w:numId="23" w16cid:durableId="1650591956">
    <w:abstractNumId w:val="53"/>
  </w:num>
  <w:num w:numId="24" w16cid:durableId="649335581">
    <w:abstractNumId w:val="54"/>
  </w:num>
  <w:num w:numId="25" w16cid:durableId="1050612925">
    <w:abstractNumId w:val="75"/>
  </w:num>
  <w:num w:numId="26" w16cid:durableId="2024283903">
    <w:abstractNumId w:val="57"/>
  </w:num>
  <w:num w:numId="27" w16cid:durableId="1860120165">
    <w:abstractNumId w:val="60"/>
  </w:num>
  <w:num w:numId="28" w16cid:durableId="1271930767">
    <w:abstractNumId w:val="71"/>
  </w:num>
  <w:num w:numId="29" w16cid:durableId="1268350870">
    <w:abstractNumId w:val="42"/>
  </w:num>
  <w:num w:numId="30" w16cid:durableId="1861773327">
    <w:abstractNumId w:val="17"/>
  </w:num>
  <w:num w:numId="31" w16cid:durableId="650210841">
    <w:abstractNumId w:val="45"/>
  </w:num>
  <w:num w:numId="32" w16cid:durableId="492139589">
    <w:abstractNumId w:val="59"/>
  </w:num>
  <w:num w:numId="33" w16cid:durableId="514540504">
    <w:abstractNumId w:val="43"/>
  </w:num>
  <w:num w:numId="34" w16cid:durableId="2013558823">
    <w:abstractNumId w:val="29"/>
  </w:num>
  <w:num w:numId="35" w16cid:durableId="889153899">
    <w:abstractNumId w:val="21"/>
  </w:num>
  <w:num w:numId="36" w16cid:durableId="1422991450">
    <w:abstractNumId w:val="69"/>
  </w:num>
  <w:num w:numId="37" w16cid:durableId="551576164">
    <w:abstractNumId w:val="15"/>
  </w:num>
  <w:num w:numId="38" w16cid:durableId="990452167">
    <w:abstractNumId w:val="24"/>
  </w:num>
  <w:num w:numId="39" w16cid:durableId="2090882464">
    <w:abstractNumId w:val="38"/>
  </w:num>
  <w:num w:numId="40" w16cid:durableId="1790318203">
    <w:abstractNumId w:val="18"/>
  </w:num>
  <w:num w:numId="41" w16cid:durableId="831794250">
    <w:abstractNumId w:val="55"/>
  </w:num>
  <w:num w:numId="42" w16cid:durableId="86654458">
    <w:abstractNumId w:val="67"/>
  </w:num>
  <w:num w:numId="43" w16cid:durableId="1815834246">
    <w:abstractNumId w:val="11"/>
  </w:num>
  <w:num w:numId="44" w16cid:durableId="1718895013">
    <w:abstractNumId w:val="35"/>
  </w:num>
  <w:num w:numId="45" w16cid:durableId="723679431">
    <w:abstractNumId w:val="10"/>
  </w:num>
  <w:num w:numId="46" w16cid:durableId="212472333">
    <w:abstractNumId w:val="73"/>
  </w:num>
  <w:num w:numId="47" w16cid:durableId="1847164206">
    <w:abstractNumId w:val="31"/>
  </w:num>
  <w:num w:numId="48" w16cid:durableId="1777825454">
    <w:abstractNumId w:val="51"/>
  </w:num>
  <w:num w:numId="49" w16cid:durableId="1165826944">
    <w:abstractNumId w:val="56"/>
  </w:num>
  <w:num w:numId="50" w16cid:durableId="187723797">
    <w:abstractNumId w:val="44"/>
  </w:num>
  <w:num w:numId="51" w16cid:durableId="1543709364">
    <w:abstractNumId w:val="52"/>
  </w:num>
  <w:num w:numId="52" w16cid:durableId="1762801446">
    <w:abstractNumId w:val="61"/>
  </w:num>
  <w:num w:numId="53" w16cid:durableId="1659654550">
    <w:abstractNumId w:val="19"/>
  </w:num>
  <w:num w:numId="54" w16cid:durableId="1135684419">
    <w:abstractNumId w:val="23"/>
  </w:num>
  <w:num w:numId="55" w16cid:durableId="2075615988">
    <w:abstractNumId w:val="78"/>
  </w:num>
  <w:num w:numId="56" w16cid:durableId="1015574356">
    <w:abstractNumId w:val="39"/>
  </w:num>
  <w:num w:numId="57" w16cid:durableId="1791777373">
    <w:abstractNumId w:val="25"/>
  </w:num>
  <w:num w:numId="58" w16cid:durableId="1793473726">
    <w:abstractNumId w:val="79"/>
  </w:num>
  <w:num w:numId="59" w16cid:durableId="110785931">
    <w:abstractNumId w:val="50"/>
  </w:num>
  <w:num w:numId="60" w16cid:durableId="1625774086">
    <w:abstractNumId w:val="49"/>
  </w:num>
  <w:num w:numId="61" w16cid:durableId="642350887">
    <w:abstractNumId w:val="28"/>
  </w:num>
  <w:num w:numId="62" w16cid:durableId="1313145000">
    <w:abstractNumId w:val="72"/>
  </w:num>
  <w:num w:numId="63" w16cid:durableId="2061006791">
    <w:abstractNumId w:val="9"/>
  </w:num>
  <w:num w:numId="64" w16cid:durableId="995256277">
    <w:abstractNumId w:val="7"/>
  </w:num>
  <w:num w:numId="65" w16cid:durableId="1356037950">
    <w:abstractNumId w:val="6"/>
  </w:num>
  <w:num w:numId="66" w16cid:durableId="1873301044">
    <w:abstractNumId w:val="5"/>
  </w:num>
  <w:num w:numId="67" w16cid:durableId="663364748">
    <w:abstractNumId w:val="4"/>
  </w:num>
  <w:num w:numId="68" w16cid:durableId="1758406660">
    <w:abstractNumId w:val="8"/>
  </w:num>
  <w:num w:numId="69" w16cid:durableId="897011466">
    <w:abstractNumId w:val="3"/>
  </w:num>
  <w:num w:numId="70" w16cid:durableId="410083059">
    <w:abstractNumId w:val="2"/>
  </w:num>
  <w:num w:numId="71" w16cid:durableId="224415000">
    <w:abstractNumId w:val="1"/>
  </w:num>
  <w:num w:numId="72" w16cid:durableId="174811529">
    <w:abstractNumId w:val="0"/>
  </w:num>
  <w:num w:numId="73" w16cid:durableId="1846049748">
    <w:abstractNumId w:val="80"/>
  </w:num>
  <w:num w:numId="74" w16cid:durableId="1358921023">
    <w:abstractNumId w:val="14"/>
  </w:num>
  <w:num w:numId="75" w16cid:durableId="1342656958">
    <w:abstractNumId w:val="33"/>
  </w:num>
  <w:num w:numId="76" w16cid:durableId="805775981">
    <w:abstractNumId w:val="48"/>
  </w:num>
  <w:num w:numId="77" w16cid:durableId="425855424">
    <w:abstractNumId w:val="68"/>
  </w:num>
  <w:num w:numId="78" w16cid:durableId="1253473254">
    <w:abstractNumId w:val="20"/>
  </w:num>
  <w:num w:numId="79" w16cid:durableId="336033920">
    <w:abstractNumId w:val="47"/>
  </w:num>
  <w:num w:numId="80" w16cid:durableId="528183039">
    <w:abstractNumId w:val="27"/>
  </w:num>
  <w:num w:numId="81" w16cid:durableId="404646342">
    <w:abstractNumId w:val="34"/>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A9"/>
    <w:rsid w:val="00003EEE"/>
    <w:rsid w:val="000051C5"/>
    <w:rsid w:val="00021D90"/>
    <w:rsid w:val="00021FF9"/>
    <w:rsid w:val="00025192"/>
    <w:rsid w:val="000315EA"/>
    <w:rsid w:val="000373F6"/>
    <w:rsid w:val="00072A1B"/>
    <w:rsid w:val="0008746B"/>
    <w:rsid w:val="000922D0"/>
    <w:rsid w:val="000A4BDD"/>
    <w:rsid w:val="000A524A"/>
    <w:rsid w:val="000A6472"/>
    <w:rsid w:val="000B143E"/>
    <w:rsid w:val="000B24BA"/>
    <w:rsid w:val="000C6003"/>
    <w:rsid w:val="000D1CC2"/>
    <w:rsid w:val="000E57F8"/>
    <w:rsid w:val="000F1E5A"/>
    <w:rsid w:val="000F7049"/>
    <w:rsid w:val="00114518"/>
    <w:rsid w:val="001174B1"/>
    <w:rsid w:val="001720A8"/>
    <w:rsid w:val="001838FF"/>
    <w:rsid w:val="001C7970"/>
    <w:rsid w:val="001D610D"/>
    <w:rsid w:val="00207C84"/>
    <w:rsid w:val="00220E93"/>
    <w:rsid w:val="00225C7C"/>
    <w:rsid w:val="002364E4"/>
    <w:rsid w:val="00247802"/>
    <w:rsid w:val="0025333A"/>
    <w:rsid w:val="002561DF"/>
    <w:rsid w:val="00260C9A"/>
    <w:rsid w:val="00260F59"/>
    <w:rsid w:val="0027054D"/>
    <w:rsid w:val="00276C5D"/>
    <w:rsid w:val="00283E4F"/>
    <w:rsid w:val="00285E8E"/>
    <w:rsid w:val="002933FB"/>
    <w:rsid w:val="002D76FB"/>
    <w:rsid w:val="00307A3A"/>
    <w:rsid w:val="00317F1E"/>
    <w:rsid w:val="00320891"/>
    <w:rsid w:val="003242BC"/>
    <w:rsid w:val="0034790D"/>
    <w:rsid w:val="00350214"/>
    <w:rsid w:val="00363AE8"/>
    <w:rsid w:val="00364396"/>
    <w:rsid w:val="00376527"/>
    <w:rsid w:val="00377576"/>
    <w:rsid w:val="0038470C"/>
    <w:rsid w:val="00387E56"/>
    <w:rsid w:val="003914A6"/>
    <w:rsid w:val="00397AE9"/>
    <w:rsid w:val="003A6DAE"/>
    <w:rsid w:val="003B6F82"/>
    <w:rsid w:val="003C4806"/>
    <w:rsid w:val="003E33D2"/>
    <w:rsid w:val="0043414B"/>
    <w:rsid w:val="00436538"/>
    <w:rsid w:val="004522F1"/>
    <w:rsid w:val="004619AB"/>
    <w:rsid w:val="004650A9"/>
    <w:rsid w:val="00467E13"/>
    <w:rsid w:val="00481B9F"/>
    <w:rsid w:val="0048791F"/>
    <w:rsid w:val="004B140A"/>
    <w:rsid w:val="004D2EEA"/>
    <w:rsid w:val="004D3A8C"/>
    <w:rsid w:val="004E28DF"/>
    <w:rsid w:val="00521869"/>
    <w:rsid w:val="005251F4"/>
    <w:rsid w:val="005479FE"/>
    <w:rsid w:val="00573DD3"/>
    <w:rsid w:val="005826A7"/>
    <w:rsid w:val="005853E2"/>
    <w:rsid w:val="005A523A"/>
    <w:rsid w:val="005C2438"/>
    <w:rsid w:val="005D3406"/>
    <w:rsid w:val="005F2812"/>
    <w:rsid w:val="00606143"/>
    <w:rsid w:val="00616615"/>
    <w:rsid w:val="00624A3F"/>
    <w:rsid w:val="00637069"/>
    <w:rsid w:val="00646572"/>
    <w:rsid w:val="00662A2C"/>
    <w:rsid w:val="00666101"/>
    <w:rsid w:val="006677BF"/>
    <w:rsid w:val="00677723"/>
    <w:rsid w:val="006B69B4"/>
    <w:rsid w:val="006C1F94"/>
    <w:rsid w:val="006F6ED1"/>
    <w:rsid w:val="0070309E"/>
    <w:rsid w:val="0072086D"/>
    <w:rsid w:val="00733BCA"/>
    <w:rsid w:val="00735E5B"/>
    <w:rsid w:val="00740CFA"/>
    <w:rsid w:val="00752DB3"/>
    <w:rsid w:val="007576F2"/>
    <w:rsid w:val="007600F2"/>
    <w:rsid w:val="0076765E"/>
    <w:rsid w:val="00780390"/>
    <w:rsid w:val="007A442D"/>
    <w:rsid w:val="007B57D8"/>
    <w:rsid w:val="007C25D7"/>
    <w:rsid w:val="007E3C4A"/>
    <w:rsid w:val="007F136B"/>
    <w:rsid w:val="0080444A"/>
    <w:rsid w:val="00810847"/>
    <w:rsid w:val="0084181E"/>
    <w:rsid w:val="00861031"/>
    <w:rsid w:val="00865FDE"/>
    <w:rsid w:val="00876CA0"/>
    <w:rsid w:val="0088366C"/>
    <w:rsid w:val="008B0FF3"/>
    <w:rsid w:val="008B2343"/>
    <w:rsid w:val="009037B0"/>
    <w:rsid w:val="00915BF4"/>
    <w:rsid w:val="009247A9"/>
    <w:rsid w:val="009339E2"/>
    <w:rsid w:val="0093478F"/>
    <w:rsid w:val="00944432"/>
    <w:rsid w:val="00972481"/>
    <w:rsid w:val="00972580"/>
    <w:rsid w:val="00985636"/>
    <w:rsid w:val="0098570F"/>
    <w:rsid w:val="009B2A9A"/>
    <w:rsid w:val="009B7F38"/>
    <w:rsid w:val="009D187A"/>
    <w:rsid w:val="009E287B"/>
    <w:rsid w:val="009E79CD"/>
    <w:rsid w:val="00A2586D"/>
    <w:rsid w:val="00A2699C"/>
    <w:rsid w:val="00A51B48"/>
    <w:rsid w:val="00A55F6F"/>
    <w:rsid w:val="00A57DF5"/>
    <w:rsid w:val="00A63D49"/>
    <w:rsid w:val="00A72BF6"/>
    <w:rsid w:val="00A75BB4"/>
    <w:rsid w:val="00A87F88"/>
    <w:rsid w:val="00AB33DD"/>
    <w:rsid w:val="00AD0381"/>
    <w:rsid w:val="00AE1454"/>
    <w:rsid w:val="00AE5BF0"/>
    <w:rsid w:val="00B03318"/>
    <w:rsid w:val="00B05985"/>
    <w:rsid w:val="00B24267"/>
    <w:rsid w:val="00B311BC"/>
    <w:rsid w:val="00B33FB7"/>
    <w:rsid w:val="00B345B6"/>
    <w:rsid w:val="00B46879"/>
    <w:rsid w:val="00B553BB"/>
    <w:rsid w:val="00B60883"/>
    <w:rsid w:val="00B60F92"/>
    <w:rsid w:val="00B630FF"/>
    <w:rsid w:val="00B72F09"/>
    <w:rsid w:val="00B87F37"/>
    <w:rsid w:val="00BA61DF"/>
    <w:rsid w:val="00BC32C5"/>
    <w:rsid w:val="00BC33A6"/>
    <w:rsid w:val="00BE56B4"/>
    <w:rsid w:val="00BE5B3A"/>
    <w:rsid w:val="00C02BD5"/>
    <w:rsid w:val="00C143A2"/>
    <w:rsid w:val="00C315D2"/>
    <w:rsid w:val="00C32A8B"/>
    <w:rsid w:val="00C3603A"/>
    <w:rsid w:val="00C47847"/>
    <w:rsid w:val="00C47F41"/>
    <w:rsid w:val="00C55389"/>
    <w:rsid w:val="00C71714"/>
    <w:rsid w:val="00C81491"/>
    <w:rsid w:val="00C83CD1"/>
    <w:rsid w:val="00CB4D42"/>
    <w:rsid w:val="00CC50E6"/>
    <w:rsid w:val="00CC675A"/>
    <w:rsid w:val="00CE2512"/>
    <w:rsid w:val="00D11D9C"/>
    <w:rsid w:val="00D15B13"/>
    <w:rsid w:val="00D24E14"/>
    <w:rsid w:val="00D33EDD"/>
    <w:rsid w:val="00D428B6"/>
    <w:rsid w:val="00D768D3"/>
    <w:rsid w:val="00D861E7"/>
    <w:rsid w:val="00D86E69"/>
    <w:rsid w:val="00DB4E58"/>
    <w:rsid w:val="00DB5DCE"/>
    <w:rsid w:val="00DB64C5"/>
    <w:rsid w:val="00DE0663"/>
    <w:rsid w:val="00DF48E7"/>
    <w:rsid w:val="00E03078"/>
    <w:rsid w:val="00E10676"/>
    <w:rsid w:val="00E14478"/>
    <w:rsid w:val="00E25671"/>
    <w:rsid w:val="00E27542"/>
    <w:rsid w:val="00E3706D"/>
    <w:rsid w:val="00E462F9"/>
    <w:rsid w:val="00E55F2B"/>
    <w:rsid w:val="00E654E3"/>
    <w:rsid w:val="00E70931"/>
    <w:rsid w:val="00E82FA1"/>
    <w:rsid w:val="00E9180B"/>
    <w:rsid w:val="00E93E22"/>
    <w:rsid w:val="00EC32BD"/>
    <w:rsid w:val="00F07048"/>
    <w:rsid w:val="00F1077A"/>
    <w:rsid w:val="00F167CE"/>
    <w:rsid w:val="00F203C9"/>
    <w:rsid w:val="00F25E2A"/>
    <w:rsid w:val="00F32513"/>
    <w:rsid w:val="00F54597"/>
    <w:rsid w:val="00F65807"/>
    <w:rsid w:val="00F658F4"/>
    <w:rsid w:val="00F678DA"/>
    <w:rsid w:val="00F70DF0"/>
    <w:rsid w:val="00F75358"/>
    <w:rsid w:val="00F97D61"/>
    <w:rsid w:val="00FA121E"/>
    <w:rsid w:val="00FA5DDF"/>
    <w:rsid w:val="00FA672F"/>
    <w:rsid w:val="00FA72C1"/>
    <w:rsid w:val="00FA7E80"/>
    <w:rsid w:val="00FB09B1"/>
    <w:rsid w:val="00FE79F9"/>
    <w:rsid w:val="00FF7245"/>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002A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5333A"/>
    <w:pPr>
      <w:spacing w:line="259" w:lineRule="auto"/>
    </w:pPr>
    <w:rPr>
      <w:sz w:val="22"/>
      <w:lang w:eastAsia="en-US" w:bidi="en-US"/>
    </w:rPr>
  </w:style>
  <w:style w:type="paragraph" w:styleId="berschrift1">
    <w:name w:val="heading 1"/>
    <w:basedOn w:val="Standard"/>
    <w:next w:val="Standard"/>
    <w:link w:val="berschrift1Zchn"/>
    <w:uiPriority w:val="9"/>
    <w:qFormat/>
    <w:rsid w:val="0025333A"/>
    <w:pPr>
      <w:keepNext/>
      <w:keepLines/>
      <w:spacing w:before="240"/>
      <w:outlineLvl w:val="0"/>
    </w:pPr>
    <w:rPr>
      <w:rFonts w:eastAsiaTheme="majorEastAsia"/>
      <w:b/>
    </w:rPr>
  </w:style>
  <w:style w:type="paragraph" w:styleId="berschrift2">
    <w:name w:val="heading 2"/>
    <w:basedOn w:val="Standard"/>
    <w:next w:val="Standard"/>
    <w:link w:val="berschrift2Zchn"/>
    <w:uiPriority w:val="9"/>
    <w:unhideWhenUsed/>
    <w:qFormat/>
    <w:rsid w:val="0025333A"/>
    <w:pPr>
      <w:keepNext/>
      <w:keepLines/>
      <w:spacing w:before="40"/>
      <w:outlineLvl w:val="1"/>
    </w:pPr>
    <w:rPr>
      <w:rFonts w:eastAsiaTheme="majorEastAsia"/>
      <w:b/>
      <w:i/>
      <w:szCs w:val="26"/>
    </w:rPr>
  </w:style>
  <w:style w:type="paragraph" w:styleId="berschrift3">
    <w:name w:val="heading 3"/>
    <w:basedOn w:val="Standard"/>
    <w:next w:val="Standard"/>
    <w:link w:val="berschrift3Zchn"/>
    <w:autoRedefine/>
    <w:qFormat/>
    <w:rsid w:val="0025333A"/>
    <w:pPr>
      <w:keepNext/>
      <w:spacing w:before="120" w:after="120"/>
      <w:ind w:left="851" w:hanging="851"/>
      <w:outlineLvl w:val="2"/>
    </w:pPr>
    <w:rPr>
      <w:i/>
    </w:rPr>
  </w:style>
  <w:style w:type="paragraph" w:styleId="berschrift4">
    <w:name w:val="heading 4"/>
    <w:basedOn w:val="Standard"/>
    <w:next w:val="Standard"/>
    <w:link w:val="berschrift4Zchn"/>
    <w:autoRedefine/>
    <w:qFormat/>
    <w:rsid w:val="0025333A"/>
    <w:pPr>
      <w:keepNext/>
      <w:outlineLvl w:val="3"/>
    </w:pPr>
    <w:rPr>
      <w:u w:val="single"/>
    </w:rPr>
  </w:style>
  <w:style w:type="paragraph" w:styleId="berschrift5">
    <w:name w:val="heading 5"/>
    <w:basedOn w:val="berschrift4"/>
    <w:next w:val="Standard"/>
    <w:link w:val="berschrift5Zchn"/>
    <w:rsid w:val="0025333A"/>
    <w:pPr>
      <w:outlineLvl w:val="4"/>
    </w:pPr>
  </w:style>
  <w:style w:type="paragraph" w:styleId="berschrift6">
    <w:name w:val="heading 6"/>
    <w:basedOn w:val="berschrift5"/>
    <w:next w:val="Standard"/>
    <w:link w:val="berschrift6Zchn"/>
    <w:rsid w:val="0025333A"/>
    <w:pPr>
      <w:outlineLvl w:val="5"/>
    </w:pPr>
  </w:style>
  <w:style w:type="paragraph" w:styleId="berschrift7">
    <w:name w:val="heading 7"/>
    <w:basedOn w:val="berschrift6"/>
    <w:next w:val="Standard"/>
    <w:link w:val="berschrift7Zchn"/>
    <w:rsid w:val="0025333A"/>
    <w:pPr>
      <w:outlineLvl w:val="6"/>
    </w:pPr>
  </w:style>
  <w:style w:type="paragraph" w:styleId="berschrift8">
    <w:name w:val="heading 8"/>
    <w:basedOn w:val="berschrift7"/>
    <w:next w:val="Standard"/>
    <w:link w:val="berschrift8Zchn"/>
    <w:rsid w:val="0025333A"/>
    <w:pPr>
      <w:outlineLvl w:val="7"/>
    </w:pPr>
  </w:style>
  <w:style w:type="paragraph" w:styleId="berschrift9">
    <w:name w:val="heading 9"/>
    <w:basedOn w:val="berschrift8"/>
    <w:next w:val="Standard"/>
    <w:link w:val="berschrift9Zchn"/>
    <w:rsid w:val="0025333A"/>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25333A"/>
    <w:pPr>
      <w:tabs>
        <w:tab w:val="center" w:pos="4536"/>
        <w:tab w:val="right" w:pos="9072"/>
      </w:tabs>
    </w:pPr>
  </w:style>
  <w:style w:type="paragraph" w:styleId="Fuzeile">
    <w:name w:val="footer"/>
    <w:basedOn w:val="Standard"/>
    <w:link w:val="FuzeileZchn"/>
    <w:autoRedefine/>
    <w:unhideWhenUsed/>
    <w:qFormat/>
    <w:rsid w:val="0025333A"/>
    <w:pPr>
      <w:tabs>
        <w:tab w:val="center" w:pos="4536"/>
        <w:tab w:val="right" w:pos="9072"/>
      </w:tabs>
      <w:ind w:left="1701"/>
    </w:pPr>
    <w:rPr>
      <w:rFonts w:ascii="Arial" w:hAnsi="Arial"/>
      <w:color w:val="808080" w:themeColor="background1" w:themeShade="80"/>
      <w:sz w:val="16"/>
    </w:rPr>
  </w:style>
  <w:style w:type="character" w:styleId="Hyperlink">
    <w:name w:val="Hyperlink"/>
    <w:basedOn w:val="Absatz-Standardschriftart"/>
    <w:rsid w:val="0025333A"/>
    <w:rPr>
      <w:color w:val="0000FF"/>
      <w:u w:val="single"/>
    </w:rPr>
  </w:style>
  <w:style w:type="paragraph" w:styleId="Liste2">
    <w:name w:val="List 2"/>
    <w:basedOn w:val="Standard"/>
    <w:unhideWhenUsed/>
    <w:rsid w:val="0025333A"/>
    <w:pPr>
      <w:numPr>
        <w:numId w:val="2"/>
      </w:numPr>
      <w:ind w:left="709"/>
      <w:contextualSpacing/>
    </w:pPr>
  </w:style>
  <w:style w:type="paragraph" w:styleId="Liste">
    <w:name w:val="List"/>
    <w:basedOn w:val="Standard"/>
    <w:unhideWhenUsed/>
    <w:rsid w:val="0025333A"/>
    <w:pPr>
      <w:numPr>
        <w:numId w:val="1"/>
      </w:numPr>
      <w:spacing w:after="120"/>
      <w:ind w:left="425" w:hanging="357"/>
      <w:contextualSpacing/>
    </w:pPr>
  </w:style>
  <w:style w:type="character" w:styleId="Seitenzahl">
    <w:name w:val="page number"/>
    <w:basedOn w:val="Absatz-Standardschriftart"/>
    <w:rsid w:val="0025333A"/>
  </w:style>
  <w:style w:type="character" w:customStyle="1" w:styleId="berschrift3Zchn">
    <w:name w:val="Überschrift 3 Zchn"/>
    <w:basedOn w:val="Absatz-Standardschriftart"/>
    <w:link w:val="berschrift3"/>
    <w:rsid w:val="0025333A"/>
    <w:rPr>
      <w:i/>
      <w:sz w:val="22"/>
      <w:lang w:eastAsia="en-US" w:bidi="en-US"/>
    </w:rPr>
  </w:style>
  <w:style w:type="character" w:customStyle="1" w:styleId="berschrift4Zchn">
    <w:name w:val="Überschrift 4 Zchn"/>
    <w:basedOn w:val="Absatz-Standardschriftart"/>
    <w:link w:val="berschrift4"/>
    <w:rsid w:val="0025333A"/>
    <w:rPr>
      <w:sz w:val="22"/>
      <w:u w:val="single"/>
      <w:lang w:eastAsia="en-US" w:bidi="en-US"/>
    </w:rPr>
  </w:style>
  <w:style w:type="character" w:customStyle="1" w:styleId="berschrift5Zchn">
    <w:name w:val="Überschrift 5 Zchn"/>
    <w:basedOn w:val="Absatz-Standardschriftart"/>
    <w:link w:val="berschrift5"/>
    <w:rsid w:val="0025333A"/>
    <w:rPr>
      <w:sz w:val="22"/>
      <w:u w:val="single"/>
      <w:lang w:eastAsia="en-US" w:bidi="en-US"/>
    </w:rPr>
  </w:style>
  <w:style w:type="character" w:customStyle="1" w:styleId="berschrift6Zchn">
    <w:name w:val="Überschrift 6 Zchn"/>
    <w:basedOn w:val="Absatz-Standardschriftart"/>
    <w:link w:val="berschrift6"/>
    <w:rsid w:val="0025333A"/>
    <w:rPr>
      <w:sz w:val="22"/>
      <w:u w:val="single"/>
      <w:lang w:eastAsia="en-US" w:bidi="en-US"/>
    </w:rPr>
  </w:style>
  <w:style w:type="character" w:customStyle="1" w:styleId="berschrift7Zchn">
    <w:name w:val="Überschrift 7 Zchn"/>
    <w:basedOn w:val="Absatz-Standardschriftart"/>
    <w:link w:val="berschrift7"/>
    <w:rsid w:val="0025333A"/>
    <w:rPr>
      <w:sz w:val="22"/>
      <w:u w:val="single"/>
      <w:lang w:eastAsia="en-US" w:bidi="en-US"/>
    </w:rPr>
  </w:style>
  <w:style w:type="character" w:customStyle="1" w:styleId="berschrift8Zchn">
    <w:name w:val="Überschrift 8 Zchn"/>
    <w:basedOn w:val="Absatz-Standardschriftart"/>
    <w:link w:val="berschrift8"/>
    <w:rsid w:val="0025333A"/>
    <w:rPr>
      <w:sz w:val="22"/>
      <w:u w:val="single"/>
      <w:lang w:eastAsia="en-US" w:bidi="en-US"/>
    </w:rPr>
  </w:style>
  <w:style w:type="character" w:customStyle="1" w:styleId="berschrift9Zchn">
    <w:name w:val="Überschrift 9 Zchn"/>
    <w:basedOn w:val="Absatz-Standardschriftart"/>
    <w:link w:val="berschrift9"/>
    <w:rsid w:val="0025333A"/>
    <w:rPr>
      <w:sz w:val="22"/>
      <w:u w:val="single"/>
      <w:lang w:eastAsia="en-US" w:bidi="en-US"/>
    </w:rPr>
  </w:style>
  <w:style w:type="paragraph" w:styleId="Titel">
    <w:name w:val="Title"/>
    <w:basedOn w:val="Standard"/>
    <w:link w:val="TitelZchn"/>
    <w:qFormat/>
    <w:rsid w:val="0025333A"/>
    <w:pPr>
      <w:jc w:val="center"/>
    </w:pPr>
    <w:rPr>
      <w:b/>
      <w:sz w:val="32"/>
    </w:rPr>
  </w:style>
  <w:style w:type="character" w:customStyle="1" w:styleId="TitelZchn">
    <w:name w:val="Titel Zchn"/>
    <w:basedOn w:val="Absatz-Standardschriftart"/>
    <w:link w:val="Titel"/>
    <w:rsid w:val="0025333A"/>
    <w:rPr>
      <w:b/>
      <w:sz w:val="32"/>
      <w:lang w:eastAsia="en-US" w:bidi="en-US"/>
    </w:rPr>
  </w:style>
  <w:style w:type="character" w:styleId="Zeilennummer">
    <w:name w:val="line number"/>
    <w:basedOn w:val="Absatz-Standardschriftart"/>
    <w:rsid w:val="0025333A"/>
  </w:style>
  <w:style w:type="paragraph" w:styleId="Sprechblasentext">
    <w:name w:val="Balloon Text"/>
    <w:basedOn w:val="Standard"/>
    <w:link w:val="SprechblasentextZchn"/>
    <w:semiHidden/>
    <w:rsid w:val="0025333A"/>
    <w:rPr>
      <w:rFonts w:ascii="Tahoma" w:hAnsi="Tahoma" w:cs="Tahoma"/>
      <w:sz w:val="16"/>
      <w:szCs w:val="16"/>
    </w:rPr>
  </w:style>
  <w:style w:type="character" w:customStyle="1" w:styleId="SprechblasentextZchn">
    <w:name w:val="Sprechblasentext Zchn"/>
    <w:basedOn w:val="Absatz-Standardschriftart"/>
    <w:link w:val="Sprechblasentext"/>
    <w:semiHidden/>
    <w:rsid w:val="0025333A"/>
    <w:rPr>
      <w:rFonts w:ascii="Tahoma" w:hAnsi="Tahoma" w:cs="Tahoma"/>
      <w:sz w:val="16"/>
      <w:szCs w:val="16"/>
      <w:lang w:eastAsia="en-US" w:bidi="en-US"/>
    </w:rPr>
  </w:style>
  <w:style w:type="table" w:styleId="Tabellenraster">
    <w:name w:val="Table Grid"/>
    <w:basedOn w:val="NormaleTabelle"/>
    <w:rsid w:val="00253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25333A"/>
    <w:rPr>
      <w:rFonts w:ascii="Arial" w:hAnsi="Arial"/>
      <w:color w:val="808080" w:themeColor="background1" w:themeShade="80"/>
      <w:sz w:val="16"/>
      <w:lang w:eastAsia="en-US" w:bidi="en-US"/>
    </w:rPr>
  </w:style>
  <w:style w:type="paragraph" w:styleId="Verzeichnis1">
    <w:name w:val="toc 1"/>
    <w:basedOn w:val="Standard"/>
    <w:next w:val="Standard"/>
    <w:autoRedefine/>
    <w:uiPriority w:val="39"/>
    <w:unhideWhenUsed/>
    <w:rsid w:val="0025333A"/>
    <w:pPr>
      <w:spacing w:before="120"/>
    </w:pPr>
    <w:rPr>
      <w:b/>
    </w:rPr>
  </w:style>
  <w:style w:type="paragraph" w:styleId="Verzeichnis2">
    <w:name w:val="toc 2"/>
    <w:basedOn w:val="Standard"/>
    <w:next w:val="Standard"/>
    <w:autoRedefine/>
    <w:uiPriority w:val="39"/>
    <w:unhideWhenUsed/>
    <w:rsid w:val="0025333A"/>
    <w:pPr>
      <w:ind w:left="221"/>
    </w:pPr>
  </w:style>
  <w:style w:type="paragraph" w:styleId="Verzeichnis3">
    <w:name w:val="toc 3"/>
    <w:basedOn w:val="Standard"/>
    <w:next w:val="Standard"/>
    <w:autoRedefine/>
    <w:uiPriority w:val="39"/>
    <w:unhideWhenUsed/>
    <w:rsid w:val="0025333A"/>
    <w:pPr>
      <w:ind w:left="442"/>
    </w:pPr>
  </w:style>
  <w:style w:type="paragraph" w:styleId="Verzeichnis4">
    <w:name w:val="toc 4"/>
    <w:basedOn w:val="Standard"/>
    <w:next w:val="Standard"/>
    <w:autoRedefine/>
    <w:uiPriority w:val="39"/>
    <w:unhideWhenUsed/>
    <w:rsid w:val="0025333A"/>
    <w:pPr>
      <w:ind w:left="720"/>
    </w:pPr>
    <w:rPr>
      <w:sz w:val="20"/>
      <w:szCs w:val="20"/>
    </w:rPr>
  </w:style>
  <w:style w:type="paragraph" w:styleId="Verzeichnis5">
    <w:name w:val="toc 5"/>
    <w:basedOn w:val="Standard"/>
    <w:next w:val="Standard"/>
    <w:autoRedefine/>
    <w:uiPriority w:val="39"/>
    <w:unhideWhenUsed/>
    <w:rsid w:val="0025333A"/>
    <w:pPr>
      <w:ind w:left="960"/>
    </w:pPr>
    <w:rPr>
      <w:sz w:val="20"/>
      <w:szCs w:val="20"/>
    </w:rPr>
  </w:style>
  <w:style w:type="paragraph" w:styleId="Verzeichnis6">
    <w:name w:val="toc 6"/>
    <w:basedOn w:val="Standard"/>
    <w:next w:val="Standard"/>
    <w:autoRedefine/>
    <w:uiPriority w:val="39"/>
    <w:unhideWhenUsed/>
    <w:rsid w:val="0025333A"/>
    <w:pPr>
      <w:ind w:left="1200"/>
    </w:pPr>
    <w:rPr>
      <w:sz w:val="20"/>
      <w:szCs w:val="20"/>
    </w:rPr>
  </w:style>
  <w:style w:type="paragraph" w:styleId="Verzeichnis7">
    <w:name w:val="toc 7"/>
    <w:basedOn w:val="Standard"/>
    <w:next w:val="Standard"/>
    <w:autoRedefine/>
    <w:uiPriority w:val="39"/>
    <w:unhideWhenUsed/>
    <w:rsid w:val="0025333A"/>
    <w:pPr>
      <w:ind w:left="1440"/>
    </w:pPr>
    <w:rPr>
      <w:sz w:val="20"/>
      <w:szCs w:val="20"/>
    </w:rPr>
  </w:style>
  <w:style w:type="paragraph" w:styleId="Verzeichnis8">
    <w:name w:val="toc 8"/>
    <w:basedOn w:val="Standard"/>
    <w:next w:val="Standard"/>
    <w:autoRedefine/>
    <w:uiPriority w:val="39"/>
    <w:unhideWhenUsed/>
    <w:rsid w:val="0025333A"/>
    <w:pPr>
      <w:ind w:left="1680"/>
    </w:pPr>
    <w:rPr>
      <w:sz w:val="20"/>
      <w:szCs w:val="20"/>
    </w:rPr>
  </w:style>
  <w:style w:type="paragraph" w:styleId="Verzeichnis9">
    <w:name w:val="toc 9"/>
    <w:basedOn w:val="Standard"/>
    <w:next w:val="Standard"/>
    <w:autoRedefine/>
    <w:uiPriority w:val="39"/>
    <w:unhideWhenUsed/>
    <w:rsid w:val="0025333A"/>
    <w:pPr>
      <w:ind w:left="1920"/>
    </w:pPr>
    <w:rPr>
      <w:sz w:val="20"/>
      <w:szCs w:val="20"/>
    </w:rPr>
  </w:style>
  <w:style w:type="character" w:customStyle="1" w:styleId="berschrift1Zchn">
    <w:name w:val="Überschrift 1 Zchn"/>
    <w:basedOn w:val="Absatz-Standardschriftart"/>
    <w:link w:val="berschrift1"/>
    <w:uiPriority w:val="9"/>
    <w:rsid w:val="0025333A"/>
    <w:rPr>
      <w:rFonts w:eastAsiaTheme="majorEastAsia"/>
      <w:b/>
      <w:sz w:val="22"/>
      <w:lang w:eastAsia="en-US" w:bidi="en-US"/>
    </w:rPr>
  </w:style>
  <w:style w:type="character" w:customStyle="1" w:styleId="berschrift2Zchn">
    <w:name w:val="Überschrift 2 Zchn"/>
    <w:basedOn w:val="Absatz-Standardschriftart"/>
    <w:link w:val="berschrift2"/>
    <w:uiPriority w:val="9"/>
    <w:rsid w:val="0025333A"/>
    <w:rPr>
      <w:rFonts w:eastAsiaTheme="majorEastAsia"/>
      <w:b/>
      <w:i/>
      <w:sz w:val="22"/>
      <w:szCs w:val="26"/>
      <w:lang w:eastAsia="en-US" w:bidi="en-US"/>
    </w:rPr>
  </w:style>
  <w:style w:type="paragraph" w:styleId="Unterschrift">
    <w:name w:val="Signature"/>
    <w:basedOn w:val="Standard"/>
    <w:next w:val="Standard"/>
    <w:link w:val="UnterschriftZchn"/>
    <w:rsid w:val="0025333A"/>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25333A"/>
    <w:rPr>
      <w:rFonts w:ascii="Arial" w:hAnsi="Arial"/>
      <w:spacing w:val="-5"/>
      <w:sz w:val="22"/>
      <w:lang w:eastAsia="en-US" w:bidi="en-US"/>
    </w:rPr>
  </w:style>
  <w:style w:type="paragraph" w:styleId="Datum">
    <w:name w:val="Date"/>
    <w:basedOn w:val="Standard"/>
    <w:next w:val="Standard"/>
    <w:link w:val="DatumZchn"/>
    <w:rsid w:val="0025333A"/>
    <w:pPr>
      <w:spacing w:after="220" w:line="220" w:lineRule="atLeast"/>
      <w:jc w:val="both"/>
    </w:pPr>
    <w:rPr>
      <w:rFonts w:ascii="Arial" w:hAnsi="Arial"/>
      <w:spacing w:val="-5"/>
    </w:rPr>
  </w:style>
  <w:style w:type="character" w:customStyle="1" w:styleId="DatumZchn">
    <w:name w:val="Datum Zchn"/>
    <w:basedOn w:val="Absatz-Standardschriftart"/>
    <w:link w:val="Datum"/>
    <w:rsid w:val="0025333A"/>
    <w:rPr>
      <w:rFonts w:ascii="Arial" w:hAnsi="Arial"/>
      <w:spacing w:val="-5"/>
      <w:sz w:val="22"/>
      <w:lang w:eastAsia="en-US" w:bidi="en-US"/>
    </w:rPr>
  </w:style>
  <w:style w:type="character" w:customStyle="1" w:styleId="KopfzeileZchn">
    <w:name w:val="Kopfzeile Zchn"/>
    <w:basedOn w:val="Absatz-Standardschriftart"/>
    <w:link w:val="Kopfzeile"/>
    <w:rsid w:val="0025333A"/>
    <w:rPr>
      <w:sz w:val="22"/>
      <w:lang w:eastAsia="en-US" w:bidi="en-US"/>
    </w:rPr>
  </w:style>
  <w:style w:type="character" w:customStyle="1" w:styleId="MakrotextZeichen1">
    <w:name w:val="Makrotext Zeichen1"/>
    <w:basedOn w:val="Absatz-Standardschriftart"/>
    <w:semiHidden/>
    <w:rsid w:val="0025333A"/>
    <w:rPr>
      <w:rFonts w:ascii="Courier" w:eastAsia="Times New Roman" w:hAnsi="Courier"/>
    </w:rPr>
  </w:style>
  <w:style w:type="character" w:customStyle="1" w:styleId="SprechblasentextZeichen1">
    <w:name w:val="Sprechblasentext Zeichen1"/>
    <w:basedOn w:val="Absatz-Standardschriftart"/>
    <w:semiHidden/>
    <w:rsid w:val="0025333A"/>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25333A"/>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25333A"/>
    <w:rPr>
      <w:rFonts w:ascii="Arial" w:hAnsi="Arial"/>
      <w:color w:val="7F7F7F" w:themeColor="text1" w:themeTint="80"/>
      <w:sz w:val="16"/>
      <w:szCs w:val="20"/>
      <w:lang w:eastAsia="en-US" w:bidi="en-US"/>
    </w:rPr>
  </w:style>
  <w:style w:type="character" w:styleId="Funotenzeichen">
    <w:name w:val="footnote reference"/>
    <w:uiPriority w:val="99"/>
    <w:unhideWhenUsed/>
    <w:rsid w:val="0025333A"/>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25333A"/>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25333A"/>
    <w:pPr>
      <w:ind w:left="720"/>
      <w:contextualSpacing/>
    </w:pPr>
  </w:style>
  <w:style w:type="character" w:styleId="BesuchterLink">
    <w:name w:val="FollowedHyperlink"/>
    <w:basedOn w:val="Absatz-Standardschriftart"/>
    <w:rsid w:val="004650A9"/>
    <w:rPr>
      <w:color w:val="800080"/>
      <w:u w:val="single"/>
    </w:rPr>
  </w:style>
  <w:style w:type="paragraph" w:styleId="Dokumentstruktur">
    <w:name w:val="Document Map"/>
    <w:basedOn w:val="Standard"/>
    <w:link w:val="DokumentstrukturZchn"/>
    <w:rsid w:val="004650A9"/>
    <w:pPr>
      <w:shd w:val="clear" w:color="auto" w:fill="000080"/>
    </w:pPr>
    <w:rPr>
      <w:rFonts w:ascii="Geneva" w:hAnsi="Geneva"/>
    </w:rPr>
  </w:style>
  <w:style w:type="character" w:customStyle="1" w:styleId="DokumentstrukturZchn">
    <w:name w:val="Dokumentstruktur Zchn"/>
    <w:basedOn w:val="Absatz-Standardschriftart"/>
    <w:link w:val="Dokumentstruktur"/>
    <w:rsid w:val="004650A9"/>
    <w:rPr>
      <w:rFonts w:ascii="Geneva" w:hAnsi="Geneva"/>
      <w:sz w:val="22"/>
      <w:shd w:val="clear" w:color="auto" w:fill="000080"/>
    </w:rPr>
  </w:style>
  <w:style w:type="paragraph" w:styleId="Textkrper">
    <w:name w:val="Body Text"/>
    <w:basedOn w:val="Standard"/>
    <w:link w:val="TextkrperZchn"/>
    <w:uiPriority w:val="99"/>
    <w:rsid w:val="004650A9"/>
    <w:pPr>
      <w:tabs>
        <w:tab w:val="left" w:pos="7655"/>
      </w:tabs>
    </w:pPr>
    <w:rPr>
      <w:rFonts w:ascii="Arial" w:hAnsi="Arial"/>
    </w:rPr>
  </w:style>
  <w:style w:type="character" w:customStyle="1" w:styleId="TextkrperZchn">
    <w:name w:val="Textkörper Zchn"/>
    <w:basedOn w:val="Absatz-Standardschriftart"/>
    <w:link w:val="Textkrper"/>
    <w:uiPriority w:val="99"/>
    <w:rsid w:val="004650A9"/>
    <w:rPr>
      <w:rFonts w:ascii="Arial" w:hAnsi="Arial"/>
      <w:sz w:val="22"/>
    </w:rPr>
  </w:style>
  <w:style w:type="paragraph" w:styleId="Textkrper2">
    <w:name w:val="Body Text 2"/>
    <w:basedOn w:val="Standard"/>
    <w:link w:val="Textkrper2Zchn"/>
    <w:rsid w:val="004650A9"/>
    <w:rPr>
      <w:rFonts w:ascii="Univers 55" w:hAnsi="Univers 55"/>
      <w:color w:val="000000"/>
    </w:rPr>
  </w:style>
  <w:style w:type="character" w:customStyle="1" w:styleId="Textkrper2Zchn">
    <w:name w:val="Textkörper 2 Zchn"/>
    <w:basedOn w:val="Absatz-Standardschriftart"/>
    <w:link w:val="Textkrper2"/>
    <w:rsid w:val="004650A9"/>
    <w:rPr>
      <w:rFonts w:ascii="Univers 55" w:hAnsi="Univers 55"/>
      <w:color w:val="000000"/>
      <w:sz w:val="22"/>
    </w:rPr>
  </w:style>
  <w:style w:type="paragraph" w:customStyle="1" w:styleId="01fliesstextneu">
    <w:name w:val="01_fliesstext_neu"/>
    <w:basedOn w:val="Standard"/>
    <w:rsid w:val="004650A9"/>
    <w:pPr>
      <w:widowControl w:val="0"/>
      <w:tabs>
        <w:tab w:val="left" w:pos="198"/>
        <w:tab w:val="right" w:pos="4365"/>
      </w:tabs>
      <w:autoSpaceDE w:val="0"/>
      <w:autoSpaceDN w:val="0"/>
      <w:adjustRightInd w:val="0"/>
      <w:spacing w:after="57"/>
      <w:textAlignment w:val="center"/>
    </w:pPr>
    <w:rPr>
      <w:rFonts w:ascii="Univers-Light" w:hAnsi="Univers-Light"/>
      <w:color w:val="000000"/>
    </w:rPr>
  </w:style>
  <w:style w:type="paragraph" w:customStyle="1" w:styleId="EinfacherAbsatz">
    <w:name w:val="[Einfacher Absatz]"/>
    <w:basedOn w:val="Standard"/>
    <w:rsid w:val="004650A9"/>
    <w:pPr>
      <w:widowControl w:val="0"/>
      <w:autoSpaceDE w:val="0"/>
      <w:autoSpaceDN w:val="0"/>
      <w:adjustRightInd w:val="0"/>
      <w:textAlignment w:val="center"/>
    </w:pPr>
    <w:rPr>
      <w:rFonts w:ascii="Times-Roman" w:hAnsi="Times-Roman"/>
      <w:color w:val="000000"/>
    </w:rPr>
  </w:style>
  <w:style w:type="paragraph" w:styleId="Textkrper3">
    <w:name w:val="Body Text 3"/>
    <w:basedOn w:val="Standard"/>
    <w:link w:val="Textkrper3Zchn"/>
    <w:rsid w:val="004650A9"/>
    <w:pPr>
      <w:widowControl w:val="0"/>
      <w:tabs>
        <w:tab w:val="left" w:pos="2835"/>
        <w:tab w:val="left" w:pos="5443"/>
      </w:tabs>
      <w:autoSpaceDE w:val="0"/>
      <w:autoSpaceDN w:val="0"/>
      <w:adjustRightInd w:val="0"/>
      <w:textAlignment w:val="center"/>
    </w:pPr>
    <w:rPr>
      <w:rFonts w:ascii="Arial" w:hAnsi="Arial"/>
      <w:color w:val="999999"/>
      <w:sz w:val="15"/>
      <w:szCs w:val="16"/>
    </w:rPr>
  </w:style>
  <w:style w:type="character" w:customStyle="1" w:styleId="Textkrper3Zchn">
    <w:name w:val="Textkörper 3 Zchn"/>
    <w:basedOn w:val="Absatz-Standardschriftart"/>
    <w:link w:val="Textkrper3"/>
    <w:rsid w:val="004650A9"/>
    <w:rPr>
      <w:rFonts w:ascii="Arial" w:hAnsi="Arial"/>
      <w:color w:val="999999"/>
      <w:sz w:val="15"/>
      <w:szCs w:val="16"/>
    </w:rPr>
  </w:style>
  <w:style w:type="paragraph" w:styleId="Anrede">
    <w:name w:val="Salutation"/>
    <w:basedOn w:val="Standard"/>
    <w:next w:val="Standard"/>
    <w:link w:val="AnredeZchn"/>
    <w:rsid w:val="004650A9"/>
    <w:pPr>
      <w:spacing w:before="220" w:after="220" w:line="220" w:lineRule="atLeast"/>
    </w:pPr>
    <w:rPr>
      <w:rFonts w:ascii="Arial" w:hAnsi="Arial"/>
      <w:spacing w:val="-5"/>
    </w:rPr>
  </w:style>
  <w:style w:type="character" w:customStyle="1" w:styleId="AnredeZchn">
    <w:name w:val="Anrede Zchn"/>
    <w:basedOn w:val="Absatz-Standardschriftart"/>
    <w:link w:val="Anrede"/>
    <w:rsid w:val="004650A9"/>
    <w:rPr>
      <w:rFonts w:ascii="Arial" w:hAnsi="Arial"/>
      <w:spacing w:val="-5"/>
      <w:sz w:val="22"/>
    </w:rPr>
  </w:style>
  <w:style w:type="paragraph" w:styleId="Gruformel">
    <w:name w:val="Closing"/>
    <w:basedOn w:val="Standard"/>
    <w:next w:val="Unterschrift"/>
    <w:link w:val="GruformelZchn"/>
    <w:rsid w:val="004650A9"/>
    <w:pPr>
      <w:keepNext/>
      <w:spacing w:after="220" w:line="220" w:lineRule="atLeast"/>
    </w:pPr>
    <w:rPr>
      <w:rFonts w:ascii="Arial" w:hAnsi="Arial"/>
      <w:spacing w:val="-5"/>
    </w:rPr>
  </w:style>
  <w:style w:type="character" w:customStyle="1" w:styleId="GruformelZchn">
    <w:name w:val="Grußformel Zchn"/>
    <w:basedOn w:val="Absatz-Standardschriftart"/>
    <w:link w:val="Gruformel"/>
    <w:rsid w:val="004650A9"/>
    <w:rPr>
      <w:rFonts w:ascii="Arial" w:hAnsi="Arial"/>
      <w:spacing w:val="-5"/>
      <w:sz w:val="22"/>
    </w:rPr>
  </w:style>
  <w:style w:type="paragraph" w:customStyle="1" w:styleId="Firmenname">
    <w:name w:val="Firmenname"/>
    <w:basedOn w:val="Standard"/>
    <w:rsid w:val="004650A9"/>
    <w:pPr>
      <w:framePr w:w="3845" w:h="1584" w:hSpace="187" w:vSpace="187" w:wrap="notBeside" w:vAnchor="page" w:hAnchor="margin" w:y="894" w:anchorLock="1"/>
      <w:spacing w:line="280" w:lineRule="atLeast"/>
    </w:pPr>
    <w:rPr>
      <w:rFonts w:ascii="Arial Black" w:hAnsi="Arial Black"/>
      <w:spacing w:val="-25"/>
      <w:sz w:val="32"/>
    </w:rPr>
  </w:style>
  <w:style w:type="paragraph" w:customStyle="1" w:styleId="Briefkopf">
    <w:name w:val="Briefkopf"/>
    <w:basedOn w:val="Kopfzeile"/>
    <w:rsid w:val="004650A9"/>
    <w:pPr>
      <w:framePr w:h="5914" w:hRule="exact" w:hSpace="142" w:vSpace="142" w:wrap="notBeside" w:vAnchor="page" w:hAnchor="margin" w:y="1"/>
      <w:tabs>
        <w:tab w:val="clear" w:pos="4536"/>
        <w:tab w:val="clear" w:pos="9072"/>
        <w:tab w:val="center" w:pos="4320"/>
        <w:tab w:val="right" w:pos="8640"/>
      </w:tabs>
    </w:pPr>
    <w:rPr>
      <w:rFonts w:ascii="Garamond" w:hAnsi="Garamond"/>
      <w:kern w:val="18"/>
    </w:rPr>
  </w:style>
  <w:style w:type="paragraph" w:customStyle="1" w:styleId="Absender">
    <w:name w:val="Absender"/>
    <w:basedOn w:val="Standard"/>
    <w:rsid w:val="004650A9"/>
    <w:pPr>
      <w:keepLines/>
      <w:framePr w:w="4320" w:h="965" w:hSpace="187" w:vSpace="187" w:wrap="notBeside" w:vAnchor="page" w:hAnchor="margin" w:xAlign="right" w:y="966" w:anchorLock="1"/>
      <w:tabs>
        <w:tab w:val="left" w:pos="2160"/>
      </w:tabs>
      <w:spacing w:line="160" w:lineRule="atLeast"/>
    </w:pPr>
    <w:rPr>
      <w:rFonts w:ascii="Arial" w:hAnsi="Arial"/>
      <w:sz w:val="14"/>
    </w:rPr>
  </w:style>
  <w:style w:type="paragraph" w:customStyle="1" w:styleId="FirmenunterschriftAbteilung">
    <w:name w:val="Firmenunterschrift Abteilung"/>
    <w:basedOn w:val="Unterschrift"/>
    <w:next w:val="Standard"/>
    <w:rsid w:val="004650A9"/>
    <w:pPr>
      <w:spacing w:before="0"/>
    </w:pPr>
  </w:style>
  <w:style w:type="paragraph" w:customStyle="1" w:styleId="Bezugszeichentext">
    <w:name w:val="Bezugszeichentext"/>
    <w:basedOn w:val="Bezugszeichenzeile"/>
    <w:next w:val="Betreffzeile"/>
    <w:rsid w:val="004650A9"/>
    <w:pPr>
      <w:framePr w:wrap="notBeside"/>
      <w:ind w:right="-964"/>
    </w:pPr>
    <w:rPr>
      <w:color w:val="auto"/>
      <w:sz w:val="20"/>
    </w:rPr>
  </w:style>
  <w:style w:type="paragraph" w:customStyle="1" w:styleId="Betreffzeile">
    <w:name w:val="Betreffzeile"/>
    <w:basedOn w:val="Standard"/>
    <w:next w:val="Anrede"/>
    <w:rsid w:val="004650A9"/>
    <w:pPr>
      <w:framePr w:wrap="notBeside" w:vAnchor="page" w:hAnchor="text" w:y="6482"/>
    </w:pPr>
    <w:rPr>
      <w:b/>
    </w:rPr>
  </w:style>
  <w:style w:type="paragraph" w:customStyle="1" w:styleId="AbsenderimKuvertfenster">
    <w:name w:val="Absender im Kuvertfenster"/>
    <w:basedOn w:val="Standard"/>
    <w:next w:val="Standard"/>
    <w:rsid w:val="004650A9"/>
    <w:pPr>
      <w:framePr w:wrap="notBeside" w:vAnchor="page" w:hAnchor="text" w:y="2881"/>
    </w:pPr>
    <w:rPr>
      <w:sz w:val="16"/>
      <w:u w:val="single"/>
    </w:rPr>
  </w:style>
  <w:style w:type="paragraph" w:customStyle="1" w:styleId="Versandanweisungen">
    <w:name w:val="Versandanweisungen"/>
    <w:basedOn w:val="Standard"/>
    <w:next w:val="Standard"/>
    <w:rsid w:val="004650A9"/>
    <w:pPr>
      <w:framePr w:wrap="notBeside" w:vAnchor="page" w:hAnchor="text" w:y="2881"/>
    </w:pPr>
  </w:style>
  <w:style w:type="paragraph" w:customStyle="1" w:styleId="Firmenunterschrift">
    <w:name w:val="Firmenunterschrift"/>
    <w:basedOn w:val="FirmenunterschriftAbteilung"/>
    <w:rsid w:val="004650A9"/>
  </w:style>
  <w:style w:type="paragraph" w:customStyle="1" w:styleId="Briefkopfadresse">
    <w:name w:val="Briefkopfadresse"/>
    <w:basedOn w:val="Standard"/>
    <w:rsid w:val="004650A9"/>
    <w:pPr>
      <w:framePr w:wrap="notBeside" w:vAnchor="page" w:hAnchor="text" w:y="3369"/>
      <w:spacing w:line="220" w:lineRule="atLeast"/>
    </w:pPr>
  </w:style>
  <w:style w:type="paragraph" w:customStyle="1" w:styleId="CcListe">
    <w:name w:val="Cc Liste"/>
    <w:basedOn w:val="Standard"/>
    <w:rsid w:val="004650A9"/>
  </w:style>
  <w:style w:type="paragraph" w:styleId="Makrotext">
    <w:name w:val="macro"/>
    <w:link w:val="MakrotextZchn"/>
    <w:semiHidden/>
    <w:rsid w:val="004650A9"/>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spacing w:val="-5"/>
    </w:rPr>
  </w:style>
  <w:style w:type="character" w:customStyle="1" w:styleId="MakrotextZchn">
    <w:name w:val="Makrotext Zchn"/>
    <w:basedOn w:val="Absatz-Standardschriftart"/>
    <w:link w:val="Makrotext"/>
    <w:semiHidden/>
    <w:rsid w:val="004650A9"/>
    <w:rPr>
      <w:rFonts w:ascii="Courier New" w:hAnsi="Courier New" w:cs="Courier New"/>
      <w:spacing w:val="-5"/>
    </w:rPr>
  </w:style>
  <w:style w:type="paragraph" w:customStyle="1" w:styleId="BerichtRZ01">
    <w:name w:val="Bericht RZ_01"/>
    <w:basedOn w:val="Standard"/>
    <w:rsid w:val="004650A9"/>
    <w:pPr>
      <w:tabs>
        <w:tab w:val="left" w:pos="1701"/>
        <w:tab w:val="left" w:pos="2552"/>
        <w:tab w:val="left" w:pos="3402"/>
        <w:tab w:val="left" w:pos="4253"/>
        <w:tab w:val="left" w:pos="5103"/>
        <w:tab w:val="left" w:pos="5954"/>
        <w:tab w:val="left" w:pos="6804"/>
      </w:tabs>
      <w:spacing w:after="120"/>
    </w:pPr>
    <w:rPr>
      <w:rFonts w:ascii="CorpoS" w:hAnsi="CorpoS" w:cs="Arial"/>
      <w:szCs w:val="22"/>
    </w:rPr>
  </w:style>
  <w:style w:type="paragraph" w:customStyle="1" w:styleId="ETAB">
    <w:name w:val="ETAB"/>
    <w:basedOn w:val="Standard"/>
    <w:rsid w:val="004650A9"/>
    <w:pPr>
      <w:keepLines/>
      <w:spacing w:before="100" w:after="100"/>
    </w:pPr>
    <w:rPr>
      <w:rFonts w:ascii="Arial" w:hAnsi="Arial"/>
    </w:rPr>
  </w:style>
  <w:style w:type="paragraph" w:styleId="Index1">
    <w:name w:val="index 1"/>
    <w:basedOn w:val="Standard"/>
    <w:next w:val="Standard"/>
    <w:autoRedefine/>
    <w:rsid w:val="004650A9"/>
    <w:pPr>
      <w:ind w:left="220" w:hanging="220"/>
    </w:pPr>
  </w:style>
  <w:style w:type="paragraph" w:styleId="Indexberschrift">
    <w:name w:val="index heading"/>
    <w:basedOn w:val="Standard"/>
    <w:next w:val="Index1"/>
    <w:rsid w:val="004650A9"/>
    <w:rPr>
      <w:rFonts w:asciiTheme="majorHAnsi" w:eastAsiaTheme="majorEastAsia" w:hAnsiTheme="majorHAnsi" w:cstheme="majorBidi"/>
      <w:b/>
      <w:bCs/>
    </w:rPr>
  </w:style>
  <w:style w:type="character" w:styleId="SchwacheHervorhebung">
    <w:name w:val="Subtle Emphasis"/>
    <w:aliases w:val="STANDARD"/>
    <w:basedOn w:val="Absatz-Standardschriftart"/>
    <w:uiPriority w:val="19"/>
    <w:qFormat/>
    <w:rsid w:val="004650A9"/>
    <w:rPr>
      <w:color w:val="auto"/>
      <w:sz w:val="20"/>
    </w:rPr>
  </w:style>
  <w:style w:type="paragraph" w:customStyle="1" w:styleId="p1">
    <w:name w:val="p1"/>
    <w:basedOn w:val="Standard"/>
    <w:rsid w:val="004650A9"/>
    <w:pPr>
      <w:spacing w:line="240" w:lineRule="auto"/>
    </w:pPr>
    <w:rPr>
      <w:sz w:val="24"/>
    </w:rPr>
  </w:style>
  <w:style w:type="character" w:styleId="Kommentarzeichen">
    <w:name w:val="annotation reference"/>
    <w:basedOn w:val="Absatz-Standardschriftart"/>
    <w:semiHidden/>
    <w:unhideWhenUsed/>
    <w:rsid w:val="004650A9"/>
    <w:rPr>
      <w:sz w:val="18"/>
      <w:szCs w:val="18"/>
    </w:rPr>
  </w:style>
  <w:style w:type="paragraph" w:styleId="Kommentartext">
    <w:name w:val="annotation text"/>
    <w:basedOn w:val="Standard"/>
    <w:link w:val="KommentartextZchn"/>
    <w:semiHidden/>
    <w:unhideWhenUsed/>
    <w:rsid w:val="004650A9"/>
    <w:pPr>
      <w:spacing w:line="240" w:lineRule="auto"/>
    </w:pPr>
    <w:rPr>
      <w:sz w:val="24"/>
    </w:rPr>
  </w:style>
  <w:style w:type="character" w:customStyle="1" w:styleId="KommentartextZchn">
    <w:name w:val="Kommentartext Zchn"/>
    <w:basedOn w:val="Absatz-Standardschriftart"/>
    <w:link w:val="Kommentartext"/>
    <w:semiHidden/>
    <w:rsid w:val="004650A9"/>
  </w:style>
  <w:style w:type="paragraph" w:styleId="Kommentarthema">
    <w:name w:val="annotation subject"/>
    <w:basedOn w:val="Kommentartext"/>
    <w:next w:val="Kommentartext"/>
    <w:link w:val="KommentarthemaZchn"/>
    <w:semiHidden/>
    <w:unhideWhenUsed/>
    <w:rsid w:val="004650A9"/>
    <w:rPr>
      <w:b/>
      <w:bCs/>
      <w:sz w:val="20"/>
      <w:szCs w:val="20"/>
    </w:rPr>
  </w:style>
  <w:style w:type="character" w:customStyle="1" w:styleId="KommentarthemaZchn">
    <w:name w:val="Kommentarthema Zchn"/>
    <w:basedOn w:val="KommentartextZchn"/>
    <w:link w:val="Kommentarthema"/>
    <w:semiHidden/>
    <w:rsid w:val="004650A9"/>
    <w:rPr>
      <w:b/>
      <w:bCs/>
      <w:sz w:val="20"/>
      <w:szCs w:val="20"/>
    </w:rPr>
  </w:style>
  <w:style w:type="paragraph" w:styleId="berarbeitung">
    <w:name w:val="Revision"/>
    <w:hidden/>
    <w:semiHidden/>
    <w:rsid w:val="004650A9"/>
    <w:rPr>
      <w:sz w:val="22"/>
    </w:rPr>
  </w:style>
  <w:style w:type="character" w:customStyle="1" w:styleId="apple-converted-space">
    <w:name w:val="apple-converted-space"/>
    <w:basedOn w:val="Absatz-Standardschriftart"/>
    <w:rsid w:val="003B6F82"/>
  </w:style>
  <w:style w:type="character" w:styleId="Fett">
    <w:name w:val="Strong"/>
    <w:basedOn w:val="Absatz-Standardschriftart"/>
    <w:uiPriority w:val="22"/>
    <w:qFormat/>
    <w:rsid w:val="003B6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813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5430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6279</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2022-09-29T08:50:00Z</dcterms:created>
  <dcterms:modified xsi:type="dcterms:W3CDTF">2022-09-29T08:56:00Z</dcterms:modified>
  <cp:category/>
</cp:coreProperties>
</file>