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F4" w:rsidRDefault="00163C93"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1"/>
        <w:gridCol w:w="6803"/>
      </w:tblGrid>
      <w:tr w:rsidR="00A67CF4">
        <w:tc>
          <w:tcPr>
            <w:tcW w:w="1701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w="6803" w:type="dxa"/>
          </w:tcPr>
          <w:p w:rsidR="00A67CF4" w:rsidRDefault="00163C93">
            <w:r>
              <w:rPr>
                <w:rFonts w:ascii="Arial" w:hAnsi="Arial"/>
                <w:sz w:val="20"/>
              </w:rPr>
              <w:t>RW2000102334</w:t>
            </w:r>
          </w:p>
        </w:tc>
      </w:tr>
      <w:tr w:rsidR="00A67CF4">
        <w:tc>
          <w:tcPr>
            <w:tcW w:w="1701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w="6803" w:type="dxa"/>
          </w:tcPr>
          <w:p w:rsidR="00A67CF4" w:rsidRDefault="00163C93">
            <w:r>
              <w:rPr>
                <w:rFonts w:ascii="Arial" w:hAnsi="Arial"/>
                <w:sz w:val="20"/>
              </w:rPr>
              <w:t>Dopływ z jez. Czarnego</w:t>
            </w:r>
          </w:p>
        </w:tc>
      </w:tr>
      <w:tr w:rsidR="00A67CF4">
        <w:tc>
          <w:tcPr>
            <w:tcW w:w="1701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w="6803" w:type="dxa"/>
          </w:tcPr>
          <w:p w:rsidR="00A67CF4" w:rsidRDefault="00163C93">
            <w:r>
              <w:rPr>
                <w:rFonts w:ascii="Arial" w:hAnsi="Arial"/>
                <w:sz w:val="20"/>
              </w:rPr>
              <w:t>Potok lub strumień nizinny piaszczysty</w:t>
            </w:r>
          </w:p>
        </w:tc>
      </w:tr>
      <w:tr w:rsidR="00A67CF4">
        <w:tc>
          <w:tcPr>
            <w:tcW w:w="1701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w="6803" w:type="dxa"/>
          </w:tcPr>
          <w:p w:rsidR="00A67CF4" w:rsidRDefault="00163C93">
            <w:r>
              <w:rPr>
                <w:rFonts w:ascii="Arial" w:hAnsi="Arial"/>
                <w:sz w:val="20"/>
              </w:rPr>
              <w:t>7.73</w:t>
            </w:r>
          </w:p>
        </w:tc>
      </w:tr>
    </w:tbl>
    <w:p w:rsidR="00A67CF4" w:rsidRDefault="00A67CF4"/>
    <w:p w:rsidR="00A67CF4" w:rsidRDefault="00163C93"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1"/>
        <w:gridCol w:w="1583"/>
        <w:gridCol w:w="1150"/>
        <w:gridCol w:w="3992"/>
      </w:tblGrid>
      <w:tr w:rsidR="00A67CF4">
        <w:tc>
          <w:tcPr>
            <w:tcW w:w="3118" w:type="dxa"/>
            <w:gridSpan w:val="2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w="5385" w:type="dxa"/>
            <w:gridSpan w:val="2"/>
          </w:tcPr>
          <w:p w:rsidR="00A67CF4" w:rsidRDefault="00163C93">
            <w:r>
              <w:rPr>
                <w:rFonts w:ascii="Arial" w:hAnsi="Arial"/>
                <w:sz w:val="20"/>
              </w:rPr>
              <w:t>1:1</w:t>
            </w:r>
          </w:p>
        </w:tc>
      </w:tr>
      <w:tr w:rsidR="00A67CF4">
        <w:tc>
          <w:tcPr>
            <w:tcW w:w="3118" w:type="dxa"/>
            <w:gridSpan w:val="2"/>
          </w:tcPr>
          <w:p w:rsidR="00A67CF4" w:rsidRDefault="00A67CF4"/>
        </w:tc>
        <w:tc>
          <w:tcPr>
            <w:tcW w:w="5385" w:type="dxa"/>
            <w:gridSpan w:val="2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 w:rsidR="00A67CF4">
        <w:tc>
          <w:tcPr>
            <w:tcW w:w="2268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Udział % w aJCWP</w:t>
            </w:r>
          </w:p>
        </w:tc>
        <w:tc>
          <w:tcPr>
            <w:tcW w:w="85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w="4535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 w:rsidR="00A67CF4">
        <w:tc>
          <w:tcPr>
            <w:tcW w:w="2268" w:type="dxa"/>
          </w:tcPr>
          <w:p w:rsidR="00A67CF4" w:rsidRDefault="00163C93">
            <w:r>
              <w:rPr>
                <w:rFonts w:ascii="Arial" w:hAnsi="Arial"/>
                <w:sz w:val="20"/>
              </w:rPr>
              <w:t>RW2000262334</w:t>
            </w:r>
          </w:p>
        </w:tc>
        <w:tc>
          <w:tcPr>
            <w:tcW w:w="850" w:type="dxa"/>
          </w:tcPr>
          <w:p w:rsidR="00A67CF4" w:rsidRDefault="00163C93"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w="850" w:type="dxa"/>
          </w:tcPr>
          <w:p w:rsidR="00A67CF4" w:rsidRDefault="00163C93">
            <w:r>
              <w:rPr>
                <w:rFonts w:ascii="Arial" w:hAnsi="Arial"/>
                <w:sz w:val="20"/>
              </w:rPr>
              <w:t>NAT</w:t>
            </w:r>
          </w:p>
        </w:tc>
        <w:tc>
          <w:tcPr>
            <w:tcW w:w="4535" w:type="dxa"/>
          </w:tcPr>
          <w:p w:rsidR="00A67CF4" w:rsidRDefault="00163C93">
            <w:r>
              <w:rPr>
                <w:rFonts w:ascii="Arial" w:hAnsi="Arial"/>
                <w:sz w:val="20"/>
              </w:rPr>
              <w:t>nie dotyczy</w:t>
            </w:r>
          </w:p>
        </w:tc>
      </w:tr>
      <w:tr w:rsidR="00A67CF4">
        <w:tc>
          <w:tcPr>
            <w:tcW w:w="2268" w:type="dxa"/>
          </w:tcPr>
          <w:p w:rsidR="00A67CF4" w:rsidRDefault="00A67CF4"/>
        </w:tc>
        <w:tc>
          <w:tcPr>
            <w:tcW w:w="6235" w:type="dxa"/>
            <w:gridSpan w:val="3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 xml:space="preserve">Ocena stanu i perspektyw osiągniecia  celów dla stanu/potencjału ekologicznego w II cyklu planistycznym </w:t>
            </w:r>
          </w:p>
        </w:tc>
      </w:tr>
      <w:tr w:rsidR="00A67CF4">
        <w:tc>
          <w:tcPr>
            <w:tcW w:w="2268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w="85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Ocena ryzyka</w:t>
            </w:r>
          </w:p>
        </w:tc>
        <w:tc>
          <w:tcPr>
            <w:tcW w:w="4535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Cel dla stanu/potencjału ekologicznego</w:t>
            </w:r>
          </w:p>
        </w:tc>
      </w:tr>
      <w:tr w:rsidR="00A67CF4">
        <w:tc>
          <w:tcPr>
            <w:tcW w:w="2268" w:type="dxa"/>
          </w:tcPr>
          <w:p w:rsidR="00A67CF4" w:rsidRDefault="00163C93">
            <w:r>
              <w:rPr>
                <w:rFonts w:ascii="Arial" w:hAnsi="Arial"/>
                <w:sz w:val="20"/>
              </w:rPr>
              <w:t>RW2000262334</w:t>
            </w:r>
          </w:p>
        </w:tc>
        <w:tc>
          <w:tcPr>
            <w:tcW w:w="850" w:type="dxa"/>
          </w:tcPr>
          <w:p w:rsidR="00A67CF4" w:rsidRDefault="00163C93">
            <w:r>
              <w:rPr>
                <w:rFonts w:ascii="Arial" w:hAnsi="Arial"/>
                <w:sz w:val="20"/>
              </w:rPr>
              <w:t>poniżej dobrego</w:t>
            </w:r>
          </w:p>
        </w:tc>
        <w:tc>
          <w:tcPr>
            <w:tcW w:w="850" w:type="dxa"/>
          </w:tcPr>
          <w:p w:rsidR="00A67CF4" w:rsidRDefault="00163C93">
            <w:r>
              <w:rPr>
                <w:rFonts w:ascii="Arial" w:hAnsi="Arial"/>
                <w:sz w:val="20"/>
              </w:rPr>
              <w:t>zagrożona</w:t>
            </w:r>
          </w:p>
        </w:tc>
        <w:tc>
          <w:tcPr>
            <w:tcW w:w="4535" w:type="dxa"/>
          </w:tcPr>
          <w:p w:rsidR="00A67CF4" w:rsidRDefault="00163C93">
            <w:r>
              <w:rPr>
                <w:rFonts w:ascii="Arial" w:hAnsi="Arial"/>
                <w:sz w:val="20"/>
              </w:rPr>
              <w:t>dobry stan ekologiczny</w:t>
            </w:r>
          </w:p>
        </w:tc>
      </w:tr>
    </w:tbl>
    <w:p w:rsidR="00A67CF4" w:rsidRDefault="00A67CF4"/>
    <w:p w:rsidR="00A67CF4" w:rsidRDefault="00163C93">
      <w:pPr>
        <w:jc w:val="center"/>
      </w:pPr>
      <w:r>
        <w:rPr>
          <w:rFonts w:ascii="Arial" w:hAnsi="Arial"/>
          <w:b/>
          <w:sz w:val="20"/>
        </w:rPr>
        <w:t>Mapa</w:t>
      </w:r>
    </w:p>
    <w:p w:rsidR="00A67CF4" w:rsidRDefault="00163C93">
      <w:pPr>
        <w:jc w:val="center"/>
      </w:pPr>
      <w:bookmarkStart w:id="0" w:name="_GoBack"/>
      <w:r>
        <w:rPr>
          <w:noProof/>
          <w:lang w:val="pl-PL" w:eastAsia="pl-PL"/>
        </w:rPr>
        <w:drawing>
          <wp:inline distT="0" distB="0" distL="0" distR="0">
            <wp:extent cx="3975652" cy="397565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200010233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265" cy="39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7CF4" w:rsidRDefault="00A67CF4"/>
    <w:p w:rsidR="00A67CF4" w:rsidRDefault="00163C93">
      <w:pPr>
        <w:jc w:val="center"/>
      </w:pPr>
      <w:r>
        <w:rPr>
          <w:rFonts w:ascii="Arial" w:hAnsi="Arial"/>
          <w:b/>
          <w:sz w:val="20"/>
        </w:rPr>
        <w:lastRenderedPageBreak/>
        <w:t>Wyniki wstępnego wyznaczania w III cyklu planistycznym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5"/>
        <w:gridCol w:w="966"/>
        <w:gridCol w:w="1173"/>
        <w:gridCol w:w="2383"/>
        <w:gridCol w:w="966"/>
        <w:gridCol w:w="1173"/>
      </w:tblGrid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Parametry przeks</w:t>
            </w:r>
            <w:r>
              <w:rPr>
                <w:rFonts w:ascii="Arial" w:hAnsi="Arial"/>
                <w:b/>
                <w:sz w:val="20"/>
              </w:rPr>
              <w:t>ztałcenia hydromorfologicznego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7.0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PRH4 (1-10)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6.9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PPH6 (0-7)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</w:tr>
      <w:tr w:rsidR="00A67CF4">
        <w:tc>
          <w:tcPr>
            <w:tcW w:w="8640" w:type="dxa"/>
            <w:gridSpan w:val="6"/>
          </w:tcPr>
          <w:p w:rsidR="00A67CF4" w:rsidRDefault="00A67CF4"/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-5.06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5.06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12.9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8.0</w:t>
            </w:r>
          </w:p>
        </w:tc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sz w:val="20"/>
              </w:rPr>
              <w:t>0.0</w:t>
            </w:r>
          </w:p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w="2880" w:type="dxa"/>
            <w:gridSpan w:val="2"/>
          </w:tcPr>
          <w:p w:rsidR="00A67CF4" w:rsidRDefault="00163C93">
            <w:r>
              <w:rPr>
                <w:rFonts w:ascii="Arial" w:hAnsi="Arial"/>
                <w:sz w:val="20"/>
              </w:rPr>
              <w:t>0.4</w:t>
            </w:r>
          </w:p>
        </w:tc>
        <w:tc>
          <w:tcPr>
            <w:tcW w:w="4320" w:type="dxa"/>
            <w:gridSpan w:val="3"/>
          </w:tcPr>
          <w:p w:rsidR="00A67CF4" w:rsidRDefault="00A67CF4"/>
        </w:tc>
      </w:tr>
      <w:tr w:rsidR="00A67CF4">
        <w:tc>
          <w:tcPr>
            <w:tcW w:w="144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w="2880" w:type="dxa"/>
            <w:gridSpan w:val="2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SZCW</w:t>
            </w:r>
          </w:p>
        </w:tc>
        <w:tc>
          <w:tcPr>
            <w:tcW w:w="4320" w:type="dxa"/>
            <w:gridSpan w:val="3"/>
          </w:tcPr>
          <w:p w:rsidR="00A67CF4" w:rsidRDefault="00A67CF4"/>
        </w:tc>
      </w:tr>
    </w:tbl>
    <w:p w:rsidR="00A67CF4" w:rsidRDefault="00A67CF4"/>
    <w:p w:rsidR="00A67CF4" w:rsidRDefault="00163C93"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67CF4">
        <w:tc>
          <w:tcPr>
            <w:tcW w:w="432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Czy dokonano korekty?</w:t>
            </w:r>
          </w:p>
        </w:tc>
        <w:tc>
          <w:tcPr>
            <w:tcW w:w="4320" w:type="dxa"/>
          </w:tcPr>
          <w:p w:rsidR="00A67CF4" w:rsidRDefault="00163C93">
            <w:r>
              <w:rPr>
                <w:rFonts w:ascii="Arial" w:hAnsi="Arial"/>
                <w:sz w:val="20"/>
              </w:rPr>
              <w:t>NIE</w:t>
            </w:r>
          </w:p>
        </w:tc>
      </w:tr>
      <w:tr w:rsidR="00A67CF4">
        <w:tc>
          <w:tcPr>
            <w:tcW w:w="432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Opis procedury/uzasadnienie</w:t>
            </w:r>
          </w:p>
        </w:tc>
        <w:tc>
          <w:tcPr>
            <w:tcW w:w="4320" w:type="dxa"/>
          </w:tcPr>
          <w:p w:rsidR="00A67CF4" w:rsidRDefault="00A67CF4"/>
        </w:tc>
      </w:tr>
      <w:tr w:rsidR="00A67CF4">
        <w:tc>
          <w:tcPr>
            <w:tcW w:w="4320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w="4320" w:type="dxa"/>
          </w:tcPr>
          <w:p w:rsidR="00A67CF4" w:rsidRDefault="00A67CF4"/>
        </w:tc>
      </w:tr>
    </w:tbl>
    <w:p w:rsidR="00A67CF4" w:rsidRDefault="00A67CF4"/>
    <w:p w:rsidR="00A67CF4" w:rsidRDefault="00163C93">
      <w:pPr>
        <w:jc w:val="center"/>
      </w:pPr>
      <w:r>
        <w:rPr>
          <w:rFonts w:ascii="Arial" w:hAnsi="Arial"/>
          <w:b/>
          <w:sz w:val="20"/>
        </w:rPr>
        <w:t xml:space="preserve">Znaczące zmiany </w:t>
      </w:r>
      <w:r>
        <w:rPr>
          <w:rFonts w:ascii="Arial" w:hAnsi="Arial"/>
          <w:b/>
          <w:sz w:val="20"/>
        </w:rPr>
        <w:t>hydromorfologiczne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7087"/>
      </w:tblGrid>
      <w:tr w:rsidR="00A67CF4">
        <w:tc>
          <w:tcPr>
            <w:tcW w:w="1417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PPH2</w:t>
            </w:r>
          </w:p>
        </w:tc>
        <w:tc>
          <w:tcPr>
            <w:tcW w:w="7087" w:type="dxa"/>
          </w:tcPr>
          <w:p w:rsidR="00A67CF4" w:rsidRDefault="00163C93">
            <w:r>
              <w:rPr>
                <w:rFonts w:ascii="Arial" w:hAnsi="Arial"/>
                <w:sz w:val="20"/>
              </w:rPr>
              <w:t>Istotne budowle piętrzące w JCWP - 8 - 1.03 budowli na km cieku głównego.</w:t>
            </w:r>
          </w:p>
        </w:tc>
      </w:tr>
      <w:tr w:rsidR="00A67CF4">
        <w:tc>
          <w:tcPr>
            <w:tcW w:w="1417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PPH5</w:t>
            </w:r>
          </w:p>
        </w:tc>
        <w:tc>
          <w:tcPr>
            <w:tcW w:w="7087" w:type="dxa"/>
          </w:tcPr>
          <w:p w:rsidR="00A67CF4" w:rsidRDefault="00163C93">
            <w:r>
              <w:rPr>
                <w:rFonts w:ascii="Arial" w:hAnsi="Arial"/>
                <w:sz w:val="20"/>
              </w:rPr>
              <w:t>Obiekty mostowe i przeprawy w JCWP – 8 – 1.0 obiektów na km cieku głównego.</w:t>
            </w:r>
          </w:p>
        </w:tc>
      </w:tr>
      <w:tr w:rsidR="00A67CF4">
        <w:tc>
          <w:tcPr>
            <w:tcW w:w="1417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w="7087" w:type="dxa"/>
          </w:tcPr>
          <w:p w:rsidR="00A67CF4" w:rsidRDefault="00A67CF4"/>
        </w:tc>
      </w:tr>
    </w:tbl>
    <w:p w:rsidR="00A67CF4" w:rsidRDefault="00A67CF4"/>
    <w:p w:rsidR="00A67CF4" w:rsidRDefault="00163C93">
      <w:pPr>
        <w:jc w:val="center"/>
      </w:pPr>
      <w:r>
        <w:rPr>
          <w:rFonts w:ascii="Arial" w:hAnsi="Arial"/>
          <w:b/>
          <w:sz w:val="20"/>
        </w:rPr>
        <w:t>Informacje o aJCWP z dostępnych baz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9"/>
        <w:gridCol w:w="2835"/>
      </w:tblGrid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 xml:space="preserve">Aktualna klasa </w:t>
            </w:r>
            <w:r>
              <w:rPr>
                <w:rFonts w:ascii="Arial" w:hAnsi="Arial"/>
                <w:b/>
                <w:sz w:val="20"/>
              </w:rPr>
              <w:t>drogi wodnej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brak drogi wodnej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brak elektrowni wodnych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Wielkość poborów  z wód powierzchniowych, dopuszczona w PWP, wg celu poboru [m3/rok]:</w:t>
            </w:r>
          </w:p>
          <w:p w:rsidR="00A67CF4" w:rsidRDefault="00A67CF4"/>
          <w:p w:rsidR="00A67CF4" w:rsidRDefault="00163C93">
            <w:r>
              <w:rPr>
                <w:rFonts w:ascii="Arial" w:hAnsi="Arial"/>
                <w:b/>
                <w:sz w:val="20"/>
              </w:rPr>
              <w:t>1) rolnictwo-nawodnienia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2) zaopatrzenie ludności w wodę do spoży</w:t>
            </w:r>
            <w:r>
              <w:rPr>
                <w:rFonts w:ascii="Arial" w:hAnsi="Arial"/>
                <w:b/>
                <w:sz w:val="20"/>
              </w:rPr>
              <w:t>cia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3) przemysł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4) elektrownie wodne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5) wody chłodnicze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6) akwakultura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7) inne</w:t>
            </w:r>
          </w:p>
          <w:p w:rsidR="00A67CF4" w:rsidRDefault="00A67CF4"/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brak poborów wód</w:t>
            </w:r>
          </w:p>
          <w:p w:rsidR="00A67CF4" w:rsidRDefault="00A67CF4"/>
          <w:p w:rsidR="00A67CF4" w:rsidRDefault="00A67CF4"/>
          <w:p w:rsidR="00A67CF4" w:rsidRDefault="00A67CF4"/>
          <w:p w:rsidR="00A67CF4" w:rsidRDefault="00A67CF4"/>
          <w:p w:rsidR="00A67CF4" w:rsidRDefault="00A67CF4"/>
          <w:p w:rsidR="00A67CF4" w:rsidRDefault="00A67CF4"/>
          <w:p w:rsidR="00A67CF4" w:rsidRDefault="00A67CF4"/>
          <w:p w:rsidR="00A67CF4" w:rsidRDefault="00A67CF4"/>
          <w:p w:rsidR="00A67CF4" w:rsidRDefault="00A67CF4"/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Obszar, na którym ryzyko powodziowe jest minimalizowane - ISOK [ha]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969.1548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Liczba ludzi zamieszkałych w chronionym obszarze - ISOK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373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Ważniejsze</w:t>
            </w:r>
            <w:r>
              <w:rPr>
                <w:rFonts w:ascii="Arial" w:hAnsi="Arial"/>
                <w:b/>
                <w:sz w:val="20"/>
              </w:rPr>
              <w:t xml:space="preserve"> obiekty kulturowe, zagrażające środowisku w </w:t>
            </w:r>
            <w:r>
              <w:rPr>
                <w:rFonts w:ascii="Arial" w:hAnsi="Arial"/>
                <w:b/>
                <w:sz w:val="20"/>
              </w:rPr>
              <w:lastRenderedPageBreak/>
              <w:t>razie powodzi, które są chronione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lastRenderedPageBreak/>
              <w:t>brak obiektów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lastRenderedPageBreak/>
              <w:t>Ważniejsze obiekty infrastruktury społecznej, zagrażające środowisku w razie powodzi, które są chronione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 xml:space="preserve">ujęcia wód - 1; 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 xml:space="preserve">Ważniejsze obiekty gospodarcze, </w:t>
            </w:r>
            <w:r>
              <w:rPr>
                <w:rFonts w:ascii="Arial" w:hAnsi="Arial"/>
                <w:b/>
                <w:sz w:val="20"/>
              </w:rPr>
              <w:t>zagrażające środowisku w razie powodzi, które są chronione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Obszary zmeliorowane [ha]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613.557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brak poborów kruszywa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w="2835" w:type="dxa"/>
          </w:tcPr>
          <w:p w:rsidR="00A67CF4" w:rsidRDefault="00163C93">
            <w:r>
              <w:rPr>
                <w:rFonts w:ascii="Arial" w:hAnsi="Arial"/>
                <w:sz w:val="20"/>
              </w:rPr>
              <w:t>brak przerzutów</w:t>
            </w:r>
          </w:p>
        </w:tc>
      </w:tr>
      <w:tr w:rsidR="00A67CF4">
        <w:tc>
          <w:tcPr>
            <w:tcW w:w="5669" w:type="dxa"/>
          </w:tcPr>
          <w:p w:rsidR="00A67CF4" w:rsidRDefault="00163C93">
            <w:r>
              <w:rPr>
                <w:rFonts w:ascii="Arial" w:hAnsi="Arial"/>
                <w:b/>
                <w:sz w:val="20"/>
              </w:rPr>
              <w:t>Wpływ górnictwa: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1) powierzchnia terenów górniczych w zlewni jcwp [ha]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z w:val="20"/>
              </w:rPr>
              <w:t>) powierzchnia obszarów górniczych w zlewni jcwp [ha]</w:t>
            </w:r>
          </w:p>
          <w:p w:rsidR="00A67CF4" w:rsidRDefault="00163C93"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w="2835" w:type="dxa"/>
          </w:tcPr>
          <w:p w:rsidR="00A67CF4" w:rsidRDefault="00A67CF4"/>
          <w:p w:rsidR="00A67CF4" w:rsidRDefault="00163C93">
            <w:r>
              <w:rPr>
                <w:rFonts w:ascii="Arial" w:hAnsi="Arial"/>
                <w:sz w:val="20"/>
              </w:rPr>
              <w:t>1) 20.6746</w:t>
            </w:r>
          </w:p>
          <w:p w:rsidR="00A67CF4" w:rsidRDefault="00163C93">
            <w:r>
              <w:rPr>
                <w:rFonts w:ascii="Arial" w:hAnsi="Arial"/>
                <w:sz w:val="20"/>
              </w:rPr>
              <w:t>2) 20.562</w:t>
            </w:r>
          </w:p>
          <w:p w:rsidR="00A67CF4" w:rsidRDefault="00163C93">
            <w:r>
              <w:rPr>
                <w:rFonts w:ascii="Arial" w:hAnsi="Arial"/>
                <w:sz w:val="20"/>
              </w:rPr>
              <w:t>3) 0.0</w:t>
            </w:r>
          </w:p>
          <w:p w:rsidR="00A67CF4" w:rsidRDefault="00A67CF4"/>
        </w:tc>
      </w:tr>
    </w:tbl>
    <w:p w:rsidR="00000000" w:rsidRDefault="00163C93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3C93"/>
    <w:rsid w:val="0029639D"/>
    <w:rsid w:val="00326F90"/>
    <w:rsid w:val="00A67C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6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3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6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3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7C556A-3A3E-4D10-A422-3518E60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Magdalena Stępień</cp:lastModifiedBy>
  <cp:revision>2</cp:revision>
  <dcterms:created xsi:type="dcterms:W3CDTF">2013-12-23T23:15:00Z</dcterms:created>
  <dcterms:modified xsi:type="dcterms:W3CDTF">2019-02-18T08:34:00Z</dcterms:modified>
  <cp:category/>
</cp:coreProperties>
</file>