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2A59" w14:textId="4D0961EF" w:rsidR="0098243B" w:rsidRPr="00FF2368" w:rsidRDefault="00FF2368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FF2368">
        <w:rPr>
          <w:rFonts w:ascii="Franklin Gothic Medium" w:hAnsi="Franklin Gothic Medium"/>
          <w:sz w:val="72"/>
          <w:szCs w:val="72"/>
          <w:lang w:val="en-US"/>
        </w:rPr>
        <w:t>Release Notes</w:t>
      </w:r>
    </w:p>
    <w:p w14:paraId="03F25DD9" w14:textId="24210AA3" w:rsidR="00A03FDB" w:rsidRPr="00A37562" w:rsidRDefault="00FF2368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40"/>
          <w:szCs w:val="40"/>
          <w:lang w:val="en-US"/>
        </w:rPr>
      </w:pPr>
      <w:r w:rsidRPr="00A37562">
        <w:rPr>
          <w:rFonts w:ascii="Franklin Gothic Medium" w:hAnsi="Franklin Gothic Medium"/>
          <w:sz w:val="40"/>
          <w:szCs w:val="40"/>
          <w:lang w:val="en-US"/>
        </w:rPr>
        <w:t>for version 1.0.0</w:t>
      </w:r>
    </w:p>
    <w:p w14:paraId="2AA94DFF" w14:textId="23C89E27" w:rsidR="0098243B" w:rsidRPr="00A37562" w:rsidRDefault="00A03FD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60"/>
          <w:szCs w:val="160"/>
          <w:lang w:val="en-US"/>
        </w:rPr>
      </w:pPr>
      <w:r w:rsidRPr="00A37562">
        <w:rPr>
          <w:rFonts w:ascii="Franklin Gothic Book" w:hAnsi="Franklin Gothic Book"/>
          <w:i/>
          <w:iCs/>
          <w:sz w:val="24"/>
          <w:szCs w:val="24"/>
          <w:lang w:val="en-US"/>
        </w:rPr>
        <w:t>by Mariusz Malinka</w:t>
      </w:r>
      <w:r w:rsidR="0098243B" w:rsidRPr="00A37562">
        <w:rPr>
          <w:rFonts w:ascii="Ravie" w:hAnsi="Ravie"/>
          <w:sz w:val="160"/>
          <w:szCs w:val="160"/>
          <w:lang w:val="en-US"/>
        </w:rPr>
        <w:t xml:space="preserve"> </w:t>
      </w:r>
    </w:p>
    <w:p w14:paraId="6267F23E" w14:textId="77777777" w:rsidR="0098243B" w:rsidRPr="00A37562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</w:p>
    <w:p w14:paraId="52B6B8A1" w14:textId="472896BA" w:rsidR="006B19EE" w:rsidRPr="00A37562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  <w:r w:rsidRPr="00A37562">
        <w:rPr>
          <w:rFonts w:ascii="Ravie" w:hAnsi="Ravie"/>
          <w:sz w:val="144"/>
          <w:szCs w:val="144"/>
          <w:lang w:val="en-US"/>
        </w:rPr>
        <w:t>ICE</w:t>
      </w:r>
    </w:p>
    <w:p w14:paraId="47E0E9E7" w14:textId="77777777" w:rsidR="00044D94" w:rsidRPr="00A37562" w:rsidRDefault="006B19EE" w:rsidP="00097392">
      <w:pPr>
        <w:spacing w:line="276" w:lineRule="auto"/>
        <w:rPr>
          <w:rFonts w:ascii="Ravie" w:hAnsi="Ravie"/>
          <w:sz w:val="144"/>
          <w:szCs w:val="144"/>
          <w:lang w:val="en-US"/>
        </w:rPr>
        <w:sectPr w:rsidR="00044D94" w:rsidRPr="00A37562" w:rsidSect="00A03FDB">
          <w:headerReference w:type="default" r:id="rId8"/>
          <w:footerReference w:type="default" r:id="rId9"/>
          <w:pgSz w:w="11906" w:h="16838" w:code="9"/>
          <w:pgMar w:top="851" w:right="851" w:bottom="851" w:left="851" w:header="567" w:footer="0" w:gutter="0"/>
          <w:cols w:space="708"/>
          <w:vAlign w:val="center"/>
          <w:docGrid w:linePitch="360"/>
        </w:sectPr>
      </w:pPr>
      <w:r w:rsidRPr="00A37562">
        <w:rPr>
          <w:rFonts w:ascii="Ravie" w:hAnsi="Ravie"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90410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E55E6" w14:textId="77777777" w:rsidR="00944B3D" w:rsidRDefault="00944B3D" w:rsidP="00A82C2E">
          <w:pPr>
            <w:pStyle w:val="TOCHeading"/>
            <w:spacing w:line="360" w:lineRule="auto"/>
          </w:pPr>
        </w:p>
        <w:p w14:paraId="08050063" w14:textId="0CCB7AAF" w:rsidR="00A37562" w:rsidRDefault="00A37562" w:rsidP="00A82C2E">
          <w:pPr>
            <w:pStyle w:val="TOCHeading"/>
            <w:spacing w:line="360" w:lineRule="auto"/>
          </w:pPr>
          <w:r>
            <w:t>Table of Contents</w:t>
          </w:r>
        </w:p>
        <w:p w14:paraId="1D5436C6" w14:textId="52EBA3ED" w:rsidR="00A82C2E" w:rsidRDefault="00A82C2E" w:rsidP="00A82C2E">
          <w:pPr>
            <w:pStyle w:val="TOC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03159" w:history="1">
            <w:r w:rsidRPr="00805286">
              <w:rPr>
                <w:rStyle w:val="Hyperlink"/>
                <w:noProof/>
                <w:lang w:val="en-US"/>
              </w:rPr>
              <w:t>New fe</w:t>
            </w:r>
            <w:r w:rsidRPr="00805286">
              <w:rPr>
                <w:rStyle w:val="Hyperlink"/>
                <w:noProof/>
                <w:lang w:val="en-US"/>
              </w:rPr>
              <w:t>a</w:t>
            </w:r>
            <w:r w:rsidRPr="00805286">
              <w:rPr>
                <w:rStyle w:val="Hyperlink"/>
                <w:noProof/>
                <w:lang w:val="en-US"/>
              </w:rPr>
              <w:t>t</w:t>
            </w:r>
            <w:r w:rsidRPr="00805286">
              <w:rPr>
                <w:rStyle w:val="Hyperlink"/>
                <w:noProof/>
                <w:lang w:val="en-US"/>
              </w:rPr>
              <w:t>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008D" w14:textId="26DEA2B4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0" w:history="1">
            <w:r w:rsidRPr="00805286">
              <w:rPr>
                <w:rStyle w:val="Hyperlink"/>
                <w:noProof/>
                <w:lang w:val="en-US"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B06" w14:textId="1F8EE168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1" w:history="1">
            <w:r w:rsidRPr="00805286">
              <w:rPr>
                <w:rStyle w:val="Hyperlink"/>
                <w:noProof/>
                <w:lang w:val="en-US"/>
              </w:rPr>
              <w:t>Mathematical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AAF1" w14:textId="4967E4AF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2" w:history="1">
            <w:r w:rsidRPr="00805286">
              <w:rPr>
                <w:rStyle w:val="Hyperlink"/>
                <w:noProof/>
                <w:lang w:val="en-US"/>
              </w:rPr>
              <w:t>Output value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9726" w14:textId="36266945" w:rsidR="00A82C2E" w:rsidRDefault="00A82C2E" w:rsidP="00A82C2E">
          <w:pPr>
            <w:pStyle w:val="TOC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3" w:history="1">
            <w:r w:rsidRPr="00805286">
              <w:rPr>
                <w:rStyle w:val="Hyperlink"/>
                <w:noProof/>
                <w:lang w:val="en-US"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5E1B" w14:textId="16C620DC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4" w:history="1">
            <w:r w:rsidRPr="00805286">
              <w:rPr>
                <w:rStyle w:val="Hyperlink"/>
                <w:noProof/>
                <w:lang w:val="en-US"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E85C" w14:textId="4819672D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5" w:history="1">
            <w:r w:rsidRPr="00805286">
              <w:rPr>
                <w:rStyle w:val="Hyperlink"/>
                <w:noProof/>
                <w:lang w:val="en-US"/>
              </w:rPr>
              <w:t>Output value c</w:t>
            </w:r>
            <w:r w:rsidRPr="00805286">
              <w:rPr>
                <w:rStyle w:val="Hyperlink"/>
                <w:noProof/>
                <w:lang w:val="en-US"/>
              </w:rPr>
              <w:t>a</w:t>
            </w:r>
            <w:r w:rsidRPr="00805286">
              <w:rPr>
                <w:rStyle w:val="Hyperlink"/>
                <w:noProof/>
                <w:lang w:val="en-US"/>
              </w:rPr>
              <w:t>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CDE4" w14:textId="10AACF82" w:rsidR="00A82C2E" w:rsidRDefault="00A82C2E" w:rsidP="00A82C2E">
          <w:pPr>
            <w:pStyle w:val="TOC1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6" w:history="1">
            <w:r w:rsidRPr="00805286">
              <w:rPr>
                <w:rStyle w:val="Hyperlink"/>
                <w:noProof/>
                <w:lang w:val="en-US"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36DB6" w14:textId="5FA47C2A" w:rsidR="00A82C2E" w:rsidRDefault="00A82C2E" w:rsidP="00A82C2E">
          <w:pPr>
            <w:pStyle w:val="TOC2"/>
            <w:tabs>
              <w:tab w:val="right" w:leader="dot" w:pos="10194"/>
            </w:tabs>
            <w:spacing w:line="360" w:lineRule="auto"/>
            <w:rPr>
              <w:rFonts w:eastAsiaTheme="minorEastAsia"/>
              <w:noProof/>
              <w:lang w:eastAsia="pl-PL"/>
            </w:rPr>
          </w:pPr>
          <w:hyperlink w:anchor="_Toc116403167" w:history="1">
            <w:r w:rsidRPr="00805286">
              <w:rPr>
                <w:rStyle w:val="Hyperlink"/>
                <w:noProof/>
                <w:lang w:val="en-US"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7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9DAC" w14:textId="2AC49657" w:rsidR="00A37562" w:rsidRPr="00A37562" w:rsidRDefault="00A82C2E" w:rsidP="00A82C2E">
          <w:pPr>
            <w:spacing w:line="360" w:lineRule="auto"/>
            <w:rPr>
              <w:lang w:val="en-US"/>
            </w:rPr>
          </w:pPr>
          <w:r>
            <w:fldChar w:fldCharType="end"/>
          </w:r>
        </w:p>
      </w:sdtContent>
    </w:sdt>
    <w:p w14:paraId="1B117E2B" w14:textId="762AE568" w:rsidR="007E01CB" w:rsidRDefault="00A37562" w:rsidP="007E01CB">
      <w:pPr>
        <w:rPr>
          <w:lang w:val="en-US"/>
        </w:rPr>
      </w:pPr>
      <w:r>
        <w:rPr>
          <w:lang w:val="en-US"/>
        </w:rPr>
        <w:br w:type="page"/>
      </w:r>
    </w:p>
    <w:p w14:paraId="66AFAFC1" w14:textId="77777777" w:rsidR="007E01CB" w:rsidRPr="007E01CB" w:rsidRDefault="007E01CB" w:rsidP="00241043">
      <w:pPr>
        <w:ind w:left="567" w:right="567"/>
        <w:rPr>
          <w:sz w:val="40"/>
          <w:szCs w:val="40"/>
          <w:lang w:val="en-US"/>
        </w:rPr>
      </w:pPr>
    </w:p>
    <w:p w14:paraId="21F99195" w14:textId="5236CADE" w:rsidR="00A37562" w:rsidRPr="00241043" w:rsidRDefault="00A37562" w:rsidP="00241043">
      <w:pPr>
        <w:pStyle w:val="Heading1"/>
        <w:spacing w:before="360" w:after="360"/>
        <w:ind w:left="567" w:right="567"/>
        <w:rPr>
          <w:u w:val="single"/>
          <w:lang w:val="en-US"/>
        </w:rPr>
      </w:pPr>
      <w:bookmarkStart w:id="0" w:name="_Toc116403159"/>
      <w:r w:rsidRPr="00241043">
        <w:rPr>
          <w:u w:val="single"/>
          <w:lang w:val="en-US"/>
        </w:rPr>
        <w:t>New features</w:t>
      </w:r>
      <w:bookmarkEnd w:id="0"/>
    </w:p>
    <w:p w14:paraId="4924479C" w14:textId="48573E30" w:rsidR="00A37562" w:rsidRDefault="00A37562" w:rsidP="00944B3D">
      <w:pPr>
        <w:pStyle w:val="Heading2"/>
        <w:spacing w:before="360" w:after="360"/>
        <w:ind w:left="850" w:right="567"/>
        <w:rPr>
          <w:lang w:val="en-US"/>
        </w:rPr>
      </w:pPr>
      <w:bookmarkStart w:id="1" w:name="_Toc116403160"/>
      <w:r>
        <w:rPr>
          <w:lang w:val="en-US"/>
        </w:rPr>
        <w:t>Importing data</w:t>
      </w:r>
      <w:bookmarkEnd w:id="1"/>
    </w:p>
    <w:p w14:paraId="0077BB16" w14:textId="771C1428" w:rsidR="00A37562" w:rsidRPr="00241043" w:rsidRDefault="00241043" w:rsidP="00944B3D">
      <w:pPr>
        <w:spacing w:before="360" w:after="360"/>
        <w:ind w:left="1134" w:right="567"/>
        <w:rPr>
          <w:sz w:val="24"/>
          <w:szCs w:val="24"/>
          <w:lang w:val="en-US"/>
        </w:rPr>
      </w:pPr>
      <w:r w:rsidRPr="00866516">
        <w:rPr>
          <w:i/>
          <w:iCs/>
          <w:sz w:val="24"/>
          <w:szCs w:val="24"/>
          <w:lang w:val="en-US"/>
        </w:rPr>
        <w:t>ICE</w:t>
      </w:r>
      <w:r w:rsidRPr="00241043">
        <w:rPr>
          <w:sz w:val="24"/>
          <w:szCs w:val="24"/>
          <w:lang w:val="en-US"/>
        </w:rPr>
        <w:t xml:space="preserve"> supports</w:t>
      </w:r>
      <w:r w:rsidR="007E01CB" w:rsidRPr="00241043">
        <w:rPr>
          <w:sz w:val="24"/>
          <w:szCs w:val="24"/>
          <w:lang w:val="en-US"/>
        </w:rPr>
        <w:t xml:space="preserve"> import</w:t>
      </w:r>
      <w:r w:rsidRPr="00241043">
        <w:rPr>
          <w:sz w:val="24"/>
          <w:szCs w:val="24"/>
          <w:lang w:val="en-US"/>
        </w:rPr>
        <w:t>ing</w:t>
      </w:r>
      <w:r w:rsidR="007E01CB" w:rsidRPr="00241043">
        <w:rPr>
          <w:sz w:val="24"/>
          <w:szCs w:val="24"/>
          <w:lang w:val="en-US"/>
        </w:rPr>
        <w:t xml:space="preserve"> data from Excel.</w:t>
      </w:r>
    </w:p>
    <w:p w14:paraId="3F5BDE8C" w14:textId="7F4DF02B" w:rsidR="00A37562" w:rsidRPr="00241043" w:rsidRDefault="00241043" w:rsidP="00944B3D">
      <w:pPr>
        <w:spacing w:before="360" w:after="360"/>
        <w:ind w:left="1134" w:right="567"/>
        <w:rPr>
          <w:sz w:val="24"/>
          <w:szCs w:val="24"/>
          <w:lang w:val="en-US"/>
        </w:rPr>
      </w:pPr>
      <w:r w:rsidRPr="00866516">
        <w:rPr>
          <w:i/>
          <w:iCs/>
          <w:sz w:val="24"/>
          <w:szCs w:val="24"/>
          <w:lang w:val="en-US"/>
        </w:rPr>
        <w:t>ICE</w:t>
      </w:r>
      <w:r w:rsidRPr="00241043">
        <w:rPr>
          <w:sz w:val="24"/>
          <w:szCs w:val="24"/>
          <w:lang w:val="en-US"/>
        </w:rPr>
        <w:t xml:space="preserve"> gives a</w:t>
      </w:r>
      <w:r w:rsidR="007E01CB" w:rsidRPr="00241043">
        <w:rPr>
          <w:sz w:val="24"/>
          <w:szCs w:val="24"/>
          <w:lang w:val="en-US"/>
        </w:rPr>
        <w:t>bility to set</w:t>
      </w:r>
      <w:r w:rsidR="00944B3D">
        <w:rPr>
          <w:sz w:val="24"/>
          <w:szCs w:val="24"/>
          <w:lang w:val="en-US"/>
        </w:rPr>
        <w:t xml:space="preserve"> data</w:t>
      </w:r>
      <w:r w:rsidR="007E01CB" w:rsidRPr="00241043">
        <w:rPr>
          <w:sz w:val="24"/>
          <w:szCs w:val="24"/>
          <w:lang w:val="en-US"/>
        </w:rPr>
        <w:t xml:space="preserve"> boundaries manually by user.</w:t>
      </w:r>
    </w:p>
    <w:p w14:paraId="26A02F63" w14:textId="77777777" w:rsidR="007E01CB" w:rsidRDefault="007E01CB" w:rsidP="00241043">
      <w:pPr>
        <w:spacing w:before="360" w:after="360"/>
        <w:ind w:left="567" w:right="567"/>
        <w:rPr>
          <w:lang w:val="en-US"/>
        </w:rPr>
      </w:pPr>
    </w:p>
    <w:p w14:paraId="16F34D9E" w14:textId="55F991CD" w:rsidR="00A37562" w:rsidRDefault="00A37562" w:rsidP="00944B3D">
      <w:pPr>
        <w:pStyle w:val="Heading2"/>
        <w:spacing w:before="360" w:after="360"/>
        <w:ind w:left="850" w:right="567"/>
        <w:rPr>
          <w:lang w:val="en-US"/>
        </w:rPr>
      </w:pPr>
      <w:bookmarkStart w:id="2" w:name="_Toc116403161"/>
      <w:r>
        <w:rPr>
          <w:lang w:val="en-US"/>
        </w:rPr>
        <w:t>Mathematical model</w:t>
      </w:r>
      <w:bookmarkEnd w:id="2"/>
    </w:p>
    <w:p w14:paraId="11D94FB8" w14:textId="7F9EEDC5" w:rsidR="00A37562" w:rsidRPr="00241043" w:rsidRDefault="00944B3D" w:rsidP="00241043">
      <w:pPr>
        <w:spacing w:before="360" w:after="360"/>
        <w:ind w:left="1134" w:righ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 created in software can be built</w:t>
      </w:r>
      <w:r w:rsidR="007E01CB" w:rsidRPr="00241043">
        <w:rPr>
          <w:sz w:val="24"/>
          <w:szCs w:val="24"/>
          <w:lang w:val="en-US"/>
        </w:rPr>
        <w:t xml:space="preserve"> regardless of the input values</w:t>
      </w:r>
      <w:r>
        <w:rPr>
          <w:sz w:val="24"/>
          <w:szCs w:val="24"/>
          <w:lang w:val="en-US"/>
        </w:rPr>
        <w:t xml:space="preserve"> number</w:t>
      </w:r>
      <w:r w:rsidR="007E01CB" w:rsidRPr="00241043">
        <w:rPr>
          <w:sz w:val="24"/>
          <w:szCs w:val="24"/>
          <w:lang w:val="en-US"/>
        </w:rPr>
        <w:t>.</w:t>
      </w:r>
    </w:p>
    <w:p w14:paraId="04795C47" w14:textId="77777777" w:rsidR="0061181F" w:rsidRDefault="0061181F" w:rsidP="00241043">
      <w:pPr>
        <w:spacing w:before="360" w:after="360"/>
        <w:ind w:left="567" w:right="567"/>
        <w:rPr>
          <w:lang w:val="en-US"/>
        </w:rPr>
      </w:pPr>
    </w:p>
    <w:p w14:paraId="58863FA6" w14:textId="625B418F" w:rsidR="00A37562" w:rsidRDefault="00A37562" w:rsidP="00944B3D">
      <w:pPr>
        <w:pStyle w:val="Heading2"/>
        <w:spacing w:before="360" w:after="360"/>
        <w:ind w:left="850" w:right="567"/>
        <w:rPr>
          <w:lang w:val="en-US"/>
        </w:rPr>
      </w:pPr>
      <w:bookmarkStart w:id="3" w:name="_Toc116403162"/>
      <w:r>
        <w:rPr>
          <w:lang w:val="en-US"/>
        </w:rPr>
        <w:t>Output value calculations</w:t>
      </w:r>
      <w:bookmarkEnd w:id="3"/>
    </w:p>
    <w:p w14:paraId="613432C0" w14:textId="05C0F7EF" w:rsidR="0061181F" w:rsidRDefault="00944B3D" w:rsidP="00241043">
      <w:pPr>
        <w:spacing w:before="360" w:after="360"/>
        <w:ind w:left="1134" w:right="567"/>
        <w:rPr>
          <w:lang w:val="en-US"/>
        </w:rPr>
      </w:pPr>
      <w:r>
        <w:rPr>
          <w:sz w:val="24"/>
          <w:szCs w:val="24"/>
          <w:lang w:val="en-US"/>
        </w:rPr>
        <w:t>Input</w:t>
      </w:r>
      <w:r w:rsidR="007E01CB" w:rsidRPr="00241043">
        <w:rPr>
          <w:sz w:val="24"/>
          <w:szCs w:val="24"/>
          <w:lang w:val="en-US"/>
        </w:rPr>
        <w:t xml:space="preserve"> values number</w:t>
      </w:r>
      <w:r>
        <w:rPr>
          <w:sz w:val="24"/>
          <w:szCs w:val="24"/>
          <w:lang w:val="en-US"/>
        </w:rPr>
        <w:t xml:space="preserve"> depends on number of values analyzed by software</w:t>
      </w:r>
      <w:r w:rsidR="007E01CB" w:rsidRPr="00241043">
        <w:rPr>
          <w:sz w:val="24"/>
          <w:szCs w:val="24"/>
          <w:lang w:val="en-US"/>
        </w:rPr>
        <w:t>.</w:t>
      </w:r>
    </w:p>
    <w:p w14:paraId="5FBDD26F" w14:textId="77777777" w:rsidR="007E01CB" w:rsidRPr="00241043" w:rsidRDefault="007E01CB" w:rsidP="00241043">
      <w:pPr>
        <w:spacing w:before="360" w:after="360"/>
        <w:ind w:left="567" w:right="567"/>
        <w:rPr>
          <w:u w:val="single"/>
          <w:lang w:val="en-US"/>
        </w:rPr>
      </w:pPr>
    </w:p>
    <w:p w14:paraId="0C8D5565" w14:textId="1C4BC7B8" w:rsidR="00A37562" w:rsidRPr="00241043" w:rsidRDefault="00A37562" w:rsidP="00241043">
      <w:pPr>
        <w:pStyle w:val="Heading1"/>
        <w:spacing w:before="360" w:after="360"/>
        <w:ind w:left="567" w:right="567"/>
        <w:rPr>
          <w:u w:val="single"/>
          <w:lang w:val="en-US"/>
        </w:rPr>
      </w:pPr>
      <w:bookmarkStart w:id="4" w:name="_Toc116403163"/>
      <w:r w:rsidRPr="00241043">
        <w:rPr>
          <w:u w:val="single"/>
          <w:lang w:val="en-US"/>
        </w:rPr>
        <w:t>Enhancements</w:t>
      </w:r>
      <w:bookmarkEnd w:id="4"/>
    </w:p>
    <w:p w14:paraId="5602A79E" w14:textId="61EEEDDA" w:rsidR="00A37562" w:rsidRDefault="00A37562" w:rsidP="00944B3D">
      <w:pPr>
        <w:pStyle w:val="Heading2"/>
        <w:spacing w:before="360" w:after="360"/>
        <w:ind w:left="850" w:right="567"/>
        <w:rPr>
          <w:lang w:val="en-US"/>
        </w:rPr>
      </w:pPr>
      <w:bookmarkStart w:id="5" w:name="_Toc116403164"/>
      <w:r>
        <w:rPr>
          <w:lang w:val="en-US"/>
        </w:rPr>
        <w:t>Importing data</w:t>
      </w:r>
      <w:bookmarkEnd w:id="5"/>
    </w:p>
    <w:p w14:paraId="52D932BD" w14:textId="54424E82" w:rsidR="00A37562" w:rsidRPr="00241043" w:rsidRDefault="00E26C18" w:rsidP="00241043">
      <w:pPr>
        <w:spacing w:before="360" w:after="360"/>
        <w:ind w:left="1134" w:right="567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ICE</w:t>
      </w:r>
      <w:r>
        <w:rPr>
          <w:sz w:val="24"/>
          <w:szCs w:val="24"/>
          <w:lang w:val="en-US"/>
        </w:rPr>
        <w:t xml:space="preserve"> allows</w:t>
      </w:r>
      <w:r w:rsidR="007E01CB" w:rsidRPr="00241043">
        <w:rPr>
          <w:sz w:val="24"/>
          <w:szCs w:val="24"/>
          <w:lang w:val="en-US"/>
        </w:rPr>
        <w:t xml:space="preserve"> to import with </w:t>
      </w:r>
      <w:r>
        <w:rPr>
          <w:sz w:val="24"/>
          <w:szCs w:val="24"/>
          <w:lang w:val="en-US"/>
        </w:rPr>
        <w:t xml:space="preserve">stating </w:t>
      </w:r>
      <w:r w:rsidR="007E01CB" w:rsidRPr="00241043">
        <w:rPr>
          <w:sz w:val="24"/>
          <w:szCs w:val="24"/>
          <w:lang w:val="en-US"/>
        </w:rPr>
        <w:t xml:space="preserve">both </w:t>
      </w:r>
      <w:r>
        <w:rPr>
          <w:sz w:val="24"/>
          <w:szCs w:val="24"/>
          <w:lang w:val="en-US"/>
        </w:rPr>
        <w:t xml:space="preserve">a </w:t>
      </w:r>
      <w:r w:rsidR="007E01CB" w:rsidRPr="00241043">
        <w:rPr>
          <w:sz w:val="24"/>
          <w:szCs w:val="24"/>
          <w:lang w:val="en-US"/>
        </w:rPr>
        <w:t xml:space="preserve">filename </w:t>
      </w:r>
      <w:r>
        <w:rPr>
          <w:sz w:val="24"/>
          <w:szCs w:val="24"/>
          <w:lang w:val="en-US"/>
        </w:rPr>
        <w:t>and</w:t>
      </w:r>
      <w:r w:rsidR="007E01CB" w:rsidRPr="002410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</w:t>
      </w:r>
      <w:r w:rsidR="007E01CB" w:rsidRPr="00241043">
        <w:rPr>
          <w:sz w:val="24"/>
          <w:szCs w:val="24"/>
          <w:lang w:val="en-US"/>
        </w:rPr>
        <w:t>filename with extension.</w:t>
      </w:r>
    </w:p>
    <w:p w14:paraId="11992E42" w14:textId="77777777" w:rsidR="0061181F" w:rsidRDefault="0061181F" w:rsidP="00241043">
      <w:pPr>
        <w:spacing w:before="360" w:after="360"/>
        <w:ind w:left="567" w:right="567"/>
        <w:rPr>
          <w:lang w:val="en-US"/>
        </w:rPr>
      </w:pPr>
    </w:p>
    <w:p w14:paraId="7B2F4F89" w14:textId="2627BB68" w:rsidR="00A37562" w:rsidRDefault="00A37562" w:rsidP="00944B3D">
      <w:pPr>
        <w:pStyle w:val="Heading2"/>
        <w:spacing w:before="360" w:after="360"/>
        <w:ind w:left="850" w:right="567"/>
        <w:rPr>
          <w:lang w:val="en-US"/>
        </w:rPr>
      </w:pPr>
      <w:bookmarkStart w:id="6" w:name="_Toc116403165"/>
      <w:r>
        <w:rPr>
          <w:lang w:val="en-US"/>
        </w:rPr>
        <w:t>Output value calculations</w:t>
      </w:r>
      <w:bookmarkEnd w:id="6"/>
    </w:p>
    <w:p w14:paraId="72D7B830" w14:textId="45E174FF" w:rsidR="00A37562" w:rsidRPr="00241043" w:rsidRDefault="00E26C18" w:rsidP="00241043">
      <w:pPr>
        <w:spacing w:before="360" w:after="360"/>
        <w:ind w:left="1134" w:righ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</w:t>
      </w:r>
      <w:r w:rsidR="00241043" w:rsidRPr="00241043">
        <w:rPr>
          <w:sz w:val="24"/>
          <w:szCs w:val="24"/>
          <w:lang w:val="en-US"/>
        </w:rPr>
        <w:t xml:space="preserve">rompt asking </w:t>
      </w:r>
      <w:r>
        <w:rPr>
          <w:sz w:val="24"/>
          <w:szCs w:val="24"/>
          <w:lang w:val="en-US"/>
        </w:rPr>
        <w:t xml:space="preserve">the </w:t>
      </w:r>
      <w:r w:rsidR="00241043" w:rsidRPr="00241043">
        <w:rPr>
          <w:sz w:val="24"/>
          <w:szCs w:val="24"/>
          <w:lang w:val="en-US"/>
        </w:rPr>
        <w:t xml:space="preserve">user to </w:t>
      </w:r>
      <w:r>
        <w:rPr>
          <w:sz w:val="24"/>
          <w:szCs w:val="24"/>
          <w:lang w:val="en-US"/>
        </w:rPr>
        <w:t>enter</w:t>
      </w:r>
      <w:r w:rsidR="00241043" w:rsidRPr="00241043">
        <w:rPr>
          <w:sz w:val="24"/>
          <w:szCs w:val="24"/>
          <w:lang w:val="en-US"/>
        </w:rPr>
        <w:t xml:space="preserve"> values is made of column names from </w:t>
      </w:r>
      <w:r>
        <w:rPr>
          <w:sz w:val="24"/>
          <w:szCs w:val="24"/>
          <w:lang w:val="en-US"/>
        </w:rPr>
        <w:t xml:space="preserve">the </w:t>
      </w:r>
      <w:r w:rsidR="00241043" w:rsidRPr="00241043">
        <w:rPr>
          <w:sz w:val="24"/>
          <w:szCs w:val="24"/>
          <w:lang w:val="en-US"/>
        </w:rPr>
        <w:t>Excel file.</w:t>
      </w:r>
    </w:p>
    <w:p w14:paraId="27D061B6" w14:textId="77777777" w:rsidR="0061181F" w:rsidRDefault="0061181F" w:rsidP="00241043">
      <w:pPr>
        <w:spacing w:before="360" w:after="360"/>
        <w:ind w:left="567" w:right="567"/>
        <w:rPr>
          <w:lang w:val="en-US"/>
        </w:rPr>
      </w:pPr>
    </w:p>
    <w:p w14:paraId="1B336090" w14:textId="77777777" w:rsidR="00241043" w:rsidRDefault="00241043" w:rsidP="00241043">
      <w:pPr>
        <w:pStyle w:val="Heading1"/>
        <w:spacing w:before="360" w:after="360"/>
        <w:ind w:left="567" w:right="567"/>
        <w:rPr>
          <w:lang w:val="en-US"/>
        </w:rPr>
      </w:pPr>
    </w:p>
    <w:p w14:paraId="26467258" w14:textId="57CAD3FC" w:rsidR="00A37562" w:rsidRPr="00241043" w:rsidRDefault="00A37562" w:rsidP="00241043">
      <w:pPr>
        <w:pStyle w:val="Heading1"/>
        <w:spacing w:before="360" w:after="360"/>
        <w:ind w:left="567" w:right="567"/>
        <w:rPr>
          <w:u w:val="single"/>
          <w:lang w:val="en-US"/>
        </w:rPr>
      </w:pPr>
      <w:bookmarkStart w:id="7" w:name="_Toc116403166"/>
      <w:r w:rsidRPr="00241043">
        <w:rPr>
          <w:u w:val="single"/>
          <w:lang w:val="en-US"/>
        </w:rPr>
        <w:t>Bug fixes</w:t>
      </w:r>
      <w:bookmarkEnd w:id="7"/>
    </w:p>
    <w:p w14:paraId="221A0CA9" w14:textId="7E023D16" w:rsidR="00A37562" w:rsidRDefault="00A37562" w:rsidP="00241043">
      <w:pPr>
        <w:pStyle w:val="Heading2"/>
        <w:spacing w:before="360" w:after="360"/>
        <w:ind w:left="850" w:right="567"/>
        <w:rPr>
          <w:lang w:val="en-US"/>
        </w:rPr>
      </w:pPr>
      <w:bookmarkStart w:id="8" w:name="_Toc116403167"/>
      <w:r>
        <w:rPr>
          <w:lang w:val="en-US"/>
        </w:rPr>
        <w:t>Importing data</w:t>
      </w:r>
      <w:bookmarkEnd w:id="8"/>
    </w:p>
    <w:p w14:paraId="605FFC17" w14:textId="719D50BB" w:rsidR="0061181F" w:rsidRPr="00241043" w:rsidRDefault="00A82C2E" w:rsidP="00E26C18">
      <w:pPr>
        <w:spacing w:before="360" w:after="360"/>
        <w:ind w:left="1134" w:righ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E26C18" w:rsidRPr="00E26C18">
        <w:rPr>
          <w:sz w:val="24"/>
          <w:szCs w:val="24"/>
          <w:lang w:val="en-US"/>
        </w:rPr>
        <w:t>here is no distinction between capitalized and non-capitalized import options.</w:t>
      </w:r>
    </w:p>
    <w:sectPr w:rsidR="0061181F" w:rsidRPr="00241043" w:rsidSect="00044D94">
      <w:pgSz w:w="11906" w:h="16838" w:code="9"/>
      <w:pgMar w:top="851" w:right="851" w:bottom="851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33C2" w14:textId="77777777" w:rsidR="00CF7424" w:rsidRDefault="00CF7424" w:rsidP="00182630">
      <w:pPr>
        <w:spacing w:after="0" w:line="240" w:lineRule="auto"/>
      </w:pPr>
      <w:r>
        <w:separator/>
      </w:r>
    </w:p>
  </w:endnote>
  <w:endnote w:type="continuationSeparator" w:id="0">
    <w:p w14:paraId="73F21033" w14:textId="77777777" w:rsidR="00CF7424" w:rsidRDefault="00CF7424" w:rsidP="001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9"/>
      <w:gridCol w:w="5095"/>
    </w:tblGrid>
    <w:tr w:rsidR="00153CC2" w:rsidRPr="006B19EE" w14:paraId="63C83F43" w14:textId="77777777" w:rsidTr="00153CC2">
      <w:trPr>
        <w:trHeight w:val="230"/>
      </w:trPr>
      <w:tc>
        <w:tcPr>
          <w:tcW w:w="5109" w:type="dxa"/>
          <w:shd w:val="clear" w:color="auto" w:fill="ACCBF9" w:themeFill="background2"/>
          <w:tcMar>
            <w:top w:w="0" w:type="dxa"/>
            <w:bottom w:w="0" w:type="dxa"/>
          </w:tcMar>
        </w:tcPr>
        <w:p w14:paraId="2593250E" w14:textId="77777777" w:rsidR="00153CC2" w:rsidRPr="006B19EE" w:rsidRDefault="00153CC2" w:rsidP="00B17F35">
          <w:pPr>
            <w:pStyle w:val="Header"/>
            <w:jc w:val="right"/>
            <w:rPr>
              <w:rFonts w:ascii="Franklin Gothic Heavy" w:hAnsi="Franklin Gothic Heavy"/>
              <w:caps/>
              <w:sz w:val="18"/>
            </w:rPr>
          </w:pPr>
        </w:p>
      </w:tc>
      <w:tc>
        <w:tcPr>
          <w:tcW w:w="5095" w:type="dxa"/>
          <w:shd w:val="clear" w:color="auto" w:fill="ACCBF9" w:themeFill="background2"/>
          <w:tcMar>
            <w:top w:w="0" w:type="dxa"/>
            <w:bottom w:w="0" w:type="dxa"/>
          </w:tcMar>
        </w:tcPr>
        <w:p w14:paraId="19015937" w14:textId="49C0EBC7" w:rsidR="00153CC2" w:rsidRPr="006B19EE" w:rsidRDefault="00153CC2" w:rsidP="00B17F35">
          <w:pPr>
            <w:pStyle w:val="Header"/>
            <w:tabs>
              <w:tab w:val="left" w:pos="337"/>
            </w:tabs>
            <w:rPr>
              <w:rFonts w:ascii="Franklin Gothic Heavy" w:hAnsi="Franklin Gothic Heavy"/>
              <w:caps/>
              <w:sz w:val="18"/>
            </w:rPr>
          </w:pPr>
          <w:r w:rsidRPr="006B19EE">
            <w:rPr>
              <w:rFonts w:ascii="Franklin Gothic Heavy" w:hAnsi="Franklin Gothic Heavy"/>
              <w:caps/>
              <w:sz w:val="18"/>
            </w:rPr>
            <w:tab/>
          </w:r>
          <w:r w:rsidRPr="006B19EE">
            <w:rPr>
              <w:rFonts w:ascii="Franklin Gothic Heavy" w:hAnsi="Franklin Gothic Heavy"/>
              <w:caps/>
              <w:sz w:val="18"/>
            </w:rPr>
            <w:tab/>
          </w:r>
        </w:p>
      </w:tc>
    </w:tr>
    <w:tr w:rsidR="00EB08F9" w:rsidRPr="006B19EE" w14:paraId="11F2F06C" w14:textId="77777777" w:rsidTr="00B17F35">
      <w:tc>
        <w:tcPr>
          <w:tcW w:w="5109" w:type="dxa"/>
          <w:shd w:val="clear" w:color="auto" w:fill="auto"/>
          <w:vAlign w:val="center"/>
        </w:tcPr>
        <w:p w14:paraId="142FD498" w14:textId="66E771F0" w:rsidR="00EB08F9" w:rsidRPr="006B19EE" w:rsidRDefault="00FF2368">
          <w:pPr>
            <w:pStyle w:val="Footer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t>Release Notes</w:t>
          </w:r>
        </w:p>
      </w:tc>
      <w:tc>
        <w:tcPr>
          <w:tcW w:w="5095" w:type="dxa"/>
          <w:shd w:val="clear" w:color="auto" w:fill="auto"/>
          <w:vAlign w:val="center"/>
        </w:tcPr>
        <w:p w14:paraId="09FB8A3D" w14:textId="77777777" w:rsidR="00EB08F9" w:rsidRPr="006B19EE" w:rsidRDefault="00EB08F9">
          <w:pPr>
            <w:pStyle w:val="Footer"/>
            <w:jc w:val="right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71CA20" w14:textId="77777777" w:rsidR="00EB08F9" w:rsidRPr="006B19EE" w:rsidRDefault="00EB08F9">
    <w:pPr>
      <w:pStyle w:val="Footer"/>
      <w:rPr>
        <w:rFonts w:ascii="Franklin Gothic Heavy" w:hAnsi="Franklin Gothic Heav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7A4E" w14:textId="77777777" w:rsidR="00CF7424" w:rsidRDefault="00CF7424" w:rsidP="00182630">
      <w:pPr>
        <w:spacing w:after="0" w:line="240" w:lineRule="auto"/>
      </w:pPr>
      <w:r>
        <w:separator/>
      </w:r>
    </w:p>
  </w:footnote>
  <w:footnote w:type="continuationSeparator" w:id="0">
    <w:p w14:paraId="343BA585" w14:textId="77777777" w:rsidR="00CF7424" w:rsidRDefault="00CF7424" w:rsidP="001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71283" w:rsidRPr="006B19EE" w14:paraId="7676BB67" w14:textId="77777777" w:rsidTr="00871283">
      <w:trPr>
        <w:trHeight w:val="17"/>
        <w:jc w:val="right"/>
      </w:trPr>
      <w:tc>
        <w:tcPr>
          <w:tcW w:w="3401" w:type="dxa"/>
          <w:shd w:val="clear" w:color="auto" w:fill="ACCBF9" w:themeFill="background2"/>
          <w:vAlign w:val="center"/>
        </w:tcPr>
        <w:p w14:paraId="789957E4" w14:textId="5AB9499E" w:rsidR="00871283" w:rsidRPr="00FF2368" w:rsidRDefault="00FF2368">
          <w:pPr>
            <w:pStyle w:val="Header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  <w:r w:rsidRPr="00FF2368">
            <w:rPr>
              <w:rFonts w:ascii="Franklin Gothic Heavy" w:hAnsi="Franklin Gothic Heavy"/>
              <w:caps/>
              <w:color w:val="FFFFFF" w:themeColor="background1"/>
              <w:lang w:val="en-US"/>
            </w:rPr>
            <w:t>Release Not</w:t>
          </w:r>
          <w:r>
            <w:rPr>
              <w:rFonts w:ascii="Franklin Gothic Heavy" w:hAnsi="Franklin Gothic Heavy"/>
              <w:caps/>
              <w:color w:val="FFFFFF" w:themeColor="background1"/>
              <w:lang w:val="en-US"/>
            </w:rPr>
            <w:t>es</w:t>
          </w:r>
        </w:p>
        <w:p w14:paraId="3B8881D8" w14:textId="4CCDF276" w:rsidR="00871283" w:rsidRPr="00FF2368" w:rsidRDefault="00871283">
          <w:pPr>
            <w:pStyle w:val="Header"/>
            <w:rPr>
              <w:rFonts w:ascii="Franklin Gothic Medium" w:hAnsi="Franklin Gothic Medium"/>
              <w:i/>
              <w:iCs/>
              <w:caps/>
              <w:color w:val="FFFFFF" w:themeColor="background1"/>
              <w:lang w:val="en-US"/>
            </w:rPr>
          </w:pPr>
          <w:r w:rsidRPr="00FF2368">
            <w:rPr>
              <w:rFonts w:ascii="Franklin Gothic Medium" w:hAnsi="Franklin Gothic Medium"/>
              <w:i/>
              <w:iCs/>
              <w:caps/>
              <w:color w:val="FFFFFF" w:themeColor="background1"/>
              <w:lang w:val="en-US"/>
            </w:rPr>
            <w:t>by mariusz malinka</w:t>
          </w:r>
        </w:p>
      </w:tc>
      <w:tc>
        <w:tcPr>
          <w:tcW w:w="3401" w:type="dxa"/>
          <w:shd w:val="clear" w:color="auto" w:fill="ACCBF9" w:themeFill="background2"/>
        </w:tcPr>
        <w:p w14:paraId="66E25E1D" w14:textId="77777777" w:rsidR="00871283" w:rsidRPr="00FF2368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  <w:r w:rsidRPr="00FF2368">
            <w:rPr>
              <w:rFonts w:ascii="Franklin Gothic Heavy" w:hAnsi="Franklin Gothic Heavy"/>
              <w:caps/>
              <w:color w:val="FFFFFF" w:themeColor="background1"/>
              <w:lang w:val="en-US"/>
            </w:rPr>
            <w:t xml:space="preserve"> </w:t>
          </w:r>
        </w:p>
        <w:p w14:paraId="1BD68C19" w14:textId="54449A5A" w:rsidR="00871283" w:rsidRPr="00FF2368" w:rsidRDefault="00871283">
          <w:pPr>
            <w:pStyle w:val="Header"/>
            <w:jc w:val="right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</w:p>
      </w:tc>
      <w:tc>
        <w:tcPr>
          <w:tcW w:w="3402" w:type="dxa"/>
          <w:shd w:val="clear" w:color="auto" w:fill="ACCBF9" w:themeFill="background2"/>
          <w:vAlign w:val="center"/>
        </w:tcPr>
        <w:p w14:paraId="7EEA1D66" w14:textId="114B966D" w:rsidR="00871283" w:rsidRDefault="00871283">
          <w:pPr>
            <w:pStyle w:val="Header"/>
            <w:jc w:val="right"/>
            <w:rPr>
              <w:caps/>
              <w:color w:val="FFFFFF" w:themeColor="background1"/>
            </w:rPr>
          </w:pPr>
          <w:r w:rsidRPr="00FF2368">
            <w:rPr>
              <w:caps/>
              <w:color w:val="FFFFFF" w:themeColor="background1"/>
              <w:lang w:val="en-US"/>
            </w:rPr>
            <w:t xml:space="preserve"> </w:t>
          </w:r>
          <w:sdt>
            <w:sdtPr>
              <w:rPr>
                <w:rFonts w:ascii="Copperplate Gothic Bold" w:hAnsi="Copperplate Gothic Bold"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79BE1FC189B94AC480CF2A4A3CB735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B08F9">
                <w:rPr>
                  <w:rFonts w:ascii="Copperplate Gothic Bold" w:hAnsi="Copperplate Gothic Bold"/>
                  <w:caps/>
                  <w:color w:val="FFFFFF" w:themeColor="background1"/>
                  <w:sz w:val="36"/>
                  <w:szCs w:val="36"/>
                </w:rPr>
                <w:t>ICE</w:t>
              </w:r>
            </w:sdtContent>
          </w:sdt>
        </w:p>
      </w:tc>
    </w:tr>
  </w:tbl>
  <w:p w14:paraId="36109ED4" w14:textId="20CEE088" w:rsidR="00182630" w:rsidRPr="006B19EE" w:rsidRDefault="00182630" w:rsidP="00871283">
    <w:pPr>
      <w:pStyle w:val="Header"/>
      <w:rPr>
        <w:rFonts w:ascii="Franklin Gothic Medium" w:hAnsi="Franklin Gothic Mediu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CD4"/>
    <w:multiLevelType w:val="hybridMultilevel"/>
    <w:tmpl w:val="6966E2CE"/>
    <w:lvl w:ilvl="0" w:tplc="ABCC2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0A2F0E"/>
    <w:multiLevelType w:val="hybridMultilevel"/>
    <w:tmpl w:val="75302D34"/>
    <w:lvl w:ilvl="0" w:tplc="5EBCC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4B0ED2"/>
    <w:multiLevelType w:val="hybridMultilevel"/>
    <w:tmpl w:val="DAC43240"/>
    <w:lvl w:ilvl="0" w:tplc="062649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2762">
    <w:abstractNumId w:val="2"/>
  </w:num>
  <w:num w:numId="2" w16cid:durableId="1048142587">
    <w:abstractNumId w:val="0"/>
  </w:num>
  <w:num w:numId="3" w16cid:durableId="13324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C"/>
    <w:rsid w:val="00010661"/>
    <w:rsid w:val="00027092"/>
    <w:rsid w:val="00044D94"/>
    <w:rsid w:val="00066E6E"/>
    <w:rsid w:val="00096FB7"/>
    <w:rsid w:val="00097392"/>
    <w:rsid w:val="000C6200"/>
    <w:rsid w:val="000E4D8B"/>
    <w:rsid w:val="000F578E"/>
    <w:rsid w:val="001418C3"/>
    <w:rsid w:val="00153CC2"/>
    <w:rsid w:val="00157D4A"/>
    <w:rsid w:val="00171014"/>
    <w:rsid w:val="00182630"/>
    <w:rsid w:val="00185674"/>
    <w:rsid w:val="001C0EEC"/>
    <w:rsid w:val="001C2079"/>
    <w:rsid w:val="001C414A"/>
    <w:rsid w:val="001C491A"/>
    <w:rsid w:val="001D1303"/>
    <w:rsid w:val="00227879"/>
    <w:rsid w:val="00241043"/>
    <w:rsid w:val="0024432C"/>
    <w:rsid w:val="00274781"/>
    <w:rsid w:val="002A316E"/>
    <w:rsid w:val="002A36CF"/>
    <w:rsid w:val="002F0EDB"/>
    <w:rsid w:val="00305D0F"/>
    <w:rsid w:val="00367C8A"/>
    <w:rsid w:val="00376D56"/>
    <w:rsid w:val="003A5428"/>
    <w:rsid w:val="003B5504"/>
    <w:rsid w:val="0042230D"/>
    <w:rsid w:val="0045033B"/>
    <w:rsid w:val="00454BD4"/>
    <w:rsid w:val="00467C5E"/>
    <w:rsid w:val="00476DE7"/>
    <w:rsid w:val="00497133"/>
    <w:rsid w:val="004B236C"/>
    <w:rsid w:val="004C187C"/>
    <w:rsid w:val="004D13CA"/>
    <w:rsid w:val="004D5D8C"/>
    <w:rsid w:val="004F332F"/>
    <w:rsid w:val="004F475B"/>
    <w:rsid w:val="00520597"/>
    <w:rsid w:val="005378A1"/>
    <w:rsid w:val="00555ACB"/>
    <w:rsid w:val="005A4060"/>
    <w:rsid w:val="005D6688"/>
    <w:rsid w:val="005F7774"/>
    <w:rsid w:val="0061181F"/>
    <w:rsid w:val="0063245B"/>
    <w:rsid w:val="00635C0F"/>
    <w:rsid w:val="00636B21"/>
    <w:rsid w:val="0065009B"/>
    <w:rsid w:val="00651C21"/>
    <w:rsid w:val="00652BA9"/>
    <w:rsid w:val="00686DA3"/>
    <w:rsid w:val="006B19EE"/>
    <w:rsid w:val="006B7AFA"/>
    <w:rsid w:val="006E1657"/>
    <w:rsid w:val="006E30E7"/>
    <w:rsid w:val="006E3C6B"/>
    <w:rsid w:val="00713FC9"/>
    <w:rsid w:val="007232A8"/>
    <w:rsid w:val="00750F12"/>
    <w:rsid w:val="007E01CB"/>
    <w:rsid w:val="008016A8"/>
    <w:rsid w:val="008544E1"/>
    <w:rsid w:val="00862E00"/>
    <w:rsid w:val="00866516"/>
    <w:rsid w:val="00871283"/>
    <w:rsid w:val="00875155"/>
    <w:rsid w:val="008A1DEF"/>
    <w:rsid w:val="008A27AA"/>
    <w:rsid w:val="008B66C7"/>
    <w:rsid w:val="008E4ADB"/>
    <w:rsid w:val="009310F2"/>
    <w:rsid w:val="00935758"/>
    <w:rsid w:val="00944B3D"/>
    <w:rsid w:val="009757AF"/>
    <w:rsid w:val="0098243B"/>
    <w:rsid w:val="00983D3D"/>
    <w:rsid w:val="009A5120"/>
    <w:rsid w:val="009C4100"/>
    <w:rsid w:val="009D2CBE"/>
    <w:rsid w:val="00A00134"/>
    <w:rsid w:val="00A03FDB"/>
    <w:rsid w:val="00A2031D"/>
    <w:rsid w:val="00A219F1"/>
    <w:rsid w:val="00A37562"/>
    <w:rsid w:val="00A47445"/>
    <w:rsid w:val="00A518D5"/>
    <w:rsid w:val="00A5462D"/>
    <w:rsid w:val="00A82C2E"/>
    <w:rsid w:val="00AA29F8"/>
    <w:rsid w:val="00AB64CB"/>
    <w:rsid w:val="00B17F35"/>
    <w:rsid w:val="00B20398"/>
    <w:rsid w:val="00B2304F"/>
    <w:rsid w:val="00B73666"/>
    <w:rsid w:val="00B8242C"/>
    <w:rsid w:val="00BA4316"/>
    <w:rsid w:val="00BE00F5"/>
    <w:rsid w:val="00C1158A"/>
    <w:rsid w:val="00C3518C"/>
    <w:rsid w:val="00C775F8"/>
    <w:rsid w:val="00C83D81"/>
    <w:rsid w:val="00CC7BEF"/>
    <w:rsid w:val="00CF7424"/>
    <w:rsid w:val="00D52A6E"/>
    <w:rsid w:val="00D56204"/>
    <w:rsid w:val="00DA6098"/>
    <w:rsid w:val="00DC05D3"/>
    <w:rsid w:val="00DC0BAC"/>
    <w:rsid w:val="00E26C18"/>
    <w:rsid w:val="00E46839"/>
    <w:rsid w:val="00E62B37"/>
    <w:rsid w:val="00E87735"/>
    <w:rsid w:val="00EA4D74"/>
    <w:rsid w:val="00EB08F9"/>
    <w:rsid w:val="00EB565F"/>
    <w:rsid w:val="00EF151E"/>
    <w:rsid w:val="00EF4005"/>
    <w:rsid w:val="00F30745"/>
    <w:rsid w:val="00F42ADA"/>
    <w:rsid w:val="00F736AB"/>
    <w:rsid w:val="00F73A1A"/>
    <w:rsid w:val="00FA5782"/>
    <w:rsid w:val="00FC45BF"/>
    <w:rsid w:val="00FE05BF"/>
    <w:rsid w:val="00FF236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CA587"/>
  <w15:docId w15:val="{B115CEAA-2B66-4043-8AF0-F0B3E96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16E"/>
  </w:style>
  <w:style w:type="paragraph" w:styleId="Heading1">
    <w:name w:val="heading 1"/>
    <w:basedOn w:val="Normal"/>
    <w:next w:val="Normal"/>
    <w:link w:val="Heading1Char"/>
    <w:uiPriority w:val="9"/>
    <w:qFormat/>
    <w:rsid w:val="0052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630"/>
  </w:style>
  <w:style w:type="paragraph" w:styleId="Footer">
    <w:name w:val="footer"/>
    <w:basedOn w:val="Normal"/>
    <w:link w:val="FooterChar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630"/>
  </w:style>
  <w:style w:type="paragraph" w:styleId="NoSpacing">
    <w:name w:val="No Spacing"/>
    <w:link w:val="NoSpacingChar"/>
    <w:uiPriority w:val="1"/>
    <w:qFormat/>
    <w:rsid w:val="00C775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5F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0597"/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0597"/>
    <w:pPr>
      <w:outlineLvl w:val="9"/>
    </w:pPr>
    <w:rPr>
      <w:lang w:val="en-US"/>
    </w:rPr>
  </w:style>
  <w:style w:type="paragraph" w:customStyle="1" w:styleId="Normalbutlarger">
    <w:name w:val="Normal but larger"/>
    <w:basedOn w:val="Normal"/>
    <w:qFormat/>
    <w:rsid w:val="005D6688"/>
    <w:rPr>
      <w:sz w:val="24"/>
      <w:lang w:val="en-US"/>
    </w:rPr>
  </w:style>
  <w:style w:type="paragraph" w:customStyle="1" w:styleId="0NoteEnd">
    <w:name w:val="0_Note End"/>
    <w:autoRedefine/>
    <w:rsid w:val="009A5120"/>
    <w:pPr>
      <w:pBdr>
        <w:bottom w:val="single" w:sz="12" w:space="1" w:color="auto"/>
      </w:pBdr>
      <w:spacing w:after="0" w:line="240" w:lineRule="auto"/>
      <w:ind w:left="360"/>
    </w:pPr>
    <w:rPr>
      <w:rFonts w:ascii="Arial" w:eastAsia="Times New Roman" w:hAnsi="Arial" w:cs="Times New Roman"/>
      <w:sz w:val="16"/>
      <w:szCs w:val="1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A5120"/>
  </w:style>
  <w:style w:type="table" w:styleId="TableGrid">
    <w:name w:val="Table Grid"/>
    <w:basedOn w:val="TableNormal"/>
    <w:uiPriority w:val="39"/>
    <w:rsid w:val="00DC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87C"/>
    <w:rPr>
      <w:color w:val="9454C3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37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7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7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8A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039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6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0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E1FC189B94AC480CF2A4A3CB7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CB74-7329-4624-BB93-BC66FA97D350}"/>
      </w:docPartPr>
      <w:docPartBody>
        <w:p w:rsidR="007D3944" w:rsidRDefault="00FB39BA" w:rsidP="00FB39BA">
          <w:pPr>
            <w:pStyle w:val="79BE1FC189B94AC480CF2A4A3CB7356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A"/>
    <w:rsid w:val="000306BC"/>
    <w:rsid w:val="00212109"/>
    <w:rsid w:val="003E545D"/>
    <w:rsid w:val="004606D3"/>
    <w:rsid w:val="005B5CE2"/>
    <w:rsid w:val="00642ED9"/>
    <w:rsid w:val="007D3944"/>
    <w:rsid w:val="008F4DA9"/>
    <w:rsid w:val="00921E6D"/>
    <w:rsid w:val="009530F3"/>
    <w:rsid w:val="00A2370F"/>
    <w:rsid w:val="00B81484"/>
    <w:rsid w:val="00E915E3"/>
    <w:rsid w:val="00E93351"/>
    <w:rsid w:val="00F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39BA"/>
    <w:rPr>
      <w:color w:val="808080"/>
    </w:rPr>
  </w:style>
  <w:style w:type="paragraph" w:customStyle="1" w:styleId="79BE1FC189B94AC480CF2A4A3CB73563">
    <w:name w:val="79BE1FC189B94AC480CF2A4A3CB73563"/>
    <w:rsid w:val="00FB3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CE">
      <a:majorFont>
        <a:latin typeface="Franklin Gothic Heavy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0F89-A43F-42AB-9790-E5B4A9CA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238</Words>
  <Characters>1272</Characters>
  <Application>Microsoft Office Word</Application>
  <DocSecurity>0</DocSecurity>
  <Lines>74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</dc:title>
  <dc:subject/>
  <dc:creator>STANDARD EXCEL FILE</dc:creator>
  <cp:keywords/>
  <dc:description/>
  <cp:lastModifiedBy>Mariusz Malinka</cp:lastModifiedBy>
  <cp:revision>14</cp:revision>
  <cp:lastPrinted>2022-10-11T16:18:00Z</cp:lastPrinted>
  <dcterms:created xsi:type="dcterms:W3CDTF">2022-10-01T12:47:00Z</dcterms:created>
  <dcterms:modified xsi:type="dcterms:W3CDTF">2022-10-11T16:25:00Z</dcterms:modified>
</cp:coreProperties>
</file>