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Default="000E6B66">
      <w:pPr>
        <w:rPr>
          <w:lang w:val="pl-PL"/>
        </w:rPr>
      </w:pPr>
      <w:r w:rsidRPr="00003F5E">
        <w:rPr>
          <w:b/>
          <w:bCs/>
          <w:sz w:val="32"/>
          <w:szCs w:val="32"/>
          <w:lang w:val="pl-PL"/>
        </w:rPr>
        <w:t xml:space="preserve">ORM – </w:t>
      </w:r>
      <w:r w:rsidR="00C919DF" w:rsidRPr="00003F5E">
        <w:rPr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003F5E">
        <w:rPr>
          <w:b/>
          <w:bCs/>
          <w:sz w:val="32"/>
          <w:szCs w:val="32"/>
          <w:lang w:val="pl-PL"/>
        </w:rPr>
        <w:t>Relational</w:t>
      </w:r>
      <w:proofErr w:type="spellEnd"/>
      <w:r w:rsidR="00C919DF" w:rsidRPr="00003F5E">
        <w:rPr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003F5E">
        <w:rPr>
          <w:b/>
          <w:bCs/>
          <w:sz w:val="32"/>
          <w:szCs w:val="32"/>
          <w:lang w:val="pl-PL"/>
        </w:rPr>
        <w:t>Mapping</w:t>
      </w:r>
      <w:proofErr w:type="spellEnd"/>
      <w:r w:rsidR="00C919DF" w:rsidRPr="00003F5E">
        <w:rPr>
          <w:b/>
          <w:bCs/>
          <w:sz w:val="32"/>
          <w:szCs w:val="32"/>
          <w:lang w:val="pl-PL"/>
        </w:rPr>
        <w:br/>
      </w:r>
      <w:r w:rsidR="00C919DF">
        <w:rPr>
          <w:lang w:val="pl-PL"/>
        </w:rPr>
        <w:t>N</w:t>
      </w:r>
      <w:r>
        <w:rPr>
          <w:lang w:val="pl-PL"/>
        </w:rPr>
        <w:t>arzędzie mapowania obiektowo relacyjnego</w:t>
      </w:r>
    </w:p>
    <w:p w14:paraId="036C5D60" w14:textId="1C43AE8C" w:rsidR="00F06A36" w:rsidRDefault="00F06A36">
      <w:pPr>
        <w:rPr>
          <w:lang w:val="pl-PL"/>
        </w:rPr>
      </w:pPr>
      <w:r>
        <w:rPr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3D5" w14:textId="77777777" w:rsidR="00003F5E" w:rsidRPr="00F06A36" w:rsidRDefault="00003F5E" w:rsidP="00003F5E">
      <w:pPr>
        <w:rPr>
          <w:b/>
          <w:bCs/>
          <w:sz w:val="32"/>
          <w:szCs w:val="32"/>
          <w:lang w:val="pl-PL"/>
        </w:rPr>
      </w:pPr>
      <w:proofErr w:type="spellStart"/>
      <w:r w:rsidRPr="00F06A36">
        <w:rPr>
          <w:b/>
          <w:bCs/>
          <w:sz w:val="32"/>
          <w:szCs w:val="32"/>
          <w:lang w:val="pl-PL"/>
        </w:rPr>
        <w:t>Entity</w:t>
      </w:r>
      <w:proofErr w:type="spellEnd"/>
      <w:r w:rsidRPr="00F06A36">
        <w:rPr>
          <w:b/>
          <w:bCs/>
          <w:sz w:val="32"/>
          <w:szCs w:val="32"/>
          <w:lang w:val="pl-PL"/>
        </w:rPr>
        <w:t xml:space="preserve"> Framework</w:t>
      </w:r>
    </w:p>
    <w:p w14:paraId="21AC0557" w14:textId="2D7883FD" w:rsidR="000E6B66" w:rsidRDefault="000E6B66">
      <w:pPr>
        <w:rPr>
          <w:lang w:val="pl-PL"/>
        </w:rPr>
      </w:pPr>
      <w:r>
        <w:rPr>
          <w:lang w:val="pl-PL"/>
        </w:rPr>
        <w:br/>
        <w:t>Generuje modele zgodne z tabelami baz danych</w:t>
      </w:r>
      <w:r>
        <w:rPr>
          <w:lang w:val="pl-PL"/>
        </w:rPr>
        <w:br/>
        <w:t>Możemy mapować obiekt np. Student na odpowiadającą mu tabelę w bazie danych.</w:t>
      </w:r>
      <w:r>
        <w:rPr>
          <w:lang w:val="pl-PL"/>
        </w:rPr>
        <w:br/>
        <w:t>Nazwy mogą być takie same, ale mogą być również różne</w:t>
      </w:r>
    </w:p>
    <w:p w14:paraId="44EFC036" w14:textId="59F57ACA" w:rsidR="000E6B66" w:rsidRDefault="000E6B66">
      <w:pPr>
        <w:rPr>
          <w:lang w:val="pl-PL"/>
        </w:rPr>
      </w:pPr>
      <w:r>
        <w:rPr>
          <w:lang w:val="pl-PL"/>
        </w:rPr>
        <w:t>Możemy pisać logikę w C#, która będzie pod spodem zamieniana na kwerendy SQL.</w:t>
      </w:r>
      <w:r>
        <w:rPr>
          <w:lang w:val="pl-PL"/>
        </w:rPr>
        <w:br/>
      </w:r>
      <w:r w:rsidRPr="00007888">
        <w:rPr>
          <w:b/>
          <w:bCs/>
          <w:lang w:val="pl-PL"/>
        </w:rPr>
        <w:t xml:space="preserve">Inne </w:t>
      </w:r>
      <w:proofErr w:type="spellStart"/>
      <w:r w:rsidRPr="00007888">
        <w:rPr>
          <w:b/>
          <w:bCs/>
          <w:lang w:val="pl-PL"/>
        </w:rPr>
        <w:t>frameworki</w:t>
      </w:r>
      <w:proofErr w:type="spellEnd"/>
      <w:r w:rsidRPr="00F06A36">
        <w:rPr>
          <w:lang w:val="pl-PL"/>
        </w:rPr>
        <w:t xml:space="preserve"> ADO .NET, </w:t>
      </w:r>
      <w:proofErr w:type="spellStart"/>
      <w:r w:rsidR="00007888">
        <w:rPr>
          <w:lang w:val="pl-PL"/>
        </w:rPr>
        <w:t>NH</w:t>
      </w:r>
      <w:r w:rsidRPr="00F06A36">
        <w:rPr>
          <w:lang w:val="pl-PL"/>
        </w:rPr>
        <w:t>ibernate</w:t>
      </w:r>
      <w:proofErr w:type="spellEnd"/>
      <w:r w:rsidRPr="00F06A36">
        <w:rPr>
          <w:lang w:val="pl-PL"/>
        </w:rPr>
        <w:t xml:space="preserve">, </w:t>
      </w:r>
      <w:proofErr w:type="spellStart"/>
      <w:r w:rsidRPr="00F06A36">
        <w:rPr>
          <w:lang w:val="pl-PL"/>
        </w:rPr>
        <w:t>dopper</w:t>
      </w:r>
      <w:proofErr w:type="spellEnd"/>
    </w:p>
    <w:p w14:paraId="39747CFC" w14:textId="2E058385" w:rsidR="00007888" w:rsidRDefault="00003F5E">
      <w:pPr>
        <w:rPr>
          <w:lang w:val="pl-PL"/>
        </w:rPr>
      </w:pPr>
      <w:r>
        <w:rPr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br/>
      </w:r>
      <w:proofErr w:type="spellStart"/>
      <w:r w:rsidR="00007888" w:rsidRPr="00007888">
        <w:rPr>
          <w:b/>
          <w:bCs/>
          <w:lang w:val="pl-PL"/>
        </w:rPr>
        <w:t>NHibernate</w:t>
      </w:r>
      <w:proofErr w:type="spellEnd"/>
      <w:r w:rsidR="00007888" w:rsidRPr="00007888">
        <w:rPr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Default="00003F5E">
      <w:pPr>
        <w:rPr>
          <w:lang w:val="pl-PL"/>
        </w:rPr>
      </w:pPr>
      <w:r>
        <w:rPr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Default="00003F5E" w:rsidP="00003F5E">
      <w:pPr>
        <w:rPr>
          <w:lang w:val="pl-PL"/>
        </w:rPr>
      </w:pP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jest przykładem </w:t>
      </w:r>
      <w:proofErr w:type="spellStart"/>
      <w:r w:rsidRPr="00003F5E">
        <w:rPr>
          <w:lang w:val="pl-PL"/>
        </w:rPr>
        <w:t>ORMa</w:t>
      </w:r>
      <w:proofErr w:type="spellEnd"/>
      <w:r w:rsidRPr="00003F5E">
        <w:rPr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</w:t>
      </w:r>
      <w:r>
        <w:rPr>
          <w:lang w:val="pl-PL"/>
        </w:rPr>
        <w:t xml:space="preserve"> </w:t>
      </w:r>
      <w:r w:rsidRPr="00003F5E">
        <w:rPr>
          <w:lang w:val="pl-PL"/>
        </w:rPr>
        <w:t>Dzięki temu mamy pełną kontrolę nad tym jak wyglądać będzie zapytanie.</w:t>
      </w:r>
      <w:r>
        <w:rPr>
          <w:lang w:val="pl-PL"/>
        </w:rPr>
        <w:t xml:space="preserve"> </w:t>
      </w:r>
      <w:r w:rsidRPr="00003F5E">
        <w:rPr>
          <w:lang w:val="pl-PL"/>
        </w:rPr>
        <w:t xml:space="preserve">Efektem minimalnej funkcjonalności </w:t>
      </w:r>
      <w:proofErr w:type="spellStart"/>
      <w:r w:rsidRPr="00003F5E">
        <w:rPr>
          <w:lang w:val="pl-PL"/>
        </w:rPr>
        <w:t>Dappera</w:t>
      </w:r>
      <w:proofErr w:type="spellEnd"/>
      <w:r w:rsidRPr="00003F5E">
        <w:rPr>
          <w:lang w:val="pl-PL"/>
        </w:rPr>
        <w:t xml:space="preserve"> jest jego wydajność. </w:t>
      </w: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do czasu odświeżenia </w:t>
      </w:r>
      <w:proofErr w:type="spellStart"/>
      <w:r w:rsidRPr="00003F5E">
        <w:rPr>
          <w:lang w:val="pl-PL"/>
        </w:rPr>
        <w:t>Entity</w:t>
      </w:r>
      <w:proofErr w:type="spellEnd"/>
      <w:r w:rsidRPr="00003F5E">
        <w:rPr>
          <w:lang w:val="pl-PL"/>
        </w:rPr>
        <w:t xml:space="preserve"> </w:t>
      </w:r>
      <w:proofErr w:type="spellStart"/>
      <w:r w:rsidRPr="00003F5E">
        <w:rPr>
          <w:lang w:val="pl-PL"/>
        </w:rPr>
        <w:t>Frameworka</w:t>
      </w:r>
      <w:proofErr w:type="spellEnd"/>
      <w:r w:rsidRPr="00003F5E">
        <w:rPr>
          <w:lang w:val="pl-PL"/>
        </w:rPr>
        <w:t xml:space="preserve"> wraz z nadejściem wersji </w:t>
      </w:r>
      <w:proofErr w:type="spellStart"/>
      <w:r w:rsidRPr="00003F5E">
        <w:rPr>
          <w:lang w:val="pl-PL"/>
        </w:rPr>
        <w:t>Core</w:t>
      </w:r>
      <w:proofErr w:type="spellEnd"/>
      <w:r w:rsidRPr="00003F5E">
        <w:rPr>
          <w:lang w:val="pl-PL"/>
        </w:rPr>
        <w:t xml:space="preserve"> był nie do doścignięcia przez standardowe </w:t>
      </w:r>
      <w:proofErr w:type="spellStart"/>
      <w:r w:rsidRPr="00003F5E">
        <w:rPr>
          <w:lang w:val="pl-PL"/>
        </w:rPr>
        <w:t>ORMy</w:t>
      </w:r>
      <w:proofErr w:type="spellEnd"/>
      <w:r w:rsidRPr="00003F5E">
        <w:rPr>
          <w:lang w:val="pl-PL"/>
        </w:rPr>
        <w:t xml:space="preserve"> jeżeli chodzi o czas wykonania zapytań. Nadal jest w czołówce.</w:t>
      </w:r>
    </w:p>
    <w:p w14:paraId="0E26FA67" w14:textId="7D63B7BB" w:rsidR="00007888" w:rsidRPr="00F06A36" w:rsidRDefault="00007888">
      <w:pPr>
        <w:rPr>
          <w:lang w:val="pl-PL"/>
        </w:rPr>
      </w:pPr>
    </w:p>
    <w:p w14:paraId="5E163A46" w14:textId="3244D191" w:rsidR="000E6B66" w:rsidRDefault="000E6B66">
      <w:pPr>
        <w:rPr>
          <w:lang w:val="pl-PL"/>
        </w:rPr>
      </w:pPr>
      <w:proofErr w:type="spellStart"/>
      <w:r w:rsidRPr="000E6B66">
        <w:rPr>
          <w:lang w:val="pl-PL"/>
        </w:rPr>
        <w:lastRenderedPageBreak/>
        <w:t>Code</w:t>
      </w:r>
      <w:proofErr w:type="spellEnd"/>
      <w:r w:rsidRPr="000E6B66">
        <w:rPr>
          <w:lang w:val="pl-PL"/>
        </w:rPr>
        <w:t xml:space="preserve"> First</w:t>
      </w:r>
      <w:r>
        <w:rPr>
          <w:lang w:val="pl-PL"/>
        </w:rPr>
        <w:t xml:space="preserve"> – gdy nie mamy jeszcze bazy</w:t>
      </w:r>
      <w:r w:rsidRPr="000E6B66">
        <w:rPr>
          <w:lang w:val="pl-PL"/>
        </w:rPr>
        <w:br/>
      </w:r>
      <w:proofErr w:type="spellStart"/>
      <w:r w:rsidRPr="000E6B66">
        <w:rPr>
          <w:lang w:val="pl-PL"/>
        </w:rPr>
        <w:t>Code</w:t>
      </w:r>
      <w:proofErr w:type="spellEnd"/>
      <w:r w:rsidRPr="000E6B66">
        <w:rPr>
          <w:lang w:val="pl-PL"/>
        </w:rPr>
        <w:t xml:space="preserve"> </w:t>
      </w:r>
      <w:proofErr w:type="spellStart"/>
      <w:r w:rsidRPr="000E6B66">
        <w:rPr>
          <w:lang w:val="pl-PL"/>
        </w:rPr>
        <w:t>first</w:t>
      </w:r>
      <w:proofErr w:type="spellEnd"/>
      <w:r w:rsidRPr="000E6B66">
        <w:rPr>
          <w:lang w:val="pl-PL"/>
        </w:rPr>
        <w:t xml:space="preserve"> from </w:t>
      </w:r>
      <w:proofErr w:type="spellStart"/>
      <w:r w:rsidRPr="000E6B66">
        <w:rPr>
          <w:lang w:val="pl-PL"/>
        </w:rPr>
        <w:t>database</w:t>
      </w:r>
      <w:proofErr w:type="spellEnd"/>
      <w:r w:rsidRPr="000E6B66">
        <w:rPr>
          <w:lang w:val="pl-PL"/>
        </w:rPr>
        <w:t xml:space="preserve"> – gdy mamy już bazę da</w:t>
      </w:r>
      <w:r>
        <w:rPr>
          <w:lang w:val="pl-PL"/>
        </w:rPr>
        <w:t>nych</w:t>
      </w:r>
      <w:r>
        <w:rPr>
          <w:lang w:val="pl-PL"/>
        </w:rPr>
        <w:br/>
        <w:t>Database First – gdy mamy już bazę</w:t>
      </w:r>
      <w:r>
        <w:rPr>
          <w:lang w:val="pl-PL"/>
        </w:rPr>
        <w:br/>
        <w:t>Model First – najgorsze podejście</w:t>
      </w:r>
    </w:p>
    <w:p w14:paraId="1528833E" w14:textId="3FE3AEED" w:rsidR="00CD1D75" w:rsidRDefault="00CD1D75">
      <w:pPr>
        <w:rPr>
          <w:lang w:val="pl-PL"/>
        </w:rPr>
      </w:pPr>
      <w:r>
        <w:rPr>
          <w:lang w:val="pl-PL"/>
        </w:rPr>
        <w:br w:type="page"/>
      </w:r>
    </w:p>
    <w:p w14:paraId="1CBA9B95" w14:textId="5355EB66" w:rsidR="000E6B66" w:rsidRPr="00A06C89" w:rsidRDefault="00CD1D75">
      <w:pPr>
        <w:rPr>
          <w:b/>
          <w:bCs/>
          <w:sz w:val="32"/>
          <w:szCs w:val="32"/>
          <w:lang w:val="pl-PL"/>
        </w:rPr>
      </w:pPr>
      <w:r w:rsidRPr="00A06C89">
        <w:rPr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Default="00CD1D75">
      <w:pPr>
        <w:rPr>
          <w:lang w:val="pl-PL"/>
        </w:rPr>
      </w:pPr>
      <w:r>
        <w:rPr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0E6B66" w:rsidRDefault="000E6B66">
      <w:pPr>
        <w:rPr>
          <w:lang w:val="pl-PL"/>
        </w:rPr>
      </w:pPr>
    </w:p>
    <w:p w14:paraId="557AFBDC" w14:textId="01F1E46C" w:rsidR="000E6B66" w:rsidRDefault="00A06C89">
      <w:pPr>
        <w:rPr>
          <w:lang w:val="pl-PL"/>
        </w:rPr>
      </w:pPr>
      <w:r>
        <w:rPr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Default="006268FD">
      <w:pPr>
        <w:rPr>
          <w:lang w:val="pl-PL"/>
        </w:rPr>
      </w:pPr>
    </w:p>
    <w:p w14:paraId="7660F1CF" w14:textId="77777777" w:rsidR="006268FD" w:rsidRDefault="006268FD">
      <w:pPr>
        <w:rPr>
          <w:lang w:val="pl-PL"/>
        </w:rPr>
      </w:pPr>
      <w:r>
        <w:rPr>
          <w:lang w:val="pl-PL"/>
        </w:rPr>
        <w:lastRenderedPageBreak/>
        <w:t>Referencje powstałe po instalacji</w:t>
      </w:r>
    </w:p>
    <w:p w14:paraId="7E7CA2F0" w14:textId="66EC3D46" w:rsidR="00A06C89" w:rsidRDefault="006268FD">
      <w:pPr>
        <w:rPr>
          <w:lang w:val="pl-PL"/>
        </w:rPr>
      </w:pPr>
      <w:r>
        <w:rPr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Default="006268FD">
      <w:pPr>
        <w:rPr>
          <w:lang w:val="pl-PL"/>
        </w:rPr>
      </w:pPr>
    </w:p>
    <w:p w14:paraId="468BE5AA" w14:textId="09A16664" w:rsidR="006268FD" w:rsidRDefault="006268FD">
      <w:pPr>
        <w:rPr>
          <w:lang w:val="pl-PL"/>
        </w:rPr>
      </w:pPr>
      <w:r>
        <w:rPr>
          <w:lang w:val="pl-PL"/>
        </w:rPr>
        <w:t>Główna klasa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6268FD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7AB60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6268FD" w:rsidRDefault="006268FD" w:rsidP="006268FD">
            <w:pPr>
              <w:rPr>
                <w:sz w:val="16"/>
                <w:szCs w:val="16"/>
                <w:lang w:val="pl-PL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0E6B66" w:rsidRDefault="006268FD">
      <w:pPr>
        <w:rPr>
          <w:lang w:val="pl-PL"/>
        </w:rPr>
      </w:pPr>
    </w:p>
    <w:p w14:paraId="613DECF5" w14:textId="7B7D59F3" w:rsidR="000E6B66" w:rsidRPr="007D363C" w:rsidRDefault="006268FD">
      <w:pPr>
        <w:rPr>
          <w:lang w:val="en-US"/>
        </w:rPr>
      </w:pPr>
      <w:r w:rsidRPr="007D363C">
        <w:rPr>
          <w:lang w:val="en-US"/>
        </w:rPr>
        <w:t xml:space="preserve">W </w:t>
      </w:r>
      <w:proofErr w:type="spellStart"/>
      <w:r w:rsidRPr="007D363C">
        <w:rPr>
          <w:lang w:val="en-US"/>
        </w:rPr>
        <w:t>App.config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wpisujemy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connection</w:t>
      </w:r>
      <w:r w:rsidR="007D363C">
        <w:rPr>
          <w:lang w:val="en-US"/>
        </w:rPr>
        <w:t>String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1A6648" w14:paraId="0F99D6E0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5EAA4256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BFC1DF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ApplicationBbContext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 source=(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LocalDb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)\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MSSQLLocalDB;initial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catalog=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Diary.ApplicationBbContext;integrated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security=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True;MultipleActiveResultSets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True;App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EntityFramework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47407A1F" w14:textId="0B7D5FAE" w:rsidR="006268FD" w:rsidRPr="001A6648" w:rsidRDefault="006268FD" w:rsidP="006268FD">
            <w:pPr>
              <w:rPr>
                <w:sz w:val="16"/>
                <w:szCs w:val="16"/>
                <w:lang w:val="pl-PL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4203E92" w14:textId="305FB41A" w:rsidR="006268FD" w:rsidRDefault="006268FD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7D363C" w14:paraId="088E08BF" w14:textId="77777777" w:rsidTr="0048737D">
        <w:tc>
          <w:tcPr>
            <w:tcW w:w="9062" w:type="dxa"/>
            <w:shd w:val="clear" w:color="auto" w:fill="FFF2CC" w:themeFill="accent4" w:themeFillTint="33"/>
          </w:tcPr>
          <w:p w14:paraId="6A4433FD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4873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B6C51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873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0C73F7B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48737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ApplicationBbContext</w:t>
            </w:r>
            <w:proofErr w:type="spellEnd"/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56DB4CA4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48737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Server=127.0.0.1;Database=Diary;Uid=user1;Pwd=alamakota;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80C31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48737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proofErr w:type="spellEnd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proofErr w:type="spellEnd"/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53987AC2" w:rsidR="007D363C" w:rsidRPr="0048737D" w:rsidRDefault="0048737D" w:rsidP="0048737D">
            <w:pPr>
              <w:rPr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 w:rsidRPr="004873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Pr="0048737D" w:rsidRDefault="001A6648">
      <w:pPr>
        <w:rPr>
          <w:lang w:val="en-US"/>
        </w:rPr>
      </w:pPr>
    </w:p>
    <w:p w14:paraId="1E6F961E" w14:textId="12F0CA7F" w:rsidR="007D363C" w:rsidRPr="0048737D" w:rsidRDefault="007D363C">
      <w:pPr>
        <w:rPr>
          <w:lang w:val="en-US"/>
        </w:rPr>
      </w:pPr>
      <w:r w:rsidRPr="0048737D">
        <w:rPr>
          <w:lang w:val="en-US"/>
        </w:rPr>
        <w:br w:type="page"/>
      </w:r>
    </w:p>
    <w:p w14:paraId="56DBD4C6" w14:textId="77777777" w:rsidR="00003F5E" w:rsidRPr="0048737D" w:rsidRDefault="00003F5E" w:rsidP="00003F5E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14:paraId="5B3CBB52" w14:textId="77777777" w:rsidTr="00460DC7">
        <w:tc>
          <w:tcPr>
            <w:tcW w:w="2263" w:type="dxa"/>
          </w:tcPr>
          <w:p w14:paraId="4A7E8666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 xml:space="preserve">W katalogu </w:t>
            </w:r>
            <w:proofErr w:type="spellStart"/>
            <w:r>
              <w:rPr>
                <w:lang w:val="pl-PL"/>
              </w:rPr>
              <w:t>Models</w:t>
            </w:r>
            <w:proofErr w:type="spellEnd"/>
            <w:r>
              <w:rPr>
                <w:lang w:val="pl-PL"/>
              </w:rPr>
              <w:t xml:space="preserve"> </w:t>
            </w:r>
          </w:p>
          <w:p w14:paraId="72F6C20E" w14:textId="77777777" w:rsidR="00003F5E" w:rsidRDefault="00003F5E" w:rsidP="00460DC7">
            <w:pPr>
              <w:rPr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tworzymy podkatalogi:</w:t>
            </w:r>
          </w:p>
        </w:tc>
      </w:tr>
      <w:tr w:rsidR="00003F5E" w:rsidRPr="00003F5E" w14:paraId="43E0303B" w14:textId="77777777" w:rsidTr="00460DC7">
        <w:tc>
          <w:tcPr>
            <w:tcW w:w="2263" w:type="dxa"/>
          </w:tcPr>
          <w:p w14:paraId="43EB3000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Default="00003F5E" w:rsidP="00460DC7">
            <w:pPr>
              <w:rPr>
                <w:lang w:val="pl-PL"/>
              </w:rPr>
            </w:pPr>
          </w:p>
        </w:tc>
      </w:tr>
      <w:tr w:rsidR="00003F5E" w:rsidRPr="00003F5E" w14:paraId="00792D79" w14:textId="77777777" w:rsidTr="00460DC7">
        <w:tc>
          <w:tcPr>
            <w:tcW w:w="2263" w:type="dxa"/>
          </w:tcPr>
          <w:p w14:paraId="0AA713CA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modele, które będziemy używać w aplikacji , właściwości i metody</w:t>
            </w:r>
          </w:p>
          <w:p w14:paraId="3E55E684" w14:textId="77777777" w:rsidR="00003F5E" w:rsidRDefault="00003F5E" w:rsidP="00460DC7">
            <w:pPr>
              <w:rPr>
                <w:lang w:val="pl-PL"/>
              </w:rPr>
            </w:pPr>
          </w:p>
        </w:tc>
      </w:tr>
      <w:tr w:rsidR="00003F5E" w14:paraId="07F517BF" w14:textId="77777777" w:rsidTr="00460DC7">
        <w:tc>
          <w:tcPr>
            <w:tcW w:w="2263" w:type="dxa"/>
          </w:tcPr>
          <w:p w14:paraId="43D2346D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konfiguracje obiektów domenowych</w:t>
            </w:r>
          </w:p>
        </w:tc>
      </w:tr>
      <w:tr w:rsidR="00003F5E" w:rsidRPr="00003F5E" w14:paraId="349A2116" w14:textId="77777777" w:rsidTr="00460DC7">
        <w:tc>
          <w:tcPr>
            <w:tcW w:w="2263" w:type="dxa"/>
          </w:tcPr>
          <w:p w14:paraId="609CB85A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 xml:space="preserve">konwertery obiekty domenowe na </w:t>
            </w:r>
            <w:proofErr w:type="spellStart"/>
            <w:r>
              <w:rPr>
                <w:lang w:val="pl-PL"/>
              </w:rPr>
              <w:t>wrappery</w:t>
            </w:r>
            <w:proofErr w:type="spellEnd"/>
            <w:r>
              <w:rPr>
                <w:lang w:val="pl-PL"/>
              </w:rPr>
              <w:t xml:space="preserve"> i </w:t>
            </w:r>
            <w:proofErr w:type="spellStart"/>
            <w:r>
              <w:rPr>
                <w:lang w:val="pl-PL"/>
              </w:rPr>
              <w:t>odwrortnie</w:t>
            </w:r>
            <w:proofErr w:type="spellEnd"/>
          </w:p>
        </w:tc>
      </w:tr>
    </w:tbl>
    <w:p w14:paraId="17F42562" w14:textId="77777777" w:rsidR="00003F5E" w:rsidRDefault="00003F5E" w:rsidP="00003F5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A57A25" w14:paraId="62A962FE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10518C31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</w:p>
          <w:p w14:paraId="237BE5A1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325234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</w:p>
          <w:p w14:paraId="22C87507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3E5386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5172E8C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6175D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Ratings =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Collection&lt;Rating&gt;(); </w:t>
            </w:r>
          </w:p>
          <w:p w14:paraId="76F3AAA6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9CC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61AB0CE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8FD8F33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B727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Comments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F1412E2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0252A1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CCD755A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Group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1BB6DE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32CD3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1B941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E7BF78" w14:textId="500DE0DE" w:rsidR="00A57A25" w:rsidRPr="00A57A25" w:rsidRDefault="00A57A25" w:rsidP="00A57A25">
            <w:pPr>
              <w:rPr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64DF35E" w14:textId="3A3CEC74" w:rsidR="0024334F" w:rsidRDefault="00A57A25">
      <w:pPr>
        <w:rPr>
          <w:lang w:val="pl-PL"/>
        </w:rPr>
      </w:pPr>
      <w:r>
        <w:rPr>
          <w:lang w:val="pl-PL"/>
        </w:rPr>
        <w:t>W obiekcie student mamy Id Grupy, ale dodatkowo mamy też obiekt Grupa aby łatwiej zadawać zapytania, mamy też kolekcję ocen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A57A25" w14:paraId="0065DD14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47EEE169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</w:p>
          <w:p w14:paraId="324A4E44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7A9475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Rating</w:t>
            </w:r>
          </w:p>
          <w:p w14:paraId="6423B19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61FDB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50722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Rate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396133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StudentId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529934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SubjectId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CC11CB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B777F9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8C3F39F" w14:textId="5482782D" w:rsidR="00A57A25" w:rsidRPr="00A57A25" w:rsidRDefault="00A57A25" w:rsidP="00A57A25">
            <w:pPr>
              <w:rPr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E47F9DA" w14:textId="6879A31B" w:rsidR="00A57A25" w:rsidRDefault="00A57A25">
      <w:pPr>
        <w:rPr>
          <w:lang w:val="pl-PL"/>
        </w:rPr>
      </w:pPr>
      <w:r>
        <w:rPr>
          <w:lang w:val="pl-PL"/>
        </w:rPr>
        <w:t>Podobnie w obiekcje z oceną mamy również oprócz Id Studenta obiekt Student</w:t>
      </w:r>
    </w:p>
    <w:p w14:paraId="1D7340D7" w14:textId="698B3F83" w:rsidR="00A57A25" w:rsidRDefault="00A57A25">
      <w:pPr>
        <w:rPr>
          <w:lang w:val="pl-PL"/>
        </w:rPr>
      </w:pPr>
      <w:r>
        <w:rPr>
          <w:lang w:val="pl-PL"/>
        </w:rPr>
        <w:br w:type="page"/>
      </w:r>
    </w:p>
    <w:p w14:paraId="1E106267" w14:textId="58F11C70" w:rsidR="00A57A25" w:rsidRDefault="00A57A25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ApplicationDbContext</w:t>
      </w:r>
      <w:proofErr w:type="spellEnd"/>
    </w:p>
    <w:p w14:paraId="34DCCE74" w14:textId="5B4A4B96" w:rsidR="00A57A25" w:rsidRDefault="00A57A25">
      <w:pPr>
        <w:rPr>
          <w:lang w:val="pl-PL"/>
        </w:rPr>
      </w:pPr>
      <w:r>
        <w:rPr>
          <w:lang w:val="pl-PL"/>
        </w:rPr>
        <w:t>Wskażemy klasy domenowe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E73623" w14:paraId="53823E52" w14:textId="77777777" w:rsidTr="00E73623">
        <w:tc>
          <w:tcPr>
            <w:tcW w:w="9062" w:type="dxa"/>
            <w:shd w:val="clear" w:color="auto" w:fill="F2F2F2" w:themeFill="background1" w:themeFillShade="F2"/>
          </w:tcPr>
          <w:p w14:paraId="6B664C77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4E907481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6D25BB2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1F14858C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540314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F071173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7362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E7362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E7362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533EF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D16126B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2CD6E5B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E0F90F1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6385F5E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2BAF6FB1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{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5CAB47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{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236B54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A9DB559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B3AA2BF" w14:textId="2F42CC28" w:rsidR="00A57A25" w:rsidRPr="00E73623" w:rsidRDefault="00A57A25" w:rsidP="00A57A25">
            <w:pPr>
              <w:rPr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C42B37A" w14:textId="77777777" w:rsidR="00A57A25" w:rsidRDefault="00A57A25">
      <w:pPr>
        <w:rPr>
          <w:lang w:val="pl-PL"/>
        </w:rPr>
      </w:pPr>
    </w:p>
    <w:p w14:paraId="421C763F" w14:textId="7FBB2B21" w:rsidR="00A57A25" w:rsidRDefault="00E73623">
      <w:pPr>
        <w:rPr>
          <w:lang w:val="pl-PL"/>
        </w:rPr>
      </w:pPr>
      <w:r>
        <w:rPr>
          <w:lang w:val="pl-PL"/>
        </w:rPr>
        <w:t xml:space="preserve">W </w:t>
      </w:r>
      <w:r w:rsidR="0017768A">
        <w:rPr>
          <w:lang w:val="pl-PL"/>
        </w:rPr>
        <w:t xml:space="preserve">katalogu </w:t>
      </w:r>
      <w:proofErr w:type="spellStart"/>
      <w:r w:rsidRPr="0017768A">
        <w:rPr>
          <w:b/>
          <w:bCs/>
          <w:lang w:val="pl-PL"/>
        </w:rPr>
        <w:t>Configurations</w:t>
      </w:r>
      <w:proofErr w:type="spellEnd"/>
      <w:r>
        <w:rPr>
          <w:lang w:val="pl-PL"/>
        </w:rPr>
        <w:t xml:space="preserve">  </w:t>
      </w:r>
      <w:r w:rsidR="0017768A">
        <w:rPr>
          <w:lang w:val="pl-PL"/>
        </w:rPr>
        <w:t xml:space="preserve">tworzymy </w:t>
      </w:r>
      <w:r>
        <w:rPr>
          <w:lang w:val="pl-PL"/>
        </w:rPr>
        <w:t xml:space="preserve">dla każdej klasy domenowej </w:t>
      </w:r>
      <w:r w:rsidR="0017768A">
        <w:rPr>
          <w:lang w:val="pl-PL"/>
        </w:rPr>
        <w:t xml:space="preserve">osobny </w:t>
      </w:r>
      <w:r>
        <w:rPr>
          <w:lang w:val="pl-PL"/>
        </w:rPr>
        <w:t>plik konfiguracyjny</w:t>
      </w:r>
    </w:p>
    <w:p w14:paraId="542F9114" w14:textId="58F3D164" w:rsidR="0017768A" w:rsidRDefault="0017768A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1CB4C5DE" wp14:editId="5E1795A3">
            <wp:extent cx="2276475" cy="952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23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17768A" w14:paraId="7AC9CD3C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3261E00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</w:p>
          <w:p w14:paraId="6FDB829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2DE133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22255598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1698F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74B556A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187B6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430B9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HasKey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(x =&gt; x.Id);</w:t>
            </w:r>
          </w:p>
          <w:p w14:paraId="05206C5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7E9CA6E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F07C2F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14D3A7E" w14:textId="17CF51E1" w:rsidR="0017768A" w:rsidRPr="0017768A" w:rsidRDefault="0017768A" w:rsidP="0017768A">
            <w:pPr>
              <w:rPr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10A389F" w14:textId="42A537F0" w:rsidR="00E73623" w:rsidRDefault="00E73623" w:rsidP="0017768A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17768A" w14:paraId="0F86FD56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0513CB89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</w:p>
          <w:p w14:paraId="6373F0BA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E704FB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&lt;Group&gt;</w:t>
            </w:r>
          </w:p>
          <w:p w14:paraId="46B70339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038D3A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14DDD04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248825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dbo.Groups</w:t>
            </w:r>
            <w:proofErr w:type="spellEnd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87B4EE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34EA5D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HasDatabaseGeneratedOption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DatabaseGeneratedOption.None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FB01F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69E49A4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FEBFB4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HasMaxLength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(20)</w:t>
            </w:r>
          </w:p>
          <w:p w14:paraId="250D1B2F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02D895C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9F774A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543C1DB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8869ECD" w14:textId="0370B119" w:rsidR="0017768A" w:rsidRPr="0017768A" w:rsidRDefault="0017768A" w:rsidP="0017768A">
            <w:pPr>
              <w:rPr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75FD94A" w14:textId="77777777" w:rsidR="0017768A" w:rsidRDefault="0017768A" w:rsidP="0017768A">
      <w:pPr>
        <w:rPr>
          <w:lang w:val="pl-PL"/>
        </w:rPr>
      </w:pPr>
    </w:p>
    <w:p w14:paraId="0A53EBE4" w14:textId="77777777" w:rsidR="00E73623" w:rsidRDefault="00E73623">
      <w:pPr>
        <w:rPr>
          <w:lang w:val="pl-PL"/>
        </w:rPr>
      </w:pPr>
    </w:p>
    <w:p w14:paraId="4E8F7491" w14:textId="77777777" w:rsidR="00A57A25" w:rsidRDefault="00A57A25">
      <w:pPr>
        <w:rPr>
          <w:lang w:val="pl-PL"/>
        </w:rPr>
      </w:pPr>
    </w:p>
    <w:p w14:paraId="0DD91B89" w14:textId="13D1B07A" w:rsidR="0017768A" w:rsidRDefault="0017768A" w:rsidP="0017768A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 xml:space="preserve"> musimy dać znać aplikacji, że istnieje taki plik konfiguracyjny.</w:t>
      </w:r>
      <w:r>
        <w:rPr>
          <w:lang w:val="pl-PL"/>
        </w:rPr>
        <w:br/>
        <w:t xml:space="preserve">Musimy w tym celu przysłonić metodę </w:t>
      </w:r>
      <w:proofErr w:type="spellStart"/>
      <w:r w:rsidRPr="0048737D">
        <w:rPr>
          <w:b/>
          <w:bCs/>
          <w:lang w:val="pl-PL"/>
        </w:rPr>
        <w:t>OnModelCreating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17768A" w14:paraId="32C79273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5D879125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4D80E1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5FA12D1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{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4AE58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{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5544BA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E716D0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1EE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A548C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E5D15D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9D92D0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C15E79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F6358C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RatingConfiguration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BBA3D1E" w14:textId="51510BE1" w:rsidR="0017768A" w:rsidRPr="0017768A" w:rsidRDefault="0017768A" w:rsidP="0017768A">
            <w:pPr>
              <w:rPr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E6BE700" w14:textId="4A7DEE33" w:rsidR="0017768A" w:rsidRDefault="0017768A" w:rsidP="0017768A">
      <w:pPr>
        <w:rPr>
          <w:lang w:val="pl-PL"/>
        </w:rPr>
      </w:pPr>
    </w:p>
    <w:p w14:paraId="5C280659" w14:textId="014DF9F7" w:rsidR="00D02ED5" w:rsidRDefault="00D02ED5" w:rsidP="0017768A">
      <w:pPr>
        <w:rPr>
          <w:lang w:val="pl-PL"/>
        </w:rPr>
      </w:pPr>
      <w:r>
        <w:rPr>
          <w:lang w:val="pl-PL"/>
        </w:rPr>
        <w:t>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2ED5" w:rsidRPr="00D02ED5" w14:paraId="79385081" w14:textId="77777777" w:rsidTr="00D02ED5">
        <w:tc>
          <w:tcPr>
            <w:tcW w:w="9062" w:type="dxa"/>
            <w:shd w:val="clear" w:color="auto" w:fill="F2F2F2" w:themeFill="background1" w:themeFillShade="F2"/>
          </w:tcPr>
          <w:p w14:paraId="018D8E90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bookmarkStart w:id="0" w:name="_Hlk58407025"/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D02ED5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MainWindowViewModel</w:t>
            </w:r>
            <w:proofErr w:type="spell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</w:t>
            </w:r>
          </w:p>
          <w:p w14:paraId="2EA2D77F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3831EAEC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E0E1F29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02ED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utworzone pierwsze zapytanie i utworzone bazy</w:t>
            </w:r>
          </w:p>
          <w:p w14:paraId="2ECE4BB3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B3AE9C5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26F8F1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</w:t>
            </w:r>
            <w:proofErr w:type="spellStart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context.Students.ToList</w:t>
            </w:r>
            <w:proofErr w:type="spell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6208919" w14:textId="18290F3E" w:rsidR="00D02ED5" w:rsidRPr="00D02ED5" w:rsidRDefault="00D02ED5" w:rsidP="00D02ED5">
            <w:pPr>
              <w:rPr>
                <w:sz w:val="16"/>
                <w:szCs w:val="16"/>
                <w:lang w:val="pl-PL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  <w:bookmarkEnd w:id="0"/>
          </w:p>
        </w:tc>
      </w:tr>
    </w:tbl>
    <w:p w14:paraId="277B1A73" w14:textId="38B27D94" w:rsidR="00D02ED5" w:rsidRDefault="00D02ED5" w:rsidP="0017768A">
      <w:pPr>
        <w:rPr>
          <w:lang w:val="pl-PL"/>
        </w:rPr>
      </w:pPr>
    </w:p>
    <w:p w14:paraId="328866E7" w14:textId="6E69A968" w:rsidR="0048737D" w:rsidRDefault="0048737D">
      <w:pPr>
        <w:rPr>
          <w:lang w:val="pl-PL"/>
        </w:rPr>
      </w:pPr>
      <w:r>
        <w:rPr>
          <w:lang w:val="pl-PL"/>
        </w:rPr>
        <w:br w:type="page"/>
      </w:r>
    </w:p>
    <w:p w14:paraId="6694F656" w14:textId="3C5521A5" w:rsidR="00D02ED5" w:rsidRDefault="0048737D" w:rsidP="0017768A">
      <w:pPr>
        <w:rPr>
          <w:lang w:val="pl-PL"/>
        </w:rPr>
      </w:pPr>
      <w:r>
        <w:rPr>
          <w:lang w:val="pl-PL"/>
        </w:rPr>
        <w:lastRenderedPageBreak/>
        <w:t>Migracje, aktualizowanie bazy danych</w:t>
      </w:r>
      <w:r>
        <w:rPr>
          <w:lang w:val="pl-PL"/>
        </w:rPr>
        <w:br/>
        <w:t>Podczas rozwoju aplikacji często istnieje konieczność aktualizacji struktur bazy danych</w:t>
      </w:r>
    </w:p>
    <w:p w14:paraId="5358D9B4" w14:textId="127F241A" w:rsidR="0048737D" w:rsidRDefault="0048737D" w:rsidP="0017768A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EntityFramework</w:t>
      </w:r>
      <w:proofErr w:type="spellEnd"/>
      <w:r>
        <w:rPr>
          <w:lang w:val="pl-PL"/>
        </w:rPr>
        <w:t xml:space="preserve"> są różne strategie</w:t>
      </w:r>
    </w:p>
    <w:p w14:paraId="3298B6AA" w14:textId="7CF25092" w:rsidR="0048737D" w:rsidRDefault="0048737D" w:rsidP="0017768A">
      <w:pPr>
        <w:rPr>
          <w:lang w:val="pl-PL"/>
        </w:rPr>
      </w:pPr>
      <w:proofErr w:type="spellStart"/>
      <w:r>
        <w:rPr>
          <w:lang w:val="pl-PL"/>
        </w:rPr>
        <w:t>CreateDatabaseIfNotExists</w:t>
      </w:r>
      <w:proofErr w:type="spellEnd"/>
      <w:r>
        <w:rPr>
          <w:lang w:val="pl-PL"/>
        </w:rPr>
        <w:br/>
      </w:r>
      <w:proofErr w:type="spellStart"/>
      <w:r>
        <w:rPr>
          <w:lang w:val="pl-PL"/>
        </w:rPr>
        <w:t>DropCreatedatabaseIfModelChanges</w:t>
      </w:r>
      <w:proofErr w:type="spellEnd"/>
      <w:r>
        <w:rPr>
          <w:lang w:val="pl-PL"/>
        </w:rPr>
        <w:br/>
      </w:r>
      <w:proofErr w:type="spellStart"/>
      <w:r>
        <w:rPr>
          <w:lang w:val="pl-PL"/>
        </w:rPr>
        <w:t>DropCreate</w:t>
      </w:r>
      <w:r>
        <w:rPr>
          <w:lang w:val="pl-PL"/>
        </w:rPr>
        <w:t>D</w:t>
      </w:r>
      <w:r>
        <w:rPr>
          <w:lang w:val="pl-PL"/>
        </w:rPr>
        <w:t>ata</w:t>
      </w:r>
      <w:r>
        <w:rPr>
          <w:lang w:val="pl-PL"/>
        </w:rPr>
        <w:t>B</w:t>
      </w:r>
      <w:r>
        <w:rPr>
          <w:lang w:val="pl-PL"/>
        </w:rPr>
        <w:t>aseIf</w:t>
      </w:r>
      <w:r>
        <w:rPr>
          <w:lang w:val="pl-PL"/>
        </w:rPr>
        <w:t>Always</w:t>
      </w:r>
      <w:proofErr w:type="spellEnd"/>
    </w:p>
    <w:p w14:paraId="7709E985" w14:textId="1663BE80" w:rsidR="0048737D" w:rsidRDefault="0048737D" w:rsidP="0017768A">
      <w:pPr>
        <w:rPr>
          <w:lang w:val="pl-PL"/>
        </w:rPr>
      </w:pPr>
      <w:r>
        <w:rPr>
          <w:lang w:val="pl-PL"/>
        </w:rPr>
        <w:t>Migracje – zmiany w strukturze bez utraty danych</w:t>
      </w:r>
      <w:r>
        <w:rPr>
          <w:lang w:val="pl-PL"/>
        </w:rPr>
        <w:br/>
        <w:t>dwa rodzaje – manualne i automatyczne</w:t>
      </w:r>
    </w:p>
    <w:p w14:paraId="0B8FE176" w14:textId="27297B14" w:rsidR="0048737D" w:rsidRPr="00A6138E" w:rsidRDefault="0048737D" w:rsidP="0017768A">
      <w:pPr>
        <w:rPr>
          <w:lang w:val="en-US"/>
        </w:rPr>
      </w:pPr>
      <w:proofErr w:type="spellStart"/>
      <w:r w:rsidRPr="00A6138E">
        <w:rPr>
          <w:lang w:val="en-US"/>
        </w:rPr>
        <w:t>Odblokowujemy</w:t>
      </w:r>
      <w:proofErr w:type="spellEnd"/>
      <w:r w:rsidRPr="00A6138E">
        <w:rPr>
          <w:lang w:val="en-US"/>
        </w:rPr>
        <w:t xml:space="preserve"> </w:t>
      </w:r>
      <w:proofErr w:type="spellStart"/>
      <w:r w:rsidRPr="00A6138E">
        <w:rPr>
          <w:lang w:val="en-US"/>
        </w:rPr>
        <w:t>okno</w:t>
      </w:r>
      <w:proofErr w:type="spellEnd"/>
      <w:r w:rsidR="00A6138E">
        <w:rPr>
          <w:lang w:val="en-US"/>
        </w:rPr>
        <w:t>:</w:t>
      </w:r>
      <w:r w:rsidRPr="00A6138E">
        <w:rPr>
          <w:lang w:val="en-US"/>
        </w:rPr>
        <w:t xml:space="preserve"> Package Manage Console</w:t>
      </w:r>
      <w:r w:rsidR="00A6138E" w:rsidRPr="00A6138E">
        <w:rPr>
          <w:lang w:val="en-US"/>
        </w:rPr>
        <w:t xml:space="preserve"> w View -&gt; Other Win</w:t>
      </w:r>
      <w:r w:rsidR="00A6138E">
        <w:rPr>
          <w:lang w:val="en-US"/>
        </w:rPr>
        <w:t>dows</w:t>
      </w:r>
    </w:p>
    <w:p w14:paraId="7E81CCA6" w14:textId="7D6371EC" w:rsidR="0048737D" w:rsidRDefault="0048737D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2C2EB59F" wp14:editId="65785B03">
            <wp:extent cx="5760720" cy="1804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BC2" w14:textId="33673B73" w:rsidR="00A6138E" w:rsidRDefault="00A6138E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lang w:val="pl-PL"/>
        </w:rPr>
        <w:t xml:space="preserve">Gdy coś nie wyjdzie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init</w:t>
      </w:r>
      <w:proofErr w:type="spellEnd"/>
    </w:p>
    <w:p w14:paraId="1A607F86" w14:textId="7DCC3A75" w:rsidR="00A6138E" w:rsidRDefault="00B17495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16A91FDA" wp14:editId="71379E99">
            <wp:extent cx="3914775" cy="800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17495" w:rsidRPr="00B17495" w14:paraId="772DCD7C" w14:textId="77777777" w:rsidTr="00B17495">
        <w:tc>
          <w:tcPr>
            <w:tcW w:w="9062" w:type="dxa"/>
            <w:shd w:val="clear" w:color="auto" w:fill="F2F2F2" w:themeFill="background1" w:themeFillShade="F2"/>
          </w:tcPr>
          <w:p w14:paraId="038F5962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sealed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DbMigrationsConfiguration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D64B994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30265B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E3C1E64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66B80C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AutomaticMigrationsEnabled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false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26AF7668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ContextKey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17495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B17495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Diary.ApplicationBbContext</w:t>
            </w:r>
            <w:proofErr w:type="spellEnd"/>
            <w:r w:rsidRPr="00B17495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45E49A6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3C454A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3AF582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Seed(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7E95CF5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00FF3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This method will be called after migrating to the latest version.</w:t>
            </w:r>
          </w:p>
          <w:p w14:paraId="3D90BB2A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90495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 You can use the </w:t>
            </w:r>
            <w:proofErr w:type="spellStart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DbSet</w:t>
            </w:r>
            <w:proofErr w:type="spellEnd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&lt;T&gt;.</w:t>
            </w:r>
            <w:proofErr w:type="spellStart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AddOrUpdate</w:t>
            </w:r>
            <w:proofErr w:type="spellEnd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() helper extension method </w:t>
            </w:r>
          </w:p>
          <w:p w14:paraId="7BE1CF85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to avoid creating duplicate seed data.</w:t>
            </w:r>
          </w:p>
          <w:p w14:paraId="20E32A36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2010B5" w14:textId="45D72E10" w:rsidR="00B17495" w:rsidRPr="00B17495" w:rsidRDefault="00B17495" w:rsidP="00B17495">
            <w:pPr>
              <w:rPr>
                <w:sz w:val="16"/>
                <w:szCs w:val="16"/>
                <w:lang w:val="pl-PL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EEB837B" w14:textId="61C8567E" w:rsidR="00B17495" w:rsidRDefault="00B17495" w:rsidP="0017768A">
      <w:pPr>
        <w:rPr>
          <w:lang w:val="pl-PL"/>
        </w:rPr>
      </w:pPr>
    </w:p>
    <w:p w14:paraId="5DAB1902" w14:textId="3BD508A0" w:rsidR="00B17495" w:rsidRDefault="00B17495">
      <w:pPr>
        <w:rPr>
          <w:lang w:val="pl-PL"/>
        </w:rPr>
      </w:pPr>
      <w:r>
        <w:rPr>
          <w:lang w:val="pl-PL"/>
        </w:rPr>
        <w:br w:type="page"/>
      </w:r>
    </w:p>
    <w:p w14:paraId="04F168D8" w14:textId="075771E7" w:rsidR="00B17495" w:rsidRDefault="00B17495" w:rsidP="0017768A">
      <w:pPr>
        <w:rPr>
          <w:lang w:val="pl-PL"/>
        </w:rPr>
      </w:pPr>
      <w:r>
        <w:rPr>
          <w:lang w:val="pl-PL"/>
        </w:rPr>
        <w:lastRenderedPageBreak/>
        <w:t>W drugim pliku informacje na temat pierwszej migracji, która tworzy tabela na podstawie</w:t>
      </w:r>
      <w:r>
        <w:rPr>
          <w:lang w:val="pl-PL"/>
        </w:rPr>
        <w:br/>
        <w:t>obecnego kontekstu</w:t>
      </w:r>
    </w:p>
    <w:p w14:paraId="40B94FB5" w14:textId="1A1E90F0" w:rsidR="00B17495" w:rsidRDefault="00B17495" w:rsidP="0017768A">
      <w:pPr>
        <w:rPr>
          <w:lang w:val="pl-PL"/>
        </w:rPr>
      </w:pPr>
      <w:proofErr w:type="spellStart"/>
      <w:r>
        <w:rPr>
          <w:lang w:val="pl-PL"/>
        </w:rPr>
        <w:t>Up</w:t>
      </w:r>
      <w:proofErr w:type="spellEnd"/>
      <w:r>
        <w:rPr>
          <w:lang w:val="pl-PL"/>
        </w:rPr>
        <w:t>()  - wywołana przy aktualizacji</w:t>
      </w:r>
      <w:r>
        <w:rPr>
          <w:lang w:val="pl-PL"/>
        </w:rPr>
        <w:br/>
        <w:t>Down() – gdy chcemy przywrócić do poprzedniej wersji</w:t>
      </w:r>
      <w:r w:rsidR="006B7C53">
        <w:rPr>
          <w:lang w:val="pl-PL"/>
        </w:rPr>
        <w:t xml:space="preserve">, wycofuje to co zrobiło </w:t>
      </w:r>
      <w:proofErr w:type="spellStart"/>
      <w:r w:rsidR="006B7C53">
        <w:rPr>
          <w:lang w:val="pl-PL"/>
        </w:rPr>
        <w:t>Up</w:t>
      </w:r>
      <w:proofErr w:type="spellEnd"/>
      <w:r w:rsidR="006B7C53">
        <w:rPr>
          <w:lang w:val="pl-PL"/>
        </w:rPr>
        <w:t>()</w:t>
      </w:r>
    </w:p>
    <w:p w14:paraId="2B17B3C4" w14:textId="72BBA15A" w:rsidR="00B17495" w:rsidRDefault="00B17495" w:rsidP="0017768A">
      <w:pPr>
        <w:rPr>
          <w:lang w:val="pl-PL"/>
        </w:rPr>
      </w:pPr>
      <w:r>
        <w:rPr>
          <w:lang w:val="pl-PL"/>
        </w:rPr>
        <w:t xml:space="preserve">Chcemy zmienić np. </w:t>
      </w:r>
      <w:proofErr w:type="spellStart"/>
      <w:r>
        <w:rPr>
          <w:lang w:val="pl-PL"/>
        </w:rPr>
        <w:t>FirstName</w:t>
      </w:r>
      <w:proofErr w:type="spellEnd"/>
      <w:r>
        <w:rPr>
          <w:lang w:val="pl-PL"/>
        </w:rPr>
        <w:t xml:space="preserve"> w klasie student ustawić na max100 znaków.</w:t>
      </w:r>
      <w:r>
        <w:rPr>
          <w:lang w:val="pl-PL"/>
        </w:rPr>
        <w:br/>
        <w:t xml:space="preserve">W tym celu przeprowadzamy modyfikacje modelu domenowego – w pliku </w:t>
      </w:r>
      <w:proofErr w:type="spellStart"/>
      <w:r>
        <w:rPr>
          <w:lang w:val="pl-PL"/>
        </w:rPr>
        <w:t>StudentConfigurations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C5BC9" w:rsidRPr="000C5BC9" w14:paraId="42641817" w14:textId="77777777" w:rsidTr="000C5BC9">
        <w:tc>
          <w:tcPr>
            <w:tcW w:w="9062" w:type="dxa"/>
            <w:shd w:val="clear" w:color="auto" w:fill="F2F2F2" w:themeFill="background1" w:themeFillShade="F2"/>
          </w:tcPr>
          <w:p w14:paraId="2120CF79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5BC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5BC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02C42150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3EB110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C5BC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5BC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51B72BB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0D3816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C5BC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C5BC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r w:rsidRPr="000C5BC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2DA120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HasKey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8B0949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_Hlk58408755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x.FirstName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F02C5C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HasMaxLength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(100)</w:t>
            </w:r>
          </w:p>
          <w:p w14:paraId="38E27C32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.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bookmarkEnd w:id="1"/>
          <w:p w14:paraId="63C35B89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89B7AA6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E91973F" w14:textId="5FBD1103" w:rsidR="000C5BC9" w:rsidRPr="000C5BC9" w:rsidRDefault="000C5BC9" w:rsidP="000C5BC9">
            <w:pPr>
              <w:rPr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329EB10" w14:textId="48C24F33" w:rsidR="00B17495" w:rsidRDefault="00B17495" w:rsidP="0017768A">
      <w:pPr>
        <w:rPr>
          <w:lang w:val="pl-PL"/>
        </w:rPr>
      </w:pPr>
    </w:p>
    <w:p w14:paraId="6165405A" w14:textId="3C7FE788" w:rsidR="000C5BC9" w:rsidRDefault="000C5BC9" w:rsidP="0017768A">
      <w:pPr>
        <w:rPr>
          <w:lang w:val="pl-PL"/>
        </w:rPr>
      </w:pPr>
      <w:r>
        <w:rPr>
          <w:lang w:val="pl-PL"/>
        </w:rPr>
        <w:t xml:space="preserve">Gdybyśmy teraz wywołali aplikację, jeżeli w tym momencie uruchomimy aplikację to na pierwszym </w:t>
      </w:r>
      <w:r w:rsidR="006B7C53">
        <w:rPr>
          <w:lang w:val="pl-PL"/>
        </w:rPr>
        <w:t>odwołaniu do bazy powstał by wyjątek, dlatego uruchamiamy migrację jak poniżej.</w:t>
      </w:r>
      <w:r>
        <w:rPr>
          <w:lang w:val="pl-PL"/>
        </w:rPr>
        <w:t xml:space="preserve">  </w:t>
      </w:r>
    </w:p>
    <w:p w14:paraId="11E22D71" w14:textId="1404464D" w:rsidR="006B7C53" w:rsidRDefault="006B7C53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PM&gt;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SetFirstNameLenghtMaxAndRequiredInStudentsTable</w:t>
      </w:r>
      <w:proofErr w:type="spellEnd"/>
    </w:p>
    <w:p w14:paraId="0309A48F" w14:textId="6F3968D3" w:rsidR="006B7C53" w:rsidRDefault="006B7C53" w:rsidP="0017768A">
      <w:pPr>
        <w:rPr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Dodajemy unikalną nazwę, najlepiej oddającą co dana migracja robi</w:t>
      </w:r>
    </w:p>
    <w:p w14:paraId="3A86D917" w14:textId="77777777" w:rsidR="006B7C53" w:rsidRDefault="006B7C53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640C0C2B" wp14:editId="3B2768DA">
            <wp:extent cx="5760720" cy="738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E6" w14:textId="0AEBD3DE" w:rsidR="006B7C53" w:rsidRDefault="006B7C53" w:rsidP="0017768A">
      <w:pPr>
        <w:rPr>
          <w:lang w:val="pl-PL"/>
        </w:rPr>
      </w:pPr>
      <w:r>
        <w:rPr>
          <w:lang w:val="pl-PL"/>
        </w:rPr>
        <w:t>W konsoli spisujemy</w:t>
      </w:r>
    </w:p>
    <w:p w14:paraId="73E9D3D7" w14:textId="77777777" w:rsidR="00553FB6" w:rsidRPr="00553FB6" w:rsidRDefault="00553FB6" w:rsidP="005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FB6">
        <w:rPr>
          <w:rFonts w:ascii="Consolas" w:hAnsi="Consolas" w:cs="Consolas"/>
          <w:color w:val="000000"/>
          <w:sz w:val="19"/>
          <w:szCs w:val="19"/>
          <w:lang w:val="en-US"/>
        </w:rPr>
        <w:t>PM&gt; update-database</w:t>
      </w:r>
    </w:p>
    <w:p w14:paraId="677282AE" w14:textId="2F0C398F" w:rsidR="00553FB6" w:rsidRDefault="00553FB6" w:rsidP="0017768A">
      <w:pPr>
        <w:rPr>
          <w:lang w:val="pl-PL"/>
        </w:rPr>
      </w:pPr>
    </w:p>
    <w:p w14:paraId="0308EF74" w14:textId="77784BB6" w:rsidR="00553FB6" w:rsidRDefault="00553FB6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4E4FE4DD" wp14:editId="52252E91">
            <wp:extent cx="5760720" cy="686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98E" w14:textId="38E312A0" w:rsidR="00553FB6" w:rsidRDefault="000463F0" w:rsidP="0017768A">
      <w:pPr>
        <w:rPr>
          <w:lang w:val="pl-PL"/>
        </w:rPr>
      </w:pPr>
      <w:r>
        <w:rPr>
          <w:lang w:val="pl-PL"/>
        </w:rPr>
        <w:t>Aby wycofać migrację</w:t>
      </w:r>
      <w:r w:rsidR="000378FE">
        <w:rPr>
          <w:lang w:val="pl-PL"/>
        </w:rPr>
        <w:t>:</w:t>
      </w:r>
    </w:p>
    <w:p w14:paraId="7F10F9C0" w14:textId="0EA782B3" w:rsidR="000378FE" w:rsidRPr="00553FB6" w:rsidRDefault="000378FE" w:rsidP="0003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FB6">
        <w:rPr>
          <w:rFonts w:ascii="Consolas" w:hAnsi="Consolas" w:cs="Consolas"/>
          <w:color w:val="000000"/>
          <w:sz w:val="19"/>
          <w:szCs w:val="19"/>
          <w:lang w:val="en-US"/>
        </w:rPr>
        <w:t>PM&gt; update-database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targetmigration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nazwa_migracji</w:t>
      </w:r>
      <w:proofErr w:type="spellEnd"/>
    </w:p>
    <w:p w14:paraId="7A4E5844" w14:textId="64983567" w:rsidR="000378FE" w:rsidRDefault="000378FE" w:rsidP="0017768A">
      <w:pPr>
        <w:rPr>
          <w:lang w:val="en-US"/>
        </w:rPr>
      </w:pPr>
    </w:p>
    <w:p w14:paraId="3E459665" w14:textId="77777777" w:rsidR="000378FE" w:rsidRPr="000378FE" w:rsidRDefault="000378FE" w:rsidP="0017768A">
      <w:pPr>
        <w:rPr>
          <w:lang w:val="en-US"/>
        </w:rPr>
      </w:pPr>
    </w:p>
    <w:p w14:paraId="5DABBD29" w14:textId="60563D17" w:rsidR="00B17495" w:rsidRPr="000378FE" w:rsidRDefault="00B17495" w:rsidP="0017768A">
      <w:pPr>
        <w:rPr>
          <w:lang w:val="en-US"/>
        </w:rPr>
      </w:pPr>
      <w:r w:rsidRPr="000378FE">
        <w:rPr>
          <w:lang w:val="en-US"/>
        </w:rPr>
        <w:br/>
      </w:r>
      <w:r w:rsidRPr="000378FE">
        <w:rPr>
          <w:lang w:val="en-US"/>
        </w:rPr>
        <w:br/>
      </w:r>
    </w:p>
    <w:p w14:paraId="3F8AB251" w14:textId="77777777" w:rsidR="00B17495" w:rsidRPr="000378FE" w:rsidRDefault="00B17495" w:rsidP="0017768A">
      <w:pPr>
        <w:rPr>
          <w:lang w:val="en-US"/>
        </w:rPr>
      </w:pPr>
    </w:p>
    <w:p w14:paraId="35DD5924" w14:textId="77777777" w:rsidR="00B17495" w:rsidRPr="000378FE" w:rsidRDefault="00B17495" w:rsidP="0017768A">
      <w:pPr>
        <w:rPr>
          <w:lang w:val="en-US"/>
        </w:rPr>
      </w:pPr>
    </w:p>
    <w:p w14:paraId="76B8C27B" w14:textId="7C3E8140" w:rsidR="00B17495" w:rsidRPr="000378FE" w:rsidRDefault="00B17495" w:rsidP="0017768A">
      <w:pPr>
        <w:rPr>
          <w:lang w:val="en-US"/>
        </w:rPr>
      </w:pPr>
      <w:r w:rsidRPr="000378FE">
        <w:rPr>
          <w:lang w:val="en-US"/>
        </w:rPr>
        <w:lastRenderedPageBreak/>
        <w:br/>
      </w:r>
    </w:p>
    <w:p w14:paraId="55E43525" w14:textId="77777777" w:rsidR="0048737D" w:rsidRPr="000378FE" w:rsidRDefault="0048737D" w:rsidP="0017768A">
      <w:pPr>
        <w:rPr>
          <w:lang w:val="en-US"/>
        </w:rPr>
      </w:pPr>
    </w:p>
    <w:p w14:paraId="1B098B39" w14:textId="77777777" w:rsidR="0048737D" w:rsidRPr="000378FE" w:rsidRDefault="0048737D" w:rsidP="0017768A">
      <w:pPr>
        <w:rPr>
          <w:lang w:val="en-US"/>
        </w:rPr>
      </w:pPr>
    </w:p>
    <w:p w14:paraId="4D5A0BAF" w14:textId="77777777" w:rsidR="0048737D" w:rsidRPr="000378FE" w:rsidRDefault="0048737D" w:rsidP="0017768A">
      <w:pPr>
        <w:rPr>
          <w:lang w:val="en-US"/>
        </w:rPr>
      </w:pPr>
    </w:p>
    <w:p w14:paraId="1E626333" w14:textId="77777777" w:rsidR="0048737D" w:rsidRPr="000378FE" w:rsidRDefault="0048737D" w:rsidP="0017768A">
      <w:pPr>
        <w:rPr>
          <w:lang w:val="en-US"/>
        </w:rPr>
      </w:pPr>
    </w:p>
    <w:p w14:paraId="0D3FD332" w14:textId="77777777" w:rsidR="0017768A" w:rsidRPr="000378FE" w:rsidRDefault="0017768A" w:rsidP="0017768A">
      <w:pPr>
        <w:rPr>
          <w:lang w:val="en-US"/>
        </w:rPr>
      </w:pPr>
    </w:p>
    <w:p w14:paraId="3525B073" w14:textId="77777777" w:rsidR="00A57A25" w:rsidRPr="000378FE" w:rsidRDefault="00A57A25">
      <w:pPr>
        <w:rPr>
          <w:lang w:val="en-US"/>
        </w:rPr>
      </w:pPr>
    </w:p>
    <w:sectPr w:rsidR="00A57A25" w:rsidRPr="00037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378FE"/>
    <w:rsid w:val="000463F0"/>
    <w:rsid w:val="000C5BC9"/>
    <w:rsid w:val="000E6B66"/>
    <w:rsid w:val="0017768A"/>
    <w:rsid w:val="001A6648"/>
    <w:rsid w:val="0024334F"/>
    <w:rsid w:val="0048737D"/>
    <w:rsid w:val="00553FB6"/>
    <w:rsid w:val="006268FD"/>
    <w:rsid w:val="006B7C53"/>
    <w:rsid w:val="0073141F"/>
    <w:rsid w:val="007D363C"/>
    <w:rsid w:val="00913558"/>
    <w:rsid w:val="00A06C89"/>
    <w:rsid w:val="00A57A25"/>
    <w:rsid w:val="00A6138E"/>
    <w:rsid w:val="00B17495"/>
    <w:rsid w:val="00B474BF"/>
    <w:rsid w:val="00C919DF"/>
    <w:rsid w:val="00CD1D75"/>
    <w:rsid w:val="00D02ED5"/>
    <w:rsid w:val="00E73623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1177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7</cp:revision>
  <dcterms:created xsi:type="dcterms:W3CDTF">2020-12-08T21:30:00Z</dcterms:created>
  <dcterms:modified xsi:type="dcterms:W3CDTF">2020-12-09T12:21:00Z</dcterms:modified>
</cp:coreProperties>
</file>