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58D34" w14:textId="60A0D34F" w:rsidR="00A2235E" w:rsidRDefault="001041EF" w:rsidP="001041EF">
      <w:r>
        <w:t>Podejście nr 1</w:t>
      </w:r>
    </w:p>
    <w:p w14:paraId="14D7591D" w14:textId="5245E7ED" w:rsidR="001041EF" w:rsidRDefault="001041EF" w:rsidP="001041EF">
      <w:hyperlink r:id="rId4" w:history="1">
        <w:r w:rsidRPr="00600AE9">
          <w:rPr>
            <w:rStyle w:val="Hipercze"/>
          </w:rPr>
          <w:t>https://docs.microsoft.com/pl-pl/dotnet/desktop/wpf/app-development/how-to-add-a-splash-screen-to-a-wpf-application?view=netframeworkdesktop-4.8</w:t>
        </w:r>
      </w:hyperlink>
    </w:p>
    <w:p w14:paraId="4730D4CC" w14:textId="1C9D5F42" w:rsidR="001041EF" w:rsidRDefault="001041EF" w:rsidP="001041EF"/>
    <w:p w14:paraId="5C5C2218" w14:textId="2DA0D6C2" w:rsidR="001041EF" w:rsidRPr="001041EF" w:rsidRDefault="001041EF" w:rsidP="001041EF">
      <w:r>
        <w:rPr>
          <w:noProof/>
        </w:rPr>
        <w:drawing>
          <wp:inline distT="0" distB="0" distL="0" distR="0" wp14:anchorId="0E5B97D0" wp14:editId="3CE1D913">
            <wp:extent cx="3575407" cy="4365213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8513" cy="43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1EF" w:rsidRPr="00104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14"/>
    <w:rsid w:val="001041EF"/>
    <w:rsid w:val="003F0F0C"/>
    <w:rsid w:val="003F5514"/>
    <w:rsid w:val="00A2235E"/>
    <w:rsid w:val="00B20AC8"/>
    <w:rsid w:val="00D6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86AC"/>
  <w15:chartTrackingRefBased/>
  <w15:docId w15:val="{36084658-F0D5-4DBD-A8DB-1686C81E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1041E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microsoft.com/pl-pl/dotnet/desktop/wpf/app-development/how-to-add-a-splash-screen-to-a-wpf-application?view=netframeworkdesktop-4.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</cp:revision>
  <dcterms:created xsi:type="dcterms:W3CDTF">2020-12-14T13:05:00Z</dcterms:created>
  <dcterms:modified xsi:type="dcterms:W3CDTF">2020-12-14T17:44:00Z</dcterms:modified>
</cp:coreProperties>
</file>