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6E79" w14:textId="1E04E6AD" w:rsidR="00E30762" w:rsidRPr="00FD7E51" w:rsidRDefault="00042781">
      <w:pPr>
        <w:rPr>
          <w:b/>
          <w:bCs/>
          <w:sz w:val="28"/>
          <w:szCs w:val="28"/>
        </w:rPr>
      </w:pPr>
      <w:r w:rsidRPr="00FD7E51">
        <w:rPr>
          <w:b/>
          <w:bCs/>
          <w:sz w:val="28"/>
          <w:szCs w:val="28"/>
        </w:rPr>
        <w:t xml:space="preserve">Zmiany w </w:t>
      </w:r>
      <w:proofErr w:type="spellStart"/>
      <w:r w:rsidRPr="00FD7E51">
        <w:rPr>
          <w:b/>
          <w:bCs/>
          <w:sz w:val="28"/>
          <w:szCs w:val="28"/>
        </w:rPr>
        <w:t>MWProject</w:t>
      </w:r>
      <w:proofErr w:type="spellEnd"/>
    </w:p>
    <w:p w14:paraId="3D124268" w14:textId="7FDE881A" w:rsidR="00042781" w:rsidRDefault="00FD7E51" w:rsidP="00FD7E51">
      <w:pPr>
        <w:pStyle w:val="Heading1"/>
      </w:pPr>
      <w:r>
        <w:t>Zmiany w kalkulacji kosztów</w:t>
      </w:r>
    </w:p>
    <w:p w14:paraId="55F20DBD" w14:textId="0CAB2890" w:rsidR="00042781" w:rsidRPr="00FD7E51" w:rsidRDefault="00042781">
      <w:pPr>
        <w:rPr>
          <w:b/>
          <w:bCs/>
        </w:rPr>
      </w:pPr>
      <w:r w:rsidRPr="00FD7E51">
        <w:rPr>
          <w:b/>
          <w:bCs/>
        </w:rPr>
        <w:t>Kalkulacja Kosztów</w:t>
      </w:r>
    </w:p>
    <w:p w14:paraId="05108FBD" w14:textId="4DCBC665" w:rsidR="00042781" w:rsidRDefault="00042781">
      <w:r>
        <w:rPr>
          <w:noProof/>
          <w:color w:val="000000"/>
        </w:rPr>
        <w:drawing>
          <wp:inline distT="0" distB="0" distL="0" distR="0" wp14:anchorId="310CFD9E" wp14:editId="20703B99">
            <wp:extent cx="5760720" cy="10871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8D84B" w14:textId="7DB2D0A4" w:rsidR="00FD7E51" w:rsidRDefault="00FD7E51" w:rsidP="00FD7E51">
      <w:r>
        <w:t>Narzut przedstawiamy w %</w:t>
      </w:r>
      <w:r>
        <w:t xml:space="preserve"> zamiast w PLN</w:t>
      </w:r>
    </w:p>
    <w:p w14:paraId="42EE9D79" w14:textId="77777777" w:rsidR="00FD7E51" w:rsidRDefault="00FD7E51" w:rsidP="00FD7E51">
      <w:r>
        <w:t>TKW = (M + R + P) * ( 1 + N*0.01 )</w:t>
      </w:r>
    </w:p>
    <w:p w14:paraId="1DC8CF29" w14:textId="4A266C83" w:rsidR="00FD7E51" w:rsidRDefault="00FD7E51">
      <w:r>
        <w:rPr>
          <w:noProof/>
        </w:rPr>
        <w:drawing>
          <wp:inline distT="0" distB="0" distL="0" distR="0" wp14:anchorId="6E668F34" wp14:editId="27D44179">
            <wp:extent cx="5760720" cy="1071880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A752" w14:textId="6FA8C46F" w:rsidR="001544E5" w:rsidRDefault="001544E5">
      <w:r>
        <w:br w:type="page"/>
      </w:r>
    </w:p>
    <w:p w14:paraId="3884D9C0" w14:textId="77777777" w:rsidR="001544E5" w:rsidRDefault="001544E5"/>
    <w:sectPr w:rsidR="00154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81"/>
    <w:rsid w:val="00042781"/>
    <w:rsid w:val="001544E5"/>
    <w:rsid w:val="00E30762"/>
    <w:rsid w:val="00FD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D3C2"/>
  <w15:chartTrackingRefBased/>
  <w15:docId w15:val="{77B4506E-E1E0-45E9-9805-63A640CE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1.png@01D7A48C.CCFD7BA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2</cp:revision>
  <dcterms:created xsi:type="dcterms:W3CDTF">2021-09-10T06:12:00Z</dcterms:created>
  <dcterms:modified xsi:type="dcterms:W3CDTF">2021-09-10T09:50:00Z</dcterms:modified>
</cp:coreProperties>
</file>