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4B07C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38CAA9" w14:textId="6E47AB28" w:rsidR="00580832" w:rsidRDefault="00580832" w:rsidP="0058083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942883" wp14:editId="1D3DFE0B">
                                        <wp:extent cx="1189355" cy="1189355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6738CAA9" w14:textId="6E47AB28" w:rsidR="00580832" w:rsidRDefault="00580832" w:rsidP="0058083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42883" wp14:editId="1D3DFE0B">
                                  <wp:extent cx="1189355" cy="118935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EE76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EE76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26B356ED" w:rsidR="00D61DB0" w:rsidRPr="003A051B" w:rsidRDefault="00ED701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Tworzymy serwisy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26B356ED" w:rsidR="00D61DB0" w:rsidRPr="003A051B" w:rsidRDefault="00ED701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Tworzymy serwisy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EE762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35D5D1E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Tworzenie </w:t>
                                    </w:r>
                                    <w:r w:rsidR="00ED70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Serwisów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EE76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35D5D1E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Tworzenie </w:t>
                              </w:r>
                              <w:r w:rsidR="00ED70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Serwisów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0B1F8820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B75B40">
        <w:rPr>
          <w:b/>
          <w:bCs/>
          <w:sz w:val="32"/>
          <w:szCs w:val="32"/>
          <w:lang w:val="pl-PL"/>
        </w:rPr>
        <w:t>Modele</w:t>
      </w:r>
    </w:p>
    <w:p w14:paraId="7C86AE62" w14:textId="458864A7" w:rsidR="00C87403" w:rsidRDefault="00ED7017" w:rsidP="00CA2507">
      <w:pPr>
        <w:rPr>
          <w:lang w:val="pl-PL"/>
        </w:rPr>
      </w:pPr>
      <w:r>
        <w:rPr>
          <w:lang w:val="pl-PL"/>
        </w:rPr>
        <w:t>Nie ma obecnie w naszym kontrolerze jakieś zaawansowanej logiki biznesowej.</w:t>
      </w:r>
      <w:r>
        <w:rPr>
          <w:lang w:val="pl-PL"/>
        </w:rPr>
        <w:br/>
        <w:t xml:space="preserve">Na ten moment kontroler jest napisany jak najbardziej w porządku, co jednak, gdy będziemy musieli umieścić jakąś dodatkową logikę. Nie umieszczamy jej w kontrolerze, ponieważ kontrolery powinny być chude, czyli powinny zawierać jakąś walidację, wywołanie jakiegoś modelu, i zwracanie widoku z przekazaniem do niego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 albo przekierowania do innej akcji.</w:t>
      </w:r>
    </w:p>
    <w:p w14:paraId="1C8A3DE0" w14:textId="6D3C2206" w:rsidR="00ED7017" w:rsidRDefault="00ED7017" w:rsidP="00CA2507">
      <w:pPr>
        <w:rPr>
          <w:lang w:val="pl-PL"/>
        </w:rPr>
      </w:pPr>
      <w:r>
        <w:rPr>
          <w:lang w:val="pl-PL"/>
        </w:rPr>
        <w:t>W UnitOfWork może być logika odpowiedzialna za operację na bazie danych, nic więcej.</w:t>
      </w:r>
      <w:r>
        <w:rPr>
          <w:lang w:val="pl-PL"/>
        </w:rPr>
        <w:br/>
      </w:r>
    </w:p>
    <w:p w14:paraId="36F23478" w14:textId="03823380" w:rsidR="00ED7017" w:rsidRDefault="00ED7017" w:rsidP="00CA2507">
      <w:pPr>
        <w:rPr>
          <w:lang w:val="pl-PL"/>
        </w:rPr>
      </w:pPr>
      <w:r>
        <w:rPr>
          <w:lang w:val="pl-PL"/>
        </w:rPr>
        <w:t>Dodatkową warstwę biznesową powinniśmy umieścić w osobnej warstwie np. jakiś serwisach.</w:t>
      </w:r>
      <w:r>
        <w:rPr>
          <w:lang w:val="pl-PL"/>
        </w:rPr>
        <w:br/>
        <w:t xml:space="preserve">Nazwa Serwis jest umowna, mogą to być równie dobrze komendy, </w:t>
      </w:r>
      <w:proofErr w:type="spellStart"/>
      <w:r>
        <w:rPr>
          <w:lang w:val="pl-PL"/>
        </w:rPr>
        <w:t>managery</w:t>
      </w:r>
      <w:proofErr w:type="spellEnd"/>
      <w:r>
        <w:rPr>
          <w:lang w:val="pl-PL"/>
        </w:rPr>
        <w:t xml:space="preserve"> itp. w </w:t>
      </w:r>
      <w:proofErr w:type="spellStart"/>
      <w:r>
        <w:rPr>
          <w:lang w:val="pl-PL"/>
        </w:rPr>
        <w:t>kazgej</w:t>
      </w:r>
      <w:proofErr w:type="spellEnd"/>
      <w:r>
        <w:rPr>
          <w:lang w:val="pl-PL"/>
        </w:rPr>
        <w:t xml:space="preserve"> firmie wygląda to inaczej.</w:t>
      </w:r>
    </w:p>
    <w:p w14:paraId="34FE6887" w14:textId="4778C0BC" w:rsidR="00ED7017" w:rsidRDefault="00ED7017" w:rsidP="00CA2507">
      <w:pPr>
        <w:rPr>
          <w:lang w:val="pl-PL"/>
        </w:rPr>
      </w:pPr>
    </w:p>
    <w:p w14:paraId="4DB6F863" w14:textId="77777777" w:rsidR="005B050D" w:rsidRDefault="005B050D" w:rsidP="00CA2507">
      <w:pPr>
        <w:rPr>
          <w:lang w:val="pl-PL"/>
        </w:rPr>
      </w:pPr>
      <w:r w:rsidRPr="005B050D">
        <w:rPr>
          <w:lang w:val="pl-PL"/>
        </w:rPr>
        <w:t xml:space="preserve">Tworzymy w folderze </w:t>
      </w:r>
      <w:proofErr w:type="spellStart"/>
      <w:r w:rsidRPr="005B050D">
        <w:rPr>
          <w:lang w:val="pl-PL"/>
        </w:rPr>
        <w:t>Persistence</w:t>
      </w:r>
      <w:proofErr w:type="spellEnd"/>
      <w:r w:rsidRPr="005B050D">
        <w:rPr>
          <w:lang w:val="pl-PL"/>
        </w:rPr>
        <w:t xml:space="preserve"> folder Services, a w nim klasę </w:t>
      </w:r>
      <w:proofErr w:type="spellStart"/>
      <w:r w:rsidRPr="005B050D">
        <w:rPr>
          <w:lang w:val="pl-PL"/>
        </w:rPr>
        <w:t>Ta</w:t>
      </w:r>
      <w:r>
        <w:rPr>
          <w:lang w:val="pl-PL"/>
        </w:rPr>
        <w:t>skService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3222F971" w14:textId="02C82205" w:rsidR="005B050D" w:rsidRDefault="005B050D" w:rsidP="00CA2507">
      <w:pPr>
        <w:rPr>
          <w:lang w:val="pl-PL"/>
        </w:rPr>
      </w:pPr>
    </w:p>
    <w:p w14:paraId="52CDD59C" w14:textId="71BB15B9" w:rsidR="005B050D" w:rsidRDefault="005B050D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13D50D2" wp14:editId="18525073">
            <wp:extent cx="3209925" cy="16383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1CA1" w14:textId="66EF14DE" w:rsidR="005B050D" w:rsidRDefault="005B050D" w:rsidP="00CA2507">
      <w:pPr>
        <w:rPr>
          <w:lang w:val="pl-PL"/>
        </w:rPr>
      </w:pPr>
    </w:p>
    <w:p w14:paraId="7D007451" w14:textId="157B484E" w:rsidR="005B050D" w:rsidRDefault="005B050D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B050D" w:rsidRPr="005B050D" w14:paraId="363FBCDC" w14:textId="77777777" w:rsidTr="005B050D">
        <w:tc>
          <w:tcPr>
            <w:tcW w:w="9062" w:type="dxa"/>
            <w:shd w:val="clear" w:color="auto" w:fill="F2F2F2" w:themeFill="background1" w:themeFillShade="F2"/>
          </w:tcPr>
          <w:p w14:paraId="2C44F8BC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</w:p>
          <w:p w14:paraId="6D070243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0EEA67F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TaskService</w:t>
            </w:r>
            <w:proofErr w:type="spellEnd"/>
          </w:p>
          <w:p w14:paraId="1E762E2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6D65E99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 _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8F7DCC9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TaskService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(UnitOfWork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7DDF69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94ADEF1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unitOfWork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2857B1B2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748D3F4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534D0EB" w14:textId="673B143E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5919BFF" w14:textId="77777777" w:rsidR="005B050D" w:rsidRDefault="005B050D" w:rsidP="00CA2507">
      <w:pPr>
        <w:rPr>
          <w:lang w:val="pl-PL"/>
        </w:rPr>
      </w:pPr>
    </w:p>
    <w:p w14:paraId="7E86D8CA" w14:textId="36D95BA3" w:rsidR="005B050D" w:rsidRDefault="005B050D" w:rsidP="00CA2507">
      <w:pPr>
        <w:rPr>
          <w:lang w:val="pl-PL"/>
        </w:rPr>
      </w:pPr>
      <w:r w:rsidRPr="005B050D">
        <w:rPr>
          <w:lang w:val="pl-PL"/>
        </w:rPr>
        <w:br/>
      </w:r>
    </w:p>
    <w:p w14:paraId="4B9D492A" w14:textId="77777777" w:rsidR="005B050D" w:rsidRDefault="005B050D">
      <w:pPr>
        <w:rPr>
          <w:lang w:val="pl-PL"/>
        </w:rPr>
      </w:pPr>
      <w:r>
        <w:rPr>
          <w:lang w:val="pl-PL"/>
        </w:rPr>
        <w:br w:type="page"/>
      </w:r>
    </w:p>
    <w:p w14:paraId="716B278E" w14:textId="2B96D2B6" w:rsidR="005B050D" w:rsidRDefault="005221DB" w:rsidP="00CA2507">
      <w:pPr>
        <w:rPr>
          <w:lang w:val="pl-PL"/>
        </w:rPr>
      </w:pPr>
      <w:r>
        <w:rPr>
          <w:lang w:val="pl-PL"/>
        </w:rPr>
        <w:lastRenderedPageBreak/>
        <w:t>K</w:t>
      </w:r>
      <w:r w:rsidR="005B050D">
        <w:rPr>
          <w:lang w:val="pl-PL"/>
        </w:rPr>
        <w:t>opiujemy do niego sygnatury metod z repozytoriów</w:t>
      </w:r>
      <w:r>
        <w:rPr>
          <w:lang w:val="pl-PL"/>
        </w:rPr>
        <w:t xml:space="preserve"> i przerabiamy jak poniżej</w:t>
      </w:r>
      <w:r w:rsidR="005B050D">
        <w:rPr>
          <w:lang w:val="pl-PL"/>
        </w:rPr>
        <w:t>.</w:t>
      </w:r>
      <w:r w:rsidR="005B050D"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B050D" w:rsidRPr="005B050D" w14:paraId="43C9B151" w14:textId="77777777" w:rsidTr="005B050D">
        <w:tc>
          <w:tcPr>
            <w:tcW w:w="9062" w:type="dxa"/>
            <w:shd w:val="clear" w:color="auto" w:fill="F2F2F2" w:themeFill="background1" w:themeFillShade="F2"/>
          </w:tcPr>
          <w:p w14:paraId="0086DE53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Get(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10BD53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00831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return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_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unitOfWork.Task.Get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(id, 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04B2E1CE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D8D4F63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2B619C" w14:textId="77777777" w:rsidR="005B050D" w:rsidRPr="005B050D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B050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Add(Task task)</w:t>
            </w:r>
          </w:p>
          <w:p w14:paraId="484C4C94" w14:textId="77777777" w:rsidR="005B050D" w:rsidRPr="00DF52D9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F52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222985E" w14:textId="541E55E0" w:rsidR="005B050D" w:rsidRPr="00DF52D9" w:rsidRDefault="005B050D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F52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unitOfWork.Task.Add</w:t>
            </w:r>
            <w:proofErr w:type="spellEnd"/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(task);</w:t>
            </w:r>
          </w:p>
          <w:p w14:paraId="2AD15056" w14:textId="493D20FA" w:rsidR="005221DB" w:rsidRPr="00DF52D9" w:rsidRDefault="005221DB" w:rsidP="005B0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DF52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unitOfWork.Complete</w:t>
            </w:r>
            <w:proofErr w:type="spellEnd"/>
            <w:r w:rsidRPr="00DF52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</w:p>
          <w:p w14:paraId="11E2C5C4" w14:textId="743C1660" w:rsidR="005B050D" w:rsidRPr="005B050D" w:rsidRDefault="005B050D" w:rsidP="005B050D">
            <w:pPr>
              <w:rPr>
                <w:sz w:val="16"/>
                <w:szCs w:val="16"/>
                <w:lang w:val="pl-PL"/>
              </w:rPr>
            </w:pPr>
            <w:r w:rsidRPr="00DF52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050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19CB966" w14:textId="77777777" w:rsidR="005B050D" w:rsidRPr="005B050D" w:rsidRDefault="005B050D" w:rsidP="00CA2507">
      <w:pPr>
        <w:rPr>
          <w:lang w:val="pl-PL"/>
        </w:rPr>
      </w:pPr>
    </w:p>
    <w:p w14:paraId="1AFF31C4" w14:textId="7B08883A" w:rsidR="005B050D" w:rsidRDefault="005221DB" w:rsidP="00CA2507">
      <w:pPr>
        <w:rPr>
          <w:lang w:val="pl-PL"/>
        </w:rPr>
      </w:pPr>
      <w:r>
        <w:rPr>
          <w:lang w:val="pl-PL"/>
        </w:rPr>
        <w:t>Następnie ponownie przerabiamy kontroler</w:t>
      </w:r>
    </w:p>
    <w:p w14:paraId="1855D96A" w14:textId="77777777" w:rsidR="005221DB" w:rsidRPr="005B050D" w:rsidRDefault="005221DB" w:rsidP="00CA2507">
      <w:pPr>
        <w:rPr>
          <w:lang w:val="pl-PL"/>
        </w:rPr>
      </w:pPr>
      <w:r>
        <w:rPr>
          <w:lang w:val="pl-PL"/>
        </w:rPr>
        <w:t xml:space="preserve">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221DB" w:rsidRPr="005221DB" w14:paraId="3E2CF383" w14:textId="77777777" w:rsidTr="005221DB">
        <w:tc>
          <w:tcPr>
            <w:tcW w:w="9062" w:type="dxa"/>
            <w:shd w:val="clear" w:color="auto" w:fill="F2F2F2" w:themeFill="background1" w:themeFillShade="F2"/>
          </w:tcPr>
          <w:p w14:paraId="0597DC21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2DE48BB2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3CFFDDD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4D4AC4BA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21D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4869EB50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2752A71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3E9E461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 xml:space="preserve">private </w:t>
            </w:r>
            <w:proofErr w:type="spellStart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readonly</w:t>
            </w:r>
            <w:proofErr w:type="spellEnd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 xml:space="preserve"> UnitOfWork _</w:t>
            </w:r>
            <w:proofErr w:type="spellStart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unitOfWork</w:t>
            </w:r>
            <w:proofErr w:type="spellEnd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;</w:t>
            </w:r>
          </w:p>
          <w:p w14:paraId="3EEB20F9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readonly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_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5D5CD216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CF489D5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21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21D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5C58832C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AAD242C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_</w:t>
            </w:r>
            <w:proofErr w:type="spellStart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>unitOfWork</w:t>
            </w:r>
            <w:proofErr w:type="spellEnd"/>
            <w:r w:rsidRPr="005221DB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red"/>
                <w:lang w:val="en-US"/>
              </w:rPr>
              <w:t xml:space="preserve"> = new UnitOfWork(context);</w:t>
            </w:r>
          </w:p>
          <w:p w14:paraId="6F51891E" w14:textId="77777777" w:rsidR="005221DB" w:rsidRPr="005221DB" w:rsidRDefault="005221DB" w:rsidP="005221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UnitOfWork(context));</w:t>
            </w:r>
          </w:p>
          <w:p w14:paraId="159CDF3D" w14:textId="26063BA3" w:rsidR="005221DB" w:rsidRPr="005221DB" w:rsidRDefault="005221DB" w:rsidP="005221DB">
            <w:pPr>
              <w:rPr>
                <w:sz w:val="16"/>
                <w:szCs w:val="16"/>
                <w:lang w:val="pl-PL"/>
              </w:rPr>
            </w:pP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21D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15EFFF3" w14:textId="5582DC9A" w:rsidR="005221DB" w:rsidRPr="005B050D" w:rsidRDefault="005221DB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75B9A" w:rsidRPr="00675B9A" w14:paraId="3975D578" w14:textId="77777777" w:rsidTr="00675B9A">
        <w:tc>
          <w:tcPr>
            <w:tcW w:w="9062" w:type="dxa"/>
            <w:shd w:val="clear" w:color="auto" w:fill="F2F2F2" w:themeFill="background1" w:themeFillShade="F2"/>
          </w:tcPr>
          <w:p w14:paraId="00FD710A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[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15E64D39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3F2D4D37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F7FD3A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0FBA6BBF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DC43169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User.GetUserId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AA87DBB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taskService.Delete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(id,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5CEC610C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353FBB2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77EBE2E8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F6CD93D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675B9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</w:p>
          <w:p w14:paraId="7DD6D5D8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message = </w:t>
            </w:r>
            <w:proofErr w:type="spellStart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35D6B3C2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8BAEFB9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8B424F" w14:textId="77777777" w:rsidR="00675B9A" w:rsidRPr="00675B9A" w:rsidRDefault="00675B9A" w:rsidP="00675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675B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2AA28FDD" w14:textId="277B89B9" w:rsidR="00675B9A" w:rsidRPr="00675B9A" w:rsidRDefault="00675B9A" w:rsidP="00675B9A">
            <w:pPr>
              <w:rPr>
                <w:sz w:val="16"/>
                <w:szCs w:val="16"/>
                <w:lang w:val="pl-PL"/>
              </w:rPr>
            </w:pP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B9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F42D032" w14:textId="11E94C32" w:rsidR="00ED7017" w:rsidRDefault="00ED7017" w:rsidP="00CA2507">
      <w:pPr>
        <w:rPr>
          <w:lang w:val="pl-PL"/>
        </w:rPr>
      </w:pPr>
    </w:p>
    <w:p w14:paraId="3E1CCF83" w14:textId="77777777" w:rsidR="006626BE" w:rsidRPr="005B050D" w:rsidRDefault="006626BE" w:rsidP="00CA2507">
      <w:pPr>
        <w:rPr>
          <w:lang w:val="pl-PL"/>
        </w:rPr>
      </w:pPr>
    </w:p>
    <w:sectPr w:rsidR="006626BE" w:rsidRPr="005B050D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07B95" w14:textId="77777777" w:rsidR="00EE7626" w:rsidRDefault="00EE7626" w:rsidP="0049380A">
      <w:pPr>
        <w:spacing w:after="0" w:line="240" w:lineRule="auto"/>
      </w:pPr>
      <w:r>
        <w:separator/>
      </w:r>
    </w:p>
  </w:endnote>
  <w:endnote w:type="continuationSeparator" w:id="0">
    <w:p w14:paraId="168DECE3" w14:textId="77777777" w:rsidR="00EE7626" w:rsidRDefault="00EE7626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083ECE6D" w:rsidR="0049380A" w:rsidRDefault="00DF52D9">
    <w:pPr>
      <w:pStyle w:val="Footer"/>
    </w:pPr>
    <w:r>
      <w:rPr>
        <w:noProof/>
      </w:rPr>
      <w:drawing>
        <wp:inline distT="0" distB="0" distL="0" distR="0" wp14:anchorId="6C81F21A" wp14:editId="5031CCBA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07F25" w14:textId="77777777" w:rsidR="00EE7626" w:rsidRDefault="00EE7626" w:rsidP="0049380A">
      <w:pPr>
        <w:spacing w:after="0" w:line="240" w:lineRule="auto"/>
      </w:pPr>
      <w:r>
        <w:separator/>
      </w:r>
    </w:p>
  </w:footnote>
  <w:footnote w:type="continuationSeparator" w:id="0">
    <w:p w14:paraId="63CFBE95" w14:textId="77777777" w:rsidR="00EE7626" w:rsidRDefault="00EE7626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27FC4"/>
    <w:rsid w:val="000A5FB1"/>
    <w:rsid w:val="000B358B"/>
    <w:rsid w:val="001449AA"/>
    <w:rsid w:val="001A372F"/>
    <w:rsid w:val="002B15F2"/>
    <w:rsid w:val="003262DC"/>
    <w:rsid w:val="003A051B"/>
    <w:rsid w:val="0049380A"/>
    <w:rsid w:val="004E4ECD"/>
    <w:rsid w:val="00500126"/>
    <w:rsid w:val="005066B3"/>
    <w:rsid w:val="005221DB"/>
    <w:rsid w:val="00580832"/>
    <w:rsid w:val="005B050D"/>
    <w:rsid w:val="005F0061"/>
    <w:rsid w:val="006160E7"/>
    <w:rsid w:val="006170BE"/>
    <w:rsid w:val="00650C7D"/>
    <w:rsid w:val="006626BE"/>
    <w:rsid w:val="00675B9A"/>
    <w:rsid w:val="00695A0C"/>
    <w:rsid w:val="006B6F8C"/>
    <w:rsid w:val="0073141F"/>
    <w:rsid w:val="00790E79"/>
    <w:rsid w:val="007B14E2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E3476"/>
    <w:rsid w:val="00AE792B"/>
    <w:rsid w:val="00B319EA"/>
    <w:rsid w:val="00B75B40"/>
    <w:rsid w:val="00B838D7"/>
    <w:rsid w:val="00BE008E"/>
    <w:rsid w:val="00C04FFB"/>
    <w:rsid w:val="00C87403"/>
    <w:rsid w:val="00CA2507"/>
    <w:rsid w:val="00CA538F"/>
    <w:rsid w:val="00D61DB0"/>
    <w:rsid w:val="00D63585"/>
    <w:rsid w:val="00D87ED8"/>
    <w:rsid w:val="00DA2BC7"/>
    <w:rsid w:val="00DF52D9"/>
    <w:rsid w:val="00EC7A8E"/>
    <w:rsid w:val="00ED7017"/>
    <w:rsid w:val="00EE7626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serwisy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328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Serwisów</dc:subject>
  <dc:creator>Mariusz Wieczorek</dc:creator>
  <cp:keywords/>
  <dc:description/>
  <cp:lastModifiedBy>Mariusz Wieczorek</cp:lastModifiedBy>
  <cp:revision>28</cp:revision>
  <dcterms:created xsi:type="dcterms:W3CDTF">2021-01-24T13:03:00Z</dcterms:created>
  <dcterms:modified xsi:type="dcterms:W3CDTF">2021-03-01T13:05:00Z</dcterms:modified>
</cp:coreProperties>
</file>