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C5654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C5654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BAEF8C2" w:rsidR="00D61DB0" w:rsidRPr="003A051B" w:rsidRDefault="003A051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Tworzymy aplikacje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webowej z wykorzystaniem szablonu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.Net </w:t>
                                    </w:r>
                                    <w:proofErr w:type="spellStart"/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Core</w:t>
                                    </w:r>
                                    <w:proofErr w:type="spellEnd"/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MVC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Omówienie powstałej struktury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plików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Co to jest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Areas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Startup.cs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metody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ConfigureServices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Program.cs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– punkt startowy aplikacji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BAEF8C2" w:rsidR="00D61DB0" w:rsidRPr="003A051B" w:rsidRDefault="003A051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Tworzymy aplikacje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webowej z wykorzystaniem szablonu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.Net </w:t>
                              </w:r>
                              <w:proofErr w:type="spellStart"/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Core</w:t>
                              </w:r>
                              <w:proofErr w:type="spellEnd"/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MVC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Omówienie powstałej struktury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plików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Co to jest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Areas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Startup.cs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metody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ConfigureServices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Program.cs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– punkt startowy aplikacji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C565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06FAAC5" w:rsidR="00D61DB0" w:rsidRPr="005066B3" w:rsidRDefault="00167D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C565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06FAAC5" w:rsidR="00D61DB0" w:rsidRPr="005066B3" w:rsidRDefault="00167D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Dependency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Injection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26ED7BE1" w:rsidR="00C87403" w:rsidRPr="00C87403" w:rsidRDefault="00167DFD">
      <w:p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lastRenderedPageBreak/>
        <w:t>Dependency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sz w:val="32"/>
          <w:szCs w:val="32"/>
          <w:lang w:val="pl-PL"/>
        </w:rPr>
        <w:t>Injection</w:t>
      </w:r>
      <w:proofErr w:type="spellEnd"/>
    </w:p>
    <w:p w14:paraId="2B141303" w14:textId="77777777" w:rsidR="00167DFD" w:rsidRDefault="00167DFD" w:rsidP="00CA2507">
      <w:pPr>
        <w:rPr>
          <w:lang w:val="pl-PL"/>
        </w:rPr>
      </w:pPr>
      <w:r>
        <w:rPr>
          <w:lang w:val="pl-PL"/>
        </w:rPr>
        <w:t>Jest to wzorzec polegający na usuwaniu bezpośrednich zależności w kodzie.</w:t>
      </w:r>
      <w:r>
        <w:rPr>
          <w:lang w:val="pl-PL"/>
        </w:rPr>
        <w:br/>
        <w:t xml:space="preserve">Dzięki niemu możemy uzyskać tzw. luźnie powiązania </w:t>
      </w:r>
      <w:r w:rsidRPr="00167DFD">
        <w:rPr>
          <w:lang w:val="pl-PL"/>
        </w:rPr>
        <w:t xml:space="preserve">[ </w:t>
      </w:r>
      <w:proofErr w:type="spellStart"/>
      <w:r w:rsidRPr="00167DFD">
        <w:rPr>
          <w:lang w:val="pl-PL"/>
        </w:rPr>
        <w:t>loose</w:t>
      </w:r>
      <w:proofErr w:type="spellEnd"/>
      <w:r w:rsidRPr="00167DFD">
        <w:rPr>
          <w:lang w:val="pl-PL"/>
        </w:rPr>
        <w:t xml:space="preserve"> </w:t>
      </w:r>
      <w:proofErr w:type="spellStart"/>
      <w:r w:rsidRPr="00167DFD">
        <w:rPr>
          <w:lang w:val="pl-PL"/>
        </w:rPr>
        <w:t>coupling</w:t>
      </w:r>
      <w:proofErr w:type="spellEnd"/>
      <w:r w:rsidRPr="00167DFD">
        <w:rPr>
          <w:lang w:val="pl-PL"/>
        </w:rPr>
        <w:t xml:space="preserve"> ]</w:t>
      </w:r>
      <w:r>
        <w:rPr>
          <w:lang w:val="pl-PL"/>
        </w:rPr>
        <w:t xml:space="preserve"> do czego powinniśmy dążyć pisząc aplikację.</w:t>
      </w:r>
    </w:p>
    <w:p w14:paraId="0F771E93" w14:textId="77777777" w:rsidR="00F93ABB" w:rsidRDefault="00167DFD" w:rsidP="00CA2507">
      <w:pPr>
        <w:rPr>
          <w:lang w:val="pl-PL"/>
        </w:rPr>
      </w:pPr>
      <w:r>
        <w:rPr>
          <w:lang w:val="pl-PL"/>
        </w:rPr>
        <w:t xml:space="preserve">Chcemy aby nasze aplikacje były bardziej </w:t>
      </w:r>
      <w:r w:rsidR="00F93ABB">
        <w:rPr>
          <w:lang w:val="pl-PL"/>
        </w:rPr>
        <w:t>elastyczne</w:t>
      </w:r>
      <w:r>
        <w:rPr>
          <w:lang w:val="pl-PL"/>
        </w:rPr>
        <w:t>, a ewentualne zmiany w przyszłości</w:t>
      </w:r>
      <w:r w:rsidR="00F93ABB">
        <w:rPr>
          <w:lang w:val="pl-PL"/>
        </w:rPr>
        <w:t xml:space="preserve"> były jak najłatwiejsze do wprowadzania, oraz co bardzo ważne dążymy do tego aby nasza aplikacja była testowalna, czyli aby łatwo było napisać do niej testy jednostkowe.</w:t>
      </w:r>
    </w:p>
    <w:p w14:paraId="167F04A1" w14:textId="4E9F0943" w:rsidR="00F93ABB" w:rsidRDefault="00F93ABB" w:rsidP="00CA2507">
      <w:pPr>
        <w:rPr>
          <w:lang w:val="pl-PL"/>
        </w:rPr>
      </w:pPr>
      <w:r>
        <w:rPr>
          <w:lang w:val="pl-PL"/>
        </w:rPr>
        <w:t>Aby to zrobić musimy opierać nasze rozwiązania nie na konkretnych implementacjach ale na interfejsach, co sprawia, że mamy w kodzie małe zależności.</w:t>
      </w:r>
    </w:p>
    <w:p w14:paraId="5CC5E770" w14:textId="585FD35D" w:rsidR="00F93ABB" w:rsidRDefault="00F93ABB" w:rsidP="00CA2507">
      <w:pPr>
        <w:rPr>
          <w:lang w:val="pl-PL"/>
        </w:rPr>
      </w:pPr>
      <w:r>
        <w:rPr>
          <w:lang w:val="pl-PL"/>
        </w:rPr>
        <w:t>Interfejsy są stabilne, co oznacza, że jeżeli zrobimy zmianę w interfejsie, to ta zmiana jest również powiązana z implementacją tego interfejsu. Jeżeli natomiast zrobimy zmianę w konkretnej implementacji, to zazwyczaj nie musimy zmieniać tego interfejsu.</w:t>
      </w:r>
    </w:p>
    <w:p w14:paraId="2CC507C8" w14:textId="1A5DFE6A" w:rsidR="00F93ABB" w:rsidRDefault="00F93ABB" w:rsidP="00CA2507">
      <w:pPr>
        <w:rPr>
          <w:lang w:val="pl-PL"/>
        </w:rPr>
      </w:pPr>
      <w:r>
        <w:rPr>
          <w:lang w:val="pl-PL"/>
        </w:rPr>
        <w:t>Pierwszym krokiem do wprowadzenia DI jest stworzenia abstrakcji do klas np. w postaci interfejsów, a następnie operowanie w aplikacji nie na konkretnych implementacjach ale na interfejsach.</w:t>
      </w:r>
      <w:r>
        <w:rPr>
          <w:lang w:val="pl-PL"/>
        </w:rPr>
        <w:br/>
        <w:t>Konkretne implementacje zostaną właśnie dzięki DI wstrzyknięte do naszej aplikacji.</w:t>
      </w:r>
      <w:r>
        <w:rPr>
          <w:lang w:val="pl-PL"/>
        </w:rPr>
        <w:br/>
        <w:t xml:space="preserve">Będziemy musieli później 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</w:t>
      </w:r>
      <w:r w:rsidR="003B5F5E">
        <w:rPr>
          <w:lang w:val="pl-PL"/>
        </w:rPr>
        <w:t>zdefiniować takie powiązania.</w:t>
      </w:r>
    </w:p>
    <w:p w14:paraId="22F5E99F" w14:textId="2DD9F0E8" w:rsidR="003B5F5E" w:rsidRDefault="00130486" w:rsidP="00CA2507">
      <w:pPr>
        <w:rPr>
          <w:lang w:val="pl-PL"/>
        </w:rPr>
      </w:pPr>
      <w:r>
        <w:rPr>
          <w:lang w:val="pl-PL"/>
        </w:rPr>
        <w:t xml:space="preserve">Interfejsy będziemy tworzyć w folderze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>.</w:t>
      </w:r>
    </w:p>
    <w:p w14:paraId="1CFBCD13" w14:textId="77777777" w:rsidR="00130486" w:rsidRDefault="00130486" w:rsidP="00CA2507">
      <w:pPr>
        <w:rPr>
          <w:lang w:val="pl-PL"/>
        </w:rPr>
      </w:pPr>
    </w:p>
    <w:p w14:paraId="35085F7F" w14:textId="1D44649B" w:rsidR="00F93ABB" w:rsidRDefault="00F93ABB" w:rsidP="00CA2507">
      <w:pPr>
        <w:rPr>
          <w:lang w:val="pl-PL"/>
        </w:rPr>
      </w:pPr>
    </w:p>
    <w:p w14:paraId="63D43D23" w14:textId="77777777" w:rsidR="00F93ABB" w:rsidRDefault="00F93ABB" w:rsidP="00CA2507">
      <w:pPr>
        <w:rPr>
          <w:lang w:val="pl-PL"/>
        </w:rPr>
      </w:pPr>
    </w:p>
    <w:p w14:paraId="1008A2F8" w14:textId="77777777" w:rsidR="00F93ABB" w:rsidRDefault="00F93ABB" w:rsidP="00CA2507">
      <w:pPr>
        <w:rPr>
          <w:lang w:val="pl-PL"/>
        </w:rPr>
      </w:pPr>
    </w:p>
    <w:p w14:paraId="6F3C878D" w14:textId="2E5923F4" w:rsidR="00F93ABB" w:rsidRDefault="00F93ABB" w:rsidP="00CA2507">
      <w:pPr>
        <w:rPr>
          <w:lang w:val="pl-PL"/>
        </w:rPr>
      </w:pPr>
      <w:r>
        <w:rPr>
          <w:lang w:val="pl-PL"/>
        </w:rPr>
        <w:br/>
      </w:r>
    </w:p>
    <w:p w14:paraId="42F9AD0B" w14:textId="77777777" w:rsidR="00F93ABB" w:rsidRDefault="00F93ABB" w:rsidP="00CA2507">
      <w:pPr>
        <w:rPr>
          <w:lang w:val="pl-PL"/>
        </w:rPr>
      </w:pPr>
    </w:p>
    <w:p w14:paraId="4633298E" w14:textId="02539D4B" w:rsidR="00F93ABB" w:rsidRDefault="00F93ABB" w:rsidP="00CA2507">
      <w:pPr>
        <w:rPr>
          <w:lang w:val="pl-PL"/>
        </w:rPr>
      </w:pPr>
      <w:r>
        <w:rPr>
          <w:lang w:val="pl-PL"/>
        </w:rPr>
        <w:t xml:space="preserve"> </w:t>
      </w:r>
    </w:p>
    <w:p w14:paraId="7C86AE62" w14:textId="67DCA3A6" w:rsidR="00C87403" w:rsidRPr="00167DFD" w:rsidRDefault="00167DFD" w:rsidP="00CA2507">
      <w:pPr>
        <w:rPr>
          <w:b/>
          <w:bCs/>
          <w:lang w:val="pl-PL"/>
        </w:rPr>
      </w:pPr>
      <w:r>
        <w:rPr>
          <w:lang w:val="pl-PL"/>
        </w:rPr>
        <w:br/>
      </w:r>
    </w:p>
    <w:sectPr w:rsidR="00C87403" w:rsidRPr="00167DFD" w:rsidSect="0049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CAAB1" w14:textId="77777777" w:rsidR="00C5654C" w:rsidRDefault="00C5654C" w:rsidP="0049380A">
      <w:pPr>
        <w:spacing w:after="0" w:line="240" w:lineRule="auto"/>
      </w:pPr>
      <w:r>
        <w:separator/>
      </w:r>
    </w:p>
  </w:endnote>
  <w:endnote w:type="continuationSeparator" w:id="0">
    <w:p w14:paraId="4BC0811E" w14:textId="77777777" w:rsidR="00C5654C" w:rsidRDefault="00C5654C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F4025" w14:textId="77777777" w:rsidR="00C5654C" w:rsidRDefault="00C5654C" w:rsidP="0049380A">
      <w:pPr>
        <w:spacing w:after="0" w:line="240" w:lineRule="auto"/>
      </w:pPr>
      <w:r>
        <w:separator/>
      </w:r>
    </w:p>
  </w:footnote>
  <w:footnote w:type="continuationSeparator" w:id="0">
    <w:p w14:paraId="10F2BFA4" w14:textId="77777777" w:rsidR="00C5654C" w:rsidRDefault="00C5654C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130486"/>
    <w:rsid w:val="001449AA"/>
    <w:rsid w:val="00167DFD"/>
    <w:rsid w:val="001A372F"/>
    <w:rsid w:val="002B15F2"/>
    <w:rsid w:val="003262DC"/>
    <w:rsid w:val="003A051B"/>
    <w:rsid w:val="003B5F5E"/>
    <w:rsid w:val="0049380A"/>
    <w:rsid w:val="004E4ECD"/>
    <w:rsid w:val="00500126"/>
    <w:rsid w:val="005066B3"/>
    <w:rsid w:val="005F0061"/>
    <w:rsid w:val="006160E7"/>
    <w:rsid w:val="006170BE"/>
    <w:rsid w:val="00650C7D"/>
    <w:rsid w:val="00695A0C"/>
    <w:rsid w:val="006B6F8C"/>
    <w:rsid w:val="0073141F"/>
    <w:rsid w:val="00790E79"/>
    <w:rsid w:val="007B14E2"/>
    <w:rsid w:val="0080733D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E3476"/>
    <w:rsid w:val="00AE792B"/>
    <w:rsid w:val="00B319EA"/>
    <w:rsid w:val="00B75B40"/>
    <w:rsid w:val="00B838D7"/>
    <w:rsid w:val="00BE008E"/>
    <w:rsid w:val="00C04FFB"/>
    <w:rsid w:val="00C5654C"/>
    <w:rsid w:val="00C87403"/>
    <w:rsid w:val="00CA2507"/>
    <w:rsid w:val="00CA538F"/>
    <w:rsid w:val="00D61DB0"/>
    <w:rsid w:val="00D63585"/>
    <w:rsid w:val="00D87ED8"/>
    <w:rsid w:val="00DA2BC7"/>
    <w:rsid w:val="00EC7A8E"/>
    <w:rsid w:val="00F635A6"/>
    <w:rsid w:val="00F93ABB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67D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aplikacje webowej z wykorzystaniem szablonu .Net Core MVC
Omówienie powstałej struktury plików
Co to jest Areas
Klasa Startup.cs i metody Configure i ConfigureServices,
Klasa Program.cs – punkt startowy aplikacji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183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Dependency Injection</dc:subject>
  <dc:creator>Mariusz Wieczorek</dc:creator>
  <cp:keywords/>
  <dc:description/>
  <cp:lastModifiedBy>Mariusz Wieczorek</cp:lastModifiedBy>
  <cp:revision>26</cp:revision>
  <dcterms:created xsi:type="dcterms:W3CDTF">2021-01-24T13:03:00Z</dcterms:created>
  <dcterms:modified xsi:type="dcterms:W3CDTF">2021-02-16T14:04:00Z</dcterms:modified>
</cp:coreProperties>
</file>