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Strategy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0: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Stwórz interfejs IFormatterCzcionki, która posiada metodę: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 public String zamienTekst(String tekstDoZamiany);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Stwórz klasy implementujące podany intefejs: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- FormatterUpper - w swojej metodzie zamienTekst podmienia tekst na same wielkie litery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- FormatterLower - w swojej metodzie zamienTekst podmienia tekst na same małe litery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- FormatterTrim - w swojej metodzie zamienTekst trimuje tekst (metoda trim() na string)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 FormatterInverter - zamienia duze litery na małe litery, a małe litery na duże litery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- FormatterSplitter - dzieli cały tekst na pojedyncze znaki i zwraca z powrotem ten sam tekst, tylko dopisuje między wszystkimi znakami dodatkowe spacje (czyli zamienia tekst 'to jest tekst' na: 't o   j e s t   t e k s t')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Stwórz klasę Drukarka, w klasie stwórz jedno pole i analogicznie do klasy Bohater z przykładu dodaj do niej jedno pole strategii: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IFormatterCzcionki formatter = new FormatterUpper();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Stwórz obsługę maina, który powinien obsługiwać dwie komendy: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  <w:t xml:space="preserve"> - komenda 'zmien' a po niej powinna wystąpić nazwa formattera. np. 'zmien upper', 'zmien inverter', 'zmien splitter'. W zależności od tego którego formattera użyjemy, tak powinna się zmienić referencja w zmiennej formatter (wyżej zadeklarowana). </w:t>
      </w:r>
      <w:r w:rsidDel="00000000" w:rsidR="00000000" w:rsidRPr="00000000">
        <w:rPr>
          <w:b w:val="1"/>
          <w:rtl w:val="0"/>
        </w:rPr>
        <w:t xml:space="preserve">Ustawia odpowiednią instancję Formatter w drukarce.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- komenda 'formatuj' po której występuje tekst do sformatowania. np.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formatuj to jest tekst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powinno wypisać: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 o   j e s t   t e k s 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jeśli do zmiennej formatter jest przypisany FormatterSplitter.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Komenda ‘formatuj’ powinna zamieniać tekst i wypisywać go na ekran.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1: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Stworzymy aplikację symulującą pracę samochodu, a klasę samochodu zbudujemy wykorzystując wzorzec projektowy Strategy.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Treść: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Stworzymy klasę Samochód, interfejs INapęd. Stwórz klasę SilnikSpalinowy, który powinien implementować interfejs INapęd. Interfejs powinien mieć metody: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getPoborPraduSilnika</w:t>
      </w:r>
      <w:r w:rsidDel="00000000" w:rsidR="00000000" w:rsidRPr="00000000">
        <w:rPr>
          <w:rtl w:val="0"/>
        </w:rPr>
        <w:t xml:space="preserve">(); (zwraca ilość pobieranego prądu przez silnik - silniki spalinowe będą miały wartość ujemną [generują prąd], silniki elektryczne będą miały wartość dodatnią [zżerają prąd])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getPoborPaliwaSilnika</w:t>
      </w:r>
      <w:r w:rsidDel="00000000" w:rsidR="00000000" w:rsidRPr="00000000">
        <w:rPr>
          <w:rtl w:val="0"/>
        </w:rPr>
        <w:t xml:space="preserve">(); (zwraca ile paliwa spala silnik na jeden cykl)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getMocSilnika</w:t>
      </w:r>
      <w:r w:rsidDel="00000000" w:rsidR="00000000" w:rsidRPr="00000000">
        <w:rPr>
          <w:rtl w:val="0"/>
        </w:rPr>
        <w:t xml:space="preserve">(); (zwraca ilość koni silnika - im więcej koni, tym szybciej samochód przyspiesza)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Implementuj te metody (implementuj interfejs) w klasie SilnikSpalinowy. Stwórz drugą klasę SilnikHybrydowy, oraz trzecią SilnikElektryczny - wszystkie mają implementować ten interfejs.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Klasa samochód posiada pola: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- Nr rejestracyjny samochodu (String)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- silnik (obiekt typu INapęd)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- prędkość, ilość paliwa, poziom naładowania akumulatorów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Samochód posiada metody: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- przyspiesz(); - która pobiera odpowiednią ilość prądu, paliwa i zwiększa prędkość samochodu w zależności od mocy silnika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- zwolnij(); - która w zależności od typu silnika ładuje akumulatory (hybryda i elektryczny) lub nie (spalinowy)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 gettery do wszystkich pól (prędkość, ilość paliwa, poziom naładowania akumulatorów)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 metodę toString() - wypisującą stan pojazdu.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Spróbuj połączyć ze sobą podane informacje i użyć wzorca Strategy do implementacji tej aplikacji.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2: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Dokończyć aplikację: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Implementując wzorzec projektowy strategia stwórz aplikację która na początku pyta użytkownika o sposób ładowania danych do aplikacji, a następnie podmień strategię ładowania danych do programu. Istnieje klasa InputReader której instancję należy stworzyć na początku działania aplikacji (w mainie). Aplikacja powinna przyjmować komendę zmiany strategii: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set_strategy file/random/std_in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oraz pobierania kolejnych danych z wejścia: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get_int - pobiera inta: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-- w przypadku strategii z pliku przyjmuje następnego inta z pliku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-- w przypadku std_in przyjmuje ze scannera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-- w przypadku random generuje randomowo liczbę i ją zwraca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get_string - pobiera stringa ^ strategia działa tak samo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get_double - pobiera double ^ strategia działa tak samo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UWAGA! Jeśli np. w pliku nie ma danych, powinien się pojawić odpowiedni komunikat.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Wskazówki REPO:</w:t>
      </w:r>
    </w:p>
    <w:p w:rsidR="00000000" w:rsidDel="00000000" w:rsidP="00000000" w:rsidRDefault="00000000" w:rsidRPr="00000000" w14:paraId="00000048">
      <w:pPr>
        <w:rPr>
          <w:b w:val="1"/>
          <w:color w:val="0000ff"/>
        </w:rPr>
      </w:pPr>
      <w:r w:rsidDel="00000000" w:rsidR="00000000" w:rsidRPr="00000000">
        <w:rPr>
          <w:color w:val="ff0000"/>
          <w:rtl w:val="0"/>
        </w:rPr>
        <w:t xml:space="preserve">1. Klonujemy sobie repozytorium (git clone)</w:t>
        <w:br w:type="textWrapping"/>
        <w:t xml:space="preserve">    1a. Przejdz do folderu ze skolonowanym repo  (cd inputstrategyclone)</w:t>
        <w:br w:type="textWrapping"/>
        <w:t xml:space="preserve">    </w:t>
        <w:br w:type="textWrapping"/>
        <w:t xml:space="preserve">2. Zakładamy WŁASNE repozytorium na bitbucket.org</w:t>
        <w:br w:type="textWrapping"/>
        <w:t xml:space="preserve">3. Przekierowujemy repozytorium (w folderze) na nasze konto na serwerze </w:t>
        <w:br w:type="textWrapping"/>
        <w:t xml:space="preserve">    (powiązujemy źródła z własnym kontem)</w:t>
        <w:br w:type="textWrapping"/>
        <w:t xml:space="preserve">    </w:t>
        <w:br w:type="textWrapping"/>
      </w:r>
      <w:r w:rsidDel="00000000" w:rsidR="00000000" w:rsidRPr="00000000">
        <w:rPr>
          <w:b w:val="1"/>
          <w:color w:val="0000ff"/>
          <w:rtl w:val="0"/>
        </w:rPr>
        <w:t xml:space="preserve">    git remote set-url origin ADRES_SERWERA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4. Wypchnij zmiany</w:t>
        <w:br w:type="textWrapping"/>
        <w:t xml:space="preserve">    git push -u origin master</w:t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https://bitbucket.org/nordeagda2/designpatternstrategyinput/overview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3: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Stwórz klasę samochód. Samochód posiada kilka trybów ekonomicznych: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tryb turbo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tryb eco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tryb normal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Klasa samochód posiada pola: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speed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engine wear (zużycie silnika)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 breaks wear (zużycie hamulców)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 gas released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Klasa samochód posiada metody: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 increaseSpeed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 decreaseSpeed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 getEngineWear()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 getGasReleased()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 getBreaksWear()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Metoda increaseSpeed służy do przyspieszania, ale zarazem zwiększa zużycie silnika, oraz zużycie gazów: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 turbo - zwiększa zużycie silnika o 0.1, zwiększa gas released o 0.05, zwiększa prędkość o 10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 eco - zwiększa zużycie silnika o 0.01, zwiększa gas released o 0.01, zwiększa prędkość o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 normal - zwiększa zużycie silnika o 0.05, zwiększa gas released o 0.02, zwiększa prędkość o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Metoda decreaseSpeed służy do zwalniania, ale zarazem zwieksza zuzycie hamulcow: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 turbo - zwiększa zużycie hamulców o 0.1, zmniejsza prędkość o 10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 eco - zwiększa zużycie hamulców o 0.01, zmniejsza prędkość o 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 normal - zwiększa zużycie hamulców o 0.05, zmniejsza prędkość o 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Wskazówka: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1) to, jakie zużycie silnika, czy ilość zużytych gazów, czy o ile zwiększamy prędkość powinna się znaleźć w metodach strategii.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2) strategie powinny mieć metodę do pobrania zużycia silnika/[zmniejszanej/zwiększanej] prędkości/zużycia hamulców/wydzielanych gazów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3) strategie zwracają o ile przyspieszamy, o ile bardziej zużywa się silnik, o ile więcej wydziela się gazów itd….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Stwórz samochód (w mainie) i użyj metod przyspieszania i zwalniania (kontrola przez komende przyspiesz/zwolnij).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Napisz metodę w klasie samochód która wypisze obecne zużycie silnika i pozostałe parametry (zużycie hamulców,wydzielane gazy).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Stwórz obsługę komendy "wypisz_zużycie" (możesz nazwać komendę inaczej) która wypisuje parametry samochodu.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Początek zadania (do dokończenia):</w:t>
      </w:r>
    </w:p>
    <w:p w:rsidR="00000000" w:rsidDel="00000000" w:rsidP="00000000" w:rsidRDefault="00000000" w:rsidRPr="00000000" w14:paraId="0000007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https://bitbucket.org/saintamen/car_strategy/src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4: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Pracuj z gitem. Raz na jakiś czas wykonaj commit'a.</w:t>
        <w:br w:type="textWrapping"/>
        <w:t xml:space="preserve"> </w:t>
        <w:br w:type="textWrapping"/>
        <w:t xml:space="preserve">Celem tego zadania nie jest skupianie się na szczegółach działania (implementacji metod), tylko  na własnej implementacji wzorca projektowego.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Stwórz aplikację symulującą ustawienia karty graficznej. Stworzymy obiekt karty graficznej która zdolna jest do wyświetlania obrazu.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Stwórz klasę GraphicsCard która reprezentuje kartę graficzną. Strategia w tym projekcie będzie służyć do podmieniania w tej klasie obiektu ustawień. Stwórz interfejs ustawień karty graficznej (IGraphicsSetting). Mechanizm strategii powinien być wykorzystany do podmiany w klasie GraphicsCard obiektu ustawienia karty graficznej (dodaj settera). 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IGraphicsSetting powinien posiadać metodę:</w:t>
        <w:br w:type="textWrapping"/>
        <w:t xml:space="preserve">- int getNeededProcessingPower() która wylicza ile mocy powinna mieć karta graficzna aby udźwignąć tą kartę graficzną. </w:t>
        <w:br w:type="textWrapping"/>
        <w:t xml:space="preserve">- void processFrame(int[][] frame) która jako parametr przyjmuje ramkę (tablica dwuwymiarowa int'ów) i w zależności od typu implementującego IGraphicsSetting (klasy implementującej) wypełnia tablicę innymi wartościami [HD niech ustawia wartość 3 do każdej komórki, Medium - 2, Low - 1] .</w:t>
        <w:br w:type="textWrapping"/>
        <w:t xml:space="preserve">Podane powyżej dane powinny wystarczyć do stworzenia modelu w oparciu o wzorzec projektowy strategia. Poniżej znajdują się wskazówki do wykonania tego zadania.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br w:type="textWrapping"/>
        <w:t xml:space="preserve">1.) Stwórz klasę GraphicsCard.</w:t>
        <w:br w:type="textWrapping"/>
        <w:t xml:space="preserve">2.) Stwórz klasę IGraphicsSetting</w:t>
        <w:br w:type="textWrapping"/>
        <w:t xml:space="preserve">3.) Stwórz w GraphicsCard pole typu IGraphicsSetting (strategia).</w:t>
        <w:br w:type="textWrapping"/>
        <w:t xml:space="preserve">4.) Stwórz 3 klasy implementujące interfejs IGraphicsSetting: HDSetting, MediumSetting, LowSetting które implementują po IGraphicsSetting (strategia)</w:t>
        <w:br w:type="textWrapping"/>
        <w:t xml:space="preserve">5.) Dodaj do interfejsu IGraphicsSetting oraz klas implementujących metody getNeededProcessingPower i processFrame.</w:t>
        <w:br w:type="textWrapping"/>
        <w:t xml:space="preserve">6.) Stwórz implementację testową (main) która pozwala przestawiać podmianę klas i zasadę działania. Przetestuj wysłanie ramki i wypisanie ramki z wypełnionymi wartościami.</w:t>
        <w:br w:type="textWrapping"/>
        <w:t xml:space="preserve">7.) Stwórz dodatkowe ustawienie (własne)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5: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Stwórz aplikację która generuje ruch obiektu w układzie współrzędnych. Aplikacja musi być wielowątkowa.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Wątek główny będzie się zajmował przyjmowaniem danych z wejścia, a wątek boczny będzie się zajmował generowaniem liczb.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Zakładamy istnienie układu wspłrzędnych. Mamy wątek który co 100 ms generuje punkt. Punkt co jeden obieg/ruch/100ms porusza się w osi X o jeden w prawo (wspórzędna X rośnie).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Współrzędna Y zmienia się, ale w zależności od przyjętej strategii będzie się poruszać: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 w linii prostej w prawo (współrzędna Y pozostaje bez zmian)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- po sinusoidzie w prawo (wspórzędna Y będzie oscylować w górę i w dół)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 będzie się poruszać zygzakiem (inaczej niż sinus) 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\    /\    /\    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\  /  \  /  \  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\/    \/    \/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Zaimplementuj rozwiązanie wykorzystując strategię.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Repozytorium na którym można sobie plotować(należy wrzycić obiekt do katalogu głównego):</w:t>
      </w:r>
    </w:p>
    <w:p w:rsidR="00000000" w:rsidDel="00000000" w:rsidP="00000000" w:rsidRDefault="00000000" w:rsidRPr="00000000" w14:paraId="0000009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https://bitbucket.org/saintamen/plotfile/src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https://bitbucket.org/saintamen/movement_strategy/src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6: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DesignPatternStrategyHeroes</w:t>
        <w:br w:type="textWrapping"/>
        <w:t xml:space="preserve">Stworzymy aplikację gdzie będziemy mieli do dyspozycji dwa mechanizmy strategii.</w:t>
        <w:br w:type="textWrapping"/>
        <w:t xml:space="preserve">1. Stwórz klasę abstrakcyjną AbstractSoldier </w:t>
        <w:br w:type="textWrapping"/>
        <w:t xml:space="preserve">    - posiada ilość doświadczenia (experience_points)</w:t>
        <w:br w:type="textWrapping"/>
        <w:t xml:space="preserve">    - posiada ilość życia (health_points) - domyślnie na początku 1000.0</w:t>
        <w:br w:type="textWrapping"/>
        <w:t xml:space="preserve">    - posiada level obrony przed łukiem</w:t>
        <w:br w:type="textWrapping"/>
        <w:t xml:space="preserve">    - posiada level obrony przed walką wręcz</w:t>
        <w:br w:type="textWrapping"/>
        <w:t xml:space="preserve">    - posiada level obrony przed czarami</w:t>
        <w:br w:type="textWrapping"/>
        <w:t xml:space="preserve">    </w:t>
        <w:br w:type="textWrapping"/>
        <w:t xml:space="preserve">    - posiada metodę:</w:t>
        <w:br w:type="textWrapping"/>
        <w:t xml:space="preserve">    public boolean fight(AbstractSoldier soldierToFight); </w:t>
        <w:br w:type="textWrapping"/>
        <w:t xml:space="preserve">walka powinna odbierać życia w zalezności od tego z jakim żołnierzem walczymy i jakim jesteśmy.</w:t>
        <w:br w:type="textWrapping"/>
        <w:t xml:space="preserve">odbieramy ilość życia (wzór):</w:t>
        <w:br w:type="textWrapping"/>
        <w:t xml:space="preserve">    (ilość_doświadczenia/10.0) - (level_obrony_TYP_przeciwnika*2.0*jego_ilosc_doswiadczenia)</w:t>
        <w:br w:type="textWrapping"/>
        <w:t xml:space="preserve">np. gdy walczy łucznik(100exp) (atakuje) kontra czarodziej(50exp):</w:t>
        <w:br w:type="textWrapping"/>
        <w:t xml:space="preserve">zabieramy   = (100 * 10.0) - (8 * 2.0 * 50) = 1000 - 800 = 200;</w:t>
        <w:br w:type="textWrapping"/>
        <w:t xml:space="preserve">        ^ expo,          ^obrona maga przed łucznikiem  * 2.0 * experience</w:t>
        <w:br w:type="textWrapping"/>
        <w:t xml:space="preserve">nie możemy zabrać ujemnej liczby życia, ale zabieramy minimum 5 pkt życia.</w:t>
        <w:br w:type="textWrapping"/>
        <w:t xml:space="preserve">- walka z podanym żołnierzem. zwraca true/false (true jeśli zabił przeciwnika)</w:t>
        <w:br w:type="textWrapping"/>
        <w:t xml:space="preserve">2. Stwórz klasy dziedziczące:</w:t>
        <w:br w:type="textWrapping"/>
        <w:t xml:space="preserve">    ArcherSoldier level obrony przed łukiem 10, obrony przed wręcz 8, obrony przed czarami 7</w:t>
        <w:br w:type="textWrapping"/>
        <w:t xml:space="preserve">    KnightSoldier level obrony przed walką wręcz 10, obrony przed czarami 8, obrony przed łukiem 7</w:t>
        <w:br w:type="textWrapping"/>
        <w:t xml:space="preserve">    MageSoldier   level obrony przed czarami 10, obrony przed łukiem 8, obrony przed wręcz 7</w:t>
        <w:br w:type="textWrapping"/>
        <w:t xml:space="preserve">3. Mechanizm generała:</w:t>
        <w:br w:type="textWrapping"/>
        <w:t xml:space="preserve">    -- stwórz interfejs IGeneralStrategy który posiada metodę wytwarzania żołnierzy. metoda: </w:t>
        <w:br w:type="textWrapping"/>
        <w:t xml:space="preserve">public List&lt;AbstractSoldier&gt; generateSoldier(int experiencePoints);</w:t>
        <w:br w:type="textWrapping"/>
        <w:t xml:space="preserve">    - metoda tworzy żołnierzy. Ma do wykorzystania ilość punktów doświadczenia. Z danych punktów może stworzyć tylko tyle żołnierzy, aby użyć wszystkich pkt experience. np. może stworzyć 1000 ludzi o 1exp lub 100 ludzi z 10exp lub 1 ludzika z 1000 exp.</w:t>
        <w:br w:type="textWrapping"/>
        <w:t xml:space="preserve">    </w:t>
        <w:br w:type="textWrapping"/>
        <w:t xml:space="preserve">    - metoda fight(IGeneralStrategy drugiGeneral, int numberOfMoves) - wywołuje walkę na wojskach przeciwnika.</w:t>
        <w:br w:type="textWrapping"/>
        <w:t xml:space="preserve">    - dodaj gettery i settery do wojska.</w:t>
        <w:br w:type="textWrapping"/>
        <w:t xml:space="preserve">    - generałowie powinni przechowywac listę </w:t>
        <w:br w:type="textWrapping"/>
        <w:t xml:space="preserve">    </w:t>
        <w:br w:type="textWrapping"/>
        <w:t xml:space="preserve">    Stwórz generała:</w:t>
        <w:br w:type="textWrapping"/>
        <w:t xml:space="preserve">    RightSideGeneral - który ma być implementowany przez jedną osobę</w:t>
        <w:br w:type="textWrapping"/>
        <w:t xml:space="preserve">    LeftSideGeneral - który ma być implementowany przez drugą osobę</w:t>
        <w:br w:type="textWrapping"/>
        <w:t xml:space="preserve">Podpowiedź - zaimplementuj metodę walki inaczej niż przeciwnik. spróbuj go "ograć". np. posortuj jego żołnieży rosnąco względem życia i atakuj na początek tych osłabionych. </w:t>
        <w:br w:type="textWrapping"/>
        <w:t xml:space="preserve">Po zabiciu żołnierza przeciwnika należy go usunac z listy.</w:t>
        <w:br w:type="textWrapping"/>
        <w:t xml:space="preserve">4. Stwórz klasę Arena która w konstruktorze tworzy 1 generała z jednej strony, a następnie 1 generała z 2 strony.</w:t>
        <w:br w:type="textWrapping"/>
        <w:t xml:space="preserve">    ma metodę walki:</w:t>
        <w:br w:type="textWrapping"/>
        <w:t xml:space="preserve">public void war() - która w pętli wykonuje atak jednego generała na drugim, a następnie w drugą stronę (po 1 turze).</w:t>
        <w:br w:type="textWrapping"/>
        <w:t xml:space="preserve">UWAGA! rozpocznij od metod generowania wojska. Osoba w grupie powinna zaimplementować jednego generała. Po wykonaniu całego zadania porównajcie wojska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itbucket.org/saintamen/movement_strategy/src" TargetMode="External"/><Relationship Id="rId5" Type="http://schemas.openxmlformats.org/officeDocument/2006/relationships/styles" Target="styles.xml"/><Relationship Id="rId6" Type="http://schemas.openxmlformats.org/officeDocument/2006/relationships/hyperlink" Target="https://bitbucket.org/nordeagda2/designpatternstrategyinput/overview" TargetMode="External"/><Relationship Id="rId7" Type="http://schemas.openxmlformats.org/officeDocument/2006/relationships/hyperlink" Target="https://bitbucket.org/saintamen/car_strategy/src" TargetMode="External"/><Relationship Id="rId8" Type="http://schemas.openxmlformats.org/officeDocument/2006/relationships/hyperlink" Target="https://bitbucket.org/saintamen/plotfile/s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